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652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                  BEFORE THE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FLORIDA PUBLIC SERVICE COMMISSION</w:t>
      </w:r>
    </w:p>
    <w:p w:rsidR="00000000" w:rsidRPr="00852C2C" w:rsidRDefault="00FD062F" w:rsidP="00852C2C">
      <w:pPr>
        <w:pStyle w:val="PlainText"/>
      </w:pPr>
      <w:r w:rsidRPr="00852C2C">
        <w:t xml:space="preserve">       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                        </w:t>
      </w:r>
      <w:r w:rsidRPr="00852C2C">
        <w:t xml:space="preserve">  DOCKET NO. 070098-EI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In the Matter of: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PETITION FOR DETERMINATION OF NEED</w:t>
      </w:r>
    </w:p>
    <w:p w:rsidR="00000000" w:rsidRPr="00852C2C" w:rsidRDefault="00FD062F" w:rsidP="00852C2C">
      <w:pPr>
        <w:pStyle w:val="PlainText"/>
      </w:pPr>
      <w:r w:rsidRPr="00852C2C">
        <w:t xml:space="preserve">               FOR GLADES POWER PARK UNITS 1 AND 2</w:t>
      </w:r>
    </w:p>
    <w:p w:rsidR="00000000" w:rsidRPr="00852C2C" w:rsidRDefault="00FD062F" w:rsidP="00852C2C">
      <w:pPr>
        <w:pStyle w:val="PlainText"/>
      </w:pPr>
      <w:r w:rsidRPr="00852C2C">
        <w:t xml:space="preserve">       6       ELECTRICAL POWER PLANTS IN GLADES</w:t>
      </w:r>
    </w:p>
    <w:p w:rsidR="00000000" w:rsidRPr="00852C2C" w:rsidRDefault="00FD062F" w:rsidP="00852C2C">
      <w:pPr>
        <w:pStyle w:val="PlainText"/>
      </w:pPr>
      <w:r w:rsidRPr="00852C2C">
        <w:t xml:space="preserve">               COUNTY, BY FLORIDA POWER &amp;</w:t>
      </w:r>
      <w:r w:rsidRPr="00852C2C">
        <w:t xml:space="preserve"> LIGHT</w:t>
      </w:r>
    </w:p>
    <w:p w:rsidR="00000000" w:rsidRPr="00852C2C" w:rsidRDefault="00FD062F" w:rsidP="00852C2C">
      <w:pPr>
        <w:pStyle w:val="PlainText"/>
      </w:pPr>
      <w:r w:rsidRPr="00852C2C">
        <w:t xml:space="preserve">       7       COMPANY.</w:t>
      </w:r>
    </w:p>
    <w:p w:rsidR="00000000" w:rsidRPr="00852C2C" w:rsidRDefault="00FD062F" w:rsidP="00852C2C">
      <w:pPr>
        <w:pStyle w:val="PlainText"/>
      </w:pPr>
      <w:r w:rsidRPr="00852C2C">
        <w:t xml:space="preserve">               ____________________________________/</w:t>
      </w:r>
    </w:p>
    <w:p w:rsidR="00000000" w:rsidRPr="00852C2C" w:rsidRDefault="00FD062F" w:rsidP="00852C2C">
      <w:pPr>
        <w:pStyle w:val="PlainText"/>
      </w:pPr>
      <w:r w:rsidRPr="00852C2C">
        <w:t xml:space="preserve">       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ELECTRONIC VERSIONS OF THIS TRANSCRIPT ARE</w:t>
      </w:r>
    </w:p>
    <w:p w:rsidR="00000000" w:rsidRPr="00852C2C" w:rsidRDefault="00FD062F" w:rsidP="00852C2C">
      <w:pPr>
        <w:pStyle w:val="PlainText"/>
      </w:pPr>
      <w:r w:rsidRPr="00852C2C">
        <w:t xml:space="preserve">      10                 A CONVENIENCE COPY ONLY AND ARE NOT</w:t>
      </w:r>
    </w:p>
    <w:p w:rsidR="00000000" w:rsidRPr="00852C2C" w:rsidRDefault="00FD062F" w:rsidP="00852C2C">
      <w:pPr>
        <w:pStyle w:val="PlainText"/>
      </w:pPr>
      <w:r w:rsidRPr="00852C2C">
        <w:t xml:space="preserve">                   </w:t>
      </w:r>
      <w:r w:rsidRPr="00852C2C">
        <w:t xml:space="preserve">    THE OFFICIAL TRANSCRIPT OF THE HEARING,</w:t>
      </w:r>
    </w:p>
    <w:p w:rsidR="00000000" w:rsidRPr="00852C2C" w:rsidRDefault="00FD062F" w:rsidP="00852C2C">
      <w:pPr>
        <w:pStyle w:val="PlainText"/>
      </w:pPr>
      <w:r w:rsidRPr="00852C2C">
        <w:t xml:space="preserve">      11            THE .PDF VERSION INCLUDES PREFILED TESTIMONY.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VOLUME 5</w:t>
      </w:r>
    </w:p>
    <w:p w:rsidR="00000000" w:rsidRPr="00852C2C" w:rsidRDefault="00FD062F" w:rsidP="00852C2C">
      <w:pPr>
        <w:pStyle w:val="PlainText"/>
      </w:pPr>
      <w:r w:rsidRPr="00852C2C">
        <w:t xml:space="preserve">      13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Pages 652 through 740</w:t>
      </w:r>
    </w:p>
    <w:p w:rsidR="00000000" w:rsidRPr="00852C2C" w:rsidRDefault="00FD062F" w:rsidP="00852C2C">
      <w:pPr>
        <w:pStyle w:val="PlainText"/>
      </w:pPr>
      <w:r w:rsidRPr="00852C2C">
        <w:t xml:space="preserve">      14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</w:t>
      </w:r>
      <w:r w:rsidRPr="00852C2C">
        <w:t>15</w:t>
      </w:r>
    </w:p>
    <w:p w:rsidR="00000000" w:rsidRPr="00852C2C" w:rsidRDefault="00FD062F" w:rsidP="00852C2C">
      <w:pPr>
        <w:pStyle w:val="PlainText"/>
      </w:pPr>
      <w:r w:rsidRPr="00852C2C">
        <w:t xml:space="preserve">               PROCEEDINGS:        HEARING</w:t>
      </w:r>
    </w:p>
    <w:p w:rsidR="00000000" w:rsidRPr="00852C2C" w:rsidRDefault="00FD062F" w:rsidP="00852C2C">
      <w:pPr>
        <w:pStyle w:val="PlainText"/>
      </w:pPr>
      <w:r w:rsidRPr="00852C2C">
        <w:t xml:space="preserve">      16</w:t>
      </w:r>
    </w:p>
    <w:p w:rsidR="00000000" w:rsidRPr="00852C2C" w:rsidRDefault="00FD062F" w:rsidP="00852C2C">
      <w:pPr>
        <w:pStyle w:val="PlainText"/>
      </w:pPr>
      <w:r w:rsidRPr="00852C2C">
        <w:t xml:space="preserve">               BEFORE:             CHAIRMAN LISA POLAK EDGAR</w:t>
      </w:r>
    </w:p>
    <w:p w:rsidR="00000000" w:rsidRPr="00852C2C" w:rsidRDefault="00FD062F" w:rsidP="00852C2C">
      <w:pPr>
        <w:pStyle w:val="PlainText"/>
      </w:pPr>
      <w:r w:rsidRPr="00852C2C">
        <w:t xml:space="preserve">      17                           COMMISSIONER MATTHEW M. CARTER, II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COMMISSIONER KATRINA J. McMURR</w:t>
      </w:r>
      <w:r w:rsidRPr="00852C2C">
        <w:t>IAN</w:t>
      </w:r>
    </w:p>
    <w:p w:rsidR="00000000" w:rsidRPr="00852C2C" w:rsidRDefault="00FD062F" w:rsidP="00852C2C">
      <w:pPr>
        <w:pStyle w:val="PlainText"/>
      </w:pPr>
      <w:r w:rsidRPr="00852C2C">
        <w:t xml:space="preserve">      18</w:t>
      </w:r>
    </w:p>
    <w:p w:rsidR="00000000" w:rsidRPr="00852C2C" w:rsidRDefault="00FD062F" w:rsidP="00852C2C">
      <w:pPr>
        <w:pStyle w:val="PlainText"/>
      </w:pPr>
      <w:r w:rsidRPr="00852C2C">
        <w:t xml:space="preserve">               DATE:               Tuesday, April 17, 2007</w:t>
      </w:r>
    </w:p>
    <w:p w:rsidR="00000000" w:rsidRPr="00852C2C" w:rsidRDefault="00FD062F" w:rsidP="00852C2C">
      <w:pPr>
        <w:pStyle w:val="PlainText"/>
      </w:pPr>
      <w:r w:rsidRPr="00852C2C">
        <w:t xml:space="preserve">      19</w:t>
      </w:r>
    </w:p>
    <w:p w:rsidR="00000000" w:rsidRPr="00852C2C" w:rsidRDefault="00FD062F" w:rsidP="00852C2C">
      <w:pPr>
        <w:pStyle w:val="PlainText"/>
      </w:pPr>
      <w:r w:rsidRPr="00852C2C">
        <w:t xml:space="preserve">               TIME:               Commenced at 9:30 a.m.</w:t>
      </w:r>
    </w:p>
    <w:p w:rsidR="00000000" w:rsidRPr="00852C2C" w:rsidRDefault="00FD062F" w:rsidP="00852C2C">
      <w:pPr>
        <w:pStyle w:val="PlainText"/>
      </w:pPr>
      <w:r w:rsidRPr="00852C2C">
        <w:t xml:space="preserve">      20                           Recessed at 5:52 p.m.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PLACE:              Betty Easley Conf</w:t>
      </w:r>
      <w:r w:rsidRPr="00852C2C">
        <w:t>erence Center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Room 148</w:t>
      </w:r>
    </w:p>
    <w:p w:rsidR="00000000" w:rsidRPr="00852C2C" w:rsidRDefault="00FD062F" w:rsidP="00852C2C">
      <w:pPr>
        <w:pStyle w:val="PlainText"/>
      </w:pPr>
      <w:r w:rsidRPr="00852C2C">
        <w:t xml:space="preserve">      22                           4075 Esplanade Way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Tallahassee, Florida</w:t>
      </w:r>
    </w:p>
    <w:p w:rsidR="00000000" w:rsidRPr="00852C2C" w:rsidRDefault="00FD062F" w:rsidP="00852C2C">
      <w:pPr>
        <w:pStyle w:val="PlainText"/>
      </w:pPr>
      <w:r w:rsidRPr="00852C2C">
        <w:t xml:space="preserve">      23</w:t>
      </w:r>
    </w:p>
    <w:p w:rsidR="00000000" w:rsidRPr="00852C2C" w:rsidRDefault="00FD062F" w:rsidP="00852C2C">
      <w:pPr>
        <w:pStyle w:val="PlainText"/>
      </w:pPr>
      <w:r w:rsidRPr="00852C2C">
        <w:t xml:space="preserve">               REPORTED BY:        MARY ALLEN NEEL, RPR, FPR</w:t>
      </w:r>
    </w:p>
    <w:p w:rsidR="00000000" w:rsidRPr="00852C2C" w:rsidRDefault="00FD062F" w:rsidP="00852C2C">
      <w:pPr>
        <w:pStyle w:val="PlainText"/>
      </w:pPr>
      <w:r w:rsidRPr="00852C2C">
        <w:t xml:space="preserve">      24</w:t>
      </w:r>
    </w:p>
    <w:p w:rsidR="00000000" w:rsidRPr="00852C2C" w:rsidRDefault="00FD062F" w:rsidP="00852C2C">
      <w:pPr>
        <w:pStyle w:val="PlainText"/>
      </w:pPr>
      <w:r w:rsidRPr="00852C2C">
        <w:t xml:space="preserve">  </w:t>
      </w:r>
      <w:r w:rsidRPr="00852C2C">
        <w:t xml:space="preserve">             APPEARANCES:        (As heretofore noted.)</w:t>
      </w:r>
    </w:p>
    <w:p w:rsidR="00000000" w:rsidRDefault="00FD062F" w:rsidP="00852C2C">
      <w:pPr>
        <w:pStyle w:val="PlainText"/>
      </w:pPr>
      <w:r w:rsidRPr="00852C2C">
        <w:t xml:space="preserve">      25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lastRenderedPageBreak/>
        <w:t xml:space="preserve">                                                                       653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                  I N D E X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             WITNESSES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</w:t>
      </w:r>
      <w:r w:rsidRPr="00852C2C">
        <w:t xml:space="preserve">      3       NAME                                              PAGE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C. DENNIS BRANDT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Direct Examination by Ms. Smith                    655</w:t>
      </w:r>
    </w:p>
    <w:p w:rsidR="00000000" w:rsidRPr="00852C2C" w:rsidRDefault="00FD062F" w:rsidP="00852C2C">
      <w:pPr>
        <w:pStyle w:val="PlainText"/>
      </w:pPr>
      <w:r w:rsidRPr="00852C2C">
        <w:t xml:space="preserve">               Prefiled Direct Testimony Inserted                 658</w:t>
      </w:r>
    </w:p>
    <w:p w:rsidR="00000000" w:rsidRPr="00852C2C" w:rsidRDefault="00FD062F" w:rsidP="00852C2C">
      <w:pPr>
        <w:pStyle w:val="PlainText"/>
      </w:pPr>
      <w:r w:rsidRPr="00852C2C">
        <w:t xml:space="preserve">       </w:t>
      </w:r>
      <w:r w:rsidRPr="00852C2C">
        <w:t>6       Prefiled Rebuttal Testimony Inserted               683</w:t>
      </w:r>
    </w:p>
    <w:p w:rsidR="00000000" w:rsidRPr="00852C2C" w:rsidRDefault="00FD062F" w:rsidP="00852C2C">
      <w:pPr>
        <w:pStyle w:val="PlainText"/>
      </w:pPr>
      <w:r w:rsidRPr="00852C2C">
        <w:t xml:space="preserve">               Cross-Examination by Mr. Krasowski                 706</w:t>
      </w:r>
    </w:p>
    <w:p w:rsidR="00000000" w:rsidRPr="00852C2C" w:rsidRDefault="00FD062F" w:rsidP="00852C2C">
      <w:pPr>
        <w:pStyle w:val="PlainText"/>
      </w:pPr>
      <w:r w:rsidRPr="00852C2C">
        <w:t xml:space="preserve">       7       Redirect Examination by Ms. Smith                  731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CERTIFICATE OF REPORTER          </w:t>
      </w:r>
      <w:r w:rsidRPr="00852C2C">
        <w:t xml:space="preserve">                  740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</w:t>
      </w:r>
      <w:r w:rsidRPr="00852C2C">
        <w:t xml:space="preserve">                                            654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EXHIBITS</w:t>
      </w:r>
    </w:p>
    <w:p w:rsidR="00000000" w:rsidRPr="00852C2C" w:rsidRDefault="00FD062F" w:rsidP="00852C2C">
      <w:pPr>
        <w:pStyle w:val="PlainText"/>
      </w:pPr>
      <w:r w:rsidRPr="00852C2C">
        <w:t xml:space="preserve">       2</w:t>
      </w:r>
    </w:p>
    <w:p w:rsidR="00000000" w:rsidRPr="00852C2C" w:rsidRDefault="00FD062F" w:rsidP="00852C2C">
      <w:pPr>
        <w:pStyle w:val="PlainText"/>
      </w:pPr>
      <w:r w:rsidRPr="00852C2C">
        <w:t xml:space="preserve">               NUMBER                                      ID.   ADMTD.</w:t>
      </w:r>
    </w:p>
    <w:p w:rsidR="00000000" w:rsidRPr="00852C2C" w:rsidRDefault="00FD062F" w:rsidP="00852C2C">
      <w:pPr>
        <w:pStyle w:val="PlainText"/>
      </w:pPr>
      <w:r w:rsidRPr="00852C2C">
        <w:t xml:space="preserve">       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23, 24     DB-2 and DB-2       </w:t>
      </w:r>
      <w:r w:rsidRPr="00852C2C">
        <w:t xml:space="preserve">                    736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130, 131   DB-3 and DB-4                           736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</w:t>
      </w:r>
    </w:p>
    <w:p w:rsidR="00FD062F" w:rsidRDefault="00FD062F" w:rsidP="00852C2C">
      <w:pPr>
        <w:pStyle w:val="PlainText"/>
      </w:pP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655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            P R O C E E D I N G 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(Trans</w:t>
      </w:r>
      <w:r w:rsidRPr="00852C2C">
        <w:t>cript follows in sequence from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Volume 4.)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     CHAIRMAN EDGAR:  Okay.  We are going to get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started again.  Thank you all for your patience.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     Ms. Smith, your witness.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</w:t>
      </w:r>
      <w:r w:rsidRPr="00852C2C">
        <w:t xml:space="preserve">      7                 MS. SMITH:  FPL calls Mr. Dennis Brandt,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he has not been sworn.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Thereupon,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              C. DENNIS BRANDT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was called as a witness on behalf of Florida </w:t>
      </w:r>
      <w:r w:rsidRPr="00852C2C">
        <w:t>Power &amp;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Light Company, and having been duly sworn, testified 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follows: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              DIRECT EXAMINATION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Q.   Would you please state your nam</w:t>
      </w:r>
      <w:r w:rsidRPr="00852C2C">
        <w:t>e and business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address.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A.   My name is Dennis Brandt.  My business address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is 9250 West Flagler Street, Miami, Florida.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Q.   By whom are you employed and in what capacity?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A.   I work for Florida Power &amp; Light.  I'm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Director of Product Development and Management.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Q.   Have you prepared and caused to be filed 25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pages of prefiled direct testi</w:t>
      </w:r>
      <w:r w:rsidRPr="00852C2C">
        <w:t>mony in this proceeding?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A.   Yes, I have.</w:t>
      </w:r>
    </w:p>
    <w:p w:rsidR="00FD062F" w:rsidRDefault="00FD062F" w:rsidP="00852C2C">
      <w:pPr>
        <w:pStyle w:val="PlainText"/>
      </w:pP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656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Q.   Do you have any changes or revisions to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prefiled direct</w:t>
      </w:r>
      <w:r w:rsidRPr="00852C2C">
        <w:t xml:space="preserve"> testimony?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A.   No, I do not.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Q.   If I asked you the same questions contained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your prefiled direct testimony today, would your answers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be the same?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</w:t>
      </w:r>
      <w:r w:rsidRPr="00852C2C">
        <w:t xml:space="preserve">  A.   Yes, they would.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     MS. SMITH:  I ask that Mr. Brandt's prefiled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direct testimony be inserted into the record as though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read.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          CHAIRMAN EDGAR:  The prefiled dire</w:t>
      </w:r>
      <w:r w:rsidRPr="00852C2C">
        <w:t>ct testimony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will be entered into the record as though read.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Q.   Are you also sponsoring any exhibits to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direct testimony?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A.   Yes, I a</w:t>
      </w:r>
      <w:r w:rsidRPr="00852C2C">
        <w:t>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Q.   And do those exhibits consist of documents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DB-1 and DB-2?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A.   Yes, they do.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     MS. SMITH:  Madam Chairman, these exhibits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have been premarke</w:t>
      </w:r>
      <w:r w:rsidRPr="00852C2C">
        <w:t>d as 23 and 24.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     CHAIRMAN EDGAR: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Q.   Mr. Brandt, have you also prepared and caused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to be filed 19 pages of prefiled rebuttal testimony in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</w:t>
      </w:r>
      <w:r w:rsidRPr="00852C2C">
        <w:t xml:space="preserve">                                                                     657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this proceeding?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A.   Yes, I have.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Q.   Do you have any changes or revisions to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prefiled r</w:t>
      </w:r>
      <w:r w:rsidRPr="00852C2C">
        <w:t>ebuttal testimony?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A.   No, I do not.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If I asked you the same questions contained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your rebuttal testimony today, would your answers be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same?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</w:t>
      </w:r>
      <w:r w:rsidRPr="00852C2C">
        <w:t xml:space="preserve">  A.   Yes, they would.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     MS. SMITH:  I ask that Mr. Brandt's prefiled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rebuttal testimony be inserted into the record as though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read.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     CHAIRMAN EDGAR:  The prefiled re</w:t>
      </w:r>
      <w:r w:rsidRPr="00852C2C">
        <w:t>buttal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testimony will be entered into the record as though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read.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Q.   Are you also sponsoring any exhibits to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rebuttal testimony?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</w:t>
      </w:r>
      <w:r w:rsidRPr="00852C2C">
        <w:t xml:space="preserve">           A.   Yes, I am.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Q.   And do those exhibits consist of documents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DB-3 and DB-4?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A.   Yes, they are.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   MS. SMITH:  And, Madam Chairman, those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</w:t>
      </w:r>
      <w:r w:rsidRPr="00852C2C">
        <w:t>4       been premarked for identification as 130 and 131.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     CHAIRMAN EDGAR:  Thank you.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Q. </w:t>
      </w:r>
      <w:r w:rsidRPr="00852C2C">
        <w:t xml:space="preserve">  Mr. Brandt, have you prepared a summary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your direct testimony?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A.   Yes, I have.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Q.   Would you please provide that summary to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Commission?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A. </w:t>
      </w:r>
      <w:r w:rsidRPr="00852C2C">
        <w:t xml:space="preserve">  Good afternoon, Chairman Edgar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Commissioners.  My testimony addresses FPL's demand-side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management efforts and whether sufficient additional DSM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is available to cost-effectively reduce customer us</w:t>
      </w:r>
      <w:r w:rsidRPr="00852C2C">
        <w:t>age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to eliminate FPL's 2013-2014 capacity needs.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     FPL has been very successful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cost-effectively avoiding new power plants using DSM.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In fact, based on the latest data for t</w:t>
      </w:r>
      <w:r w:rsidRPr="00852C2C">
        <w:t>he Department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Energy, FPL is ranked number one nationally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conservation achievement and number four in load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management.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     FPL continually investigates additional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</w:t>
      </w:r>
      <w:r w:rsidRPr="00852C2C">
        <w:t>19       cost-effective DSM opportunities and requests Commission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approval of revisions to our DSM plan as appropriate.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FPL recently completed a comprehensive review of all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our programs to determine </w:t>
      </w:r>
      <w:r w:rsidRPr="00852C2C">
        <w:t>whether additional savings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were available.  This review resulted in Commission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approval of extensive modifications that added another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564 megawatts of summer demand reduction impact to FPL's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</w:t>
      </w:r>
      <w:r w:rsidRPr="00852C2C">
        <w:t xml:space="preserve">                                                               703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Commission-approved DSM goals of 802 megawatts for 2006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through 2014.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FPL's accomplishments and future commitments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</w:t>
      </w:r>
      <w:r w:rsidRPr="00852C2C">
        <w:t xml:space="preserve">      4       to DSM are significant.  Through year-end 2005, FPL has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implemented 3,519 megawatts for the equivalent of 10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medium sized power plants.  By 2015, FPL will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avoided three times the equi</w:t>
      </w:r>
      <w:r w:rsidRPr="00852C2C">
        <w:t>valent of the FGPP power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plants.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     FPL's analysis has already captured all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cost-effective demand-side management potential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available on the FPL system.  Even if there were some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modest potential for additional DSM, regardless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cost-effectiveness test used, it is unrealistic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conclude that FPL could add significant incremental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quantities in time to mit</w:t>
      </w:r>
      <w:r w:rsidRPr="00852C2C">
        <w:t>igate the 2013-2014 capacity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need.  Therefore, despite FPL's outstanding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accomplishments in the area of DSM, there is still not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additional cost-effective DSM to avoid the need for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</w:t>
      </w:r>
      <w:r w:rsidRPr="00852C2C">
        <w:t>proposed units.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     This concludes my summary.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Q.   Mr. Brandt, have you also prepared a summary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of your rebuttal testimony?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A.   Yes, I have.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Q.</w:t>
      </w:r>
      <w:r w:rsidRPr="00852C2C">
        <w:t xml:space="preserve">   Would you please provide that summary to the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Commission?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A.   Sure.  My rebuttal testimony counters Mr. John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J</w:t>
      </w:r>
      <w:r w:rsidRPr="00852C2C">
        <w:t>. Plunkett's argument that more demand-side management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is reasonably achievable by FPL and could defer the need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for the proposed FPL Glades Power Park.  Mr. Plunkett's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analysis of the potential DSM of F</w:t>
      </w:r>
      <w:r w:rsidRPr="00852C2C">
        <w:t>PL is lacking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detail, unsubstantiated, and not Florida-specific.  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apparently did not take any time to understand FPL's DSM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plan, its current DSM programs, and the unique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characte</w:t>
      </w:r>
      <w:r w:rsidRPr="00852C2C">
        <w:t>ristics of FPL's service area.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     Mr. Plunkett discusses two estimates of DSM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potential for FPL, neither of which provides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reasonable basis for accepting his recommendation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</w:t>
      </w:r>
      <w:r w:rsidRPr="00852C2C">
        <w:t xml:space="preserve">   the need for the FGPP units can be deferred through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incremental DSM.  The first is his simplistic benchmark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analysis comparing FPL to utilities in Massachusetts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Pacific Gas &amp; Electric.  As an ini</w:t>
      </w:r>
      <w:r w:rsidRPr="00852C2C">
        <w:t>tial matter, projected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DSM savings for FPL cannot be looked at DSM spending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other areas.  The utility's specific approach of looking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at cost-effective DSM potential followed by this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</w:t>
      </w:r>
      <w:r w:rsidRPr="00852C2C">
        <w:t xml:space="preserve"> Commission and FPL is far superior.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     Further, Mr. Plunkett bases his comparison 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dollars spent per kWh saved, but you cannot conclude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that units can be deferred by only looking at kWh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24       savings.  To determine whether new generation can be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25       deferred, the critical consideration is cost per kW of</w:t>
      </w:r>
    </w:p>
    <w:p w:rsidR="00000000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peak reduction. </w:t>
      </w:r>
      <w:r w:rsidRPr="00852C2C">
        <w:t xml:space="preserve"> Based on Department of Energy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information, the amount FPL spends per kW on achieving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savings is as much as one-third less than the amount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spent by PG&amp;E for comparable savings.  Even if you look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</w:t>
      </w:r>
      <w:r w:rsidRPr="00852C2C">
        <w:t xml:space="preserve">   5       at the annual kWh dollar savings spent as Mr. Plunkett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did, Massachusetts was the least effective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Northeast states that Mr. Plunkett identified.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     Mr. Plunkett also discussed F</w:t>
      </w:r>
      <w:r w:rsidRPr="00852C2C">
        <w:t>PL's DSM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potential based on a recently released ACEEE report 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Florida.  As I discussed in my testimony, Mr. Plunkett's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-- I'm sorry, ACEEE's findings regarding achievable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conservatio</w:t>
      </w:r>
      <w:r w:rsidRPr="00852C2C">
        <w:t>n and renewable potential in Florida are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substantially overstated, and the author of the report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has acknowledged that there are errors in this report.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Even assuming the ACEEE report's findings are corre</w:t>
      </w:r>
      <w:r w:rsidRPr="00852C2C">
        <w:t>ct,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Mr. Plunkett concludes that FPL's planned DSM savings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exceeds it share of the statewide energy efficiency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included in the report.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     Despite FPL's industry-leading conservat</w:t>
      </w:r>
      <w:r w:rsidRPr="00852C2C">
        <w:t>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efforts, which were acknowledged by Mr. Plunkett, there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are not sufficient cost-effective, reasonably achievable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DSM potential in FPL's system to avoid the need for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FGPP units.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This concludes my summary.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     MS. SMITH:  Thank you, Madam Chairman.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Mr. Brandt is available for cro</w:t>
      </w:r>
      <w:r w:rsidRPr="00852C2C">
        <w:t>ss-examination.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CHAIRMAN EDGAR:  Thank you.  Ms. Perdue, any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questions?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     MS. PERDUE:  No questions.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     CHAIRMAN EDGAR:  No questions.  Mr. Beck,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</w:t>
      </w:r>
      <w:r w:rsidRPr="00852C2C">
        <w:t xml:space="preserve">       know you said no questions.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     Mr. Gross.  No questions.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     Mr. Krasowski.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     MR. KRASOWSKI:  I have questions, yes.  Thank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you, Madam Chair.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</w:t>
      </w:r>
      <w:r w:rsidRPr="00852C2C">
        <w:t xml:space="preserve">                       CROSS-EXAMINATION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BY MR. KRASOWSKI: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Q.   Good evening, Mr. Brandt.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A.   Good afternoon.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Q.   Good afternoon, good evening.  It's two after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</w:t>
      </w:r>
      <w:r w:rsidRPr="00852C2C">
        <w:t xml:space="preserve">  16       5:00.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A.   Okay.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Q.   I have a strong interest in your work and much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of your testimony, not just to pick it apart 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criticize it.  But I think it's really a valua</w:t>
      </w:r>
      <w:r w:rsidRPr="00852C2C">
        <w:t>ble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effort, so if you would help me understand it and what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the implications are for increasing the effect of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work, I would appreciate it.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So I would like to start off wi</w:t>
      </w:r>
      <w:r w:rsidRPr="00852C2C">
        <w:t>th, on page 5,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line 14 of your testimony, you state that FP&amp;L has been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able to avoid penalizing nonparticipating customers by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</w:t>
      </w:r>
      <w:r w:rsidRPr="00852C2C">
        <w:t>2       offering only DSM programs that reduce electric rates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for all customers, DSM participants and nonparticipants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alike.  So my question is, why does FP&amp;L take this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viewpoint, or why do you do thing</w:t>
      </w:r>
      <w:r w:rsidRPr="00852C2C">
        <w:t>s this way?  Doesn't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this put the participants in the efficiencies at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disadvantage because you have to spread the benefit over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everyone?  What do you mean by that?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A.   Well, fi</w:t>
      </w:r>
      <w:r w:rsidRPr="00852C2C">
        <w:t>rst of all, it doesn't put anybody 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a disadvantage, and that's kind of the beauty of how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try to implement DSM.  You know, we use something called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the rate impact measure test to determine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</w:t>
      </w:r>
      <w:r w:rsidRPr="00852C2C">
        <w:t>13       cost-effectiveness, and the rate impact measure test's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goal is to make sure that everybody benefits through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lowest rates possible.  So even if you don't participate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in a DSM program, your r</w:t>
      </w:r>
      <w:r w:rsidRPr="00852C2C">
        <w:t>ates that you pay for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electricity are as low as possible considering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alternatives.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     Now, the second test we look at is something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called a participant test.  And the partic</w:t>
      </w:r>
      <w:r w:rsidRPr="00852C2C">
        <w:t>ipant test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ensures that it makes economic sense for a customer who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elects to participate in one of our DSM programs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realize benefits.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So by using these two tests, the rate</w:t>
      </w:r>
      <w:r w:rsidRPr="00852C2C">
        <w:t xml:space="preserve"> impact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measure test and the participant test, both participants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in the programs benefit through lower rates and through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</w:t>
      </w:r>
      <w:r w:rsidRPr="00852C2C">
        <w:t xml:space="preserve">   reducing their consumption through the program,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nonparticipants benefit through having as a low a rate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as possible.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Q.   Okay.  Let me relate this to the first program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you </w:t>
      </w:r>
      <w:r w:rsidRPr="00852C2C">
        <w:t>list under the residential DSM programs, and that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residential conservation services.  That's where you go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to someone's home and you do an energy audit, and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explain to them how they can make their</w:t>
      </w:r>
      <w:r w:rsidRPr="00852C2C">
        <w:t xml:space="preserve"> home more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efficient through the installation of conservation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measures and practices.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     Let's get specific and say it's through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increasing insulation to save energy.  Now, how </w:t>
      </w:r>
      <w:r w:rsidRPr="00852C2C">
        <w:t>does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what you just explained to me relate -- how does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person's insulation of their home save the cost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energy for everyone involved in the system?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A.   Well, first of all, </w:t>
      </w:r>
      <w:r w:rsidRPr="00852C2C">
        <w:t>I think -- let me clarify.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The residential conservation service program that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talked about is really our energy audit program,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that's where customers have the option of either us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</w:t>
      </w:r>
      <w:r w:rsidRPr="00852C2C">
        <w:t xml:space="preserve">  going to their home, doing it on the phone, or through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the Internet.  They actually do a survey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customer's home to identify ways to increase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efficiency of their home.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</w:t>
      </w:r>
      <w:r w:rsidRPr="00852C2C">
        <w:t xml:space="preserve">      An outcome of that would be recommendations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709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for some of our other programs, such as our duct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program, our building envelope progra</w:t>
      </w:r>
      <w:r w:rsidRPr="00852C2C">
        <w:t>m, or our HVAC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program, or there's others.  Those programs, if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customer who has the audit qualifies, they'll typically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get a certificate that they can redeem for part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cost t</w:t>
      </w:r>
      <w:r w:rsidRPr="00852C2C">
        <w:t>o install that conservation measure.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     For instance, we go to your house and we find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that you don't have adequate ceiling insulation, we will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determine how much you have and a recommendation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where you ought to be as far as the level of ceiling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insulation, and we would write something called a watt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saver, which is basically a certificate that you can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redeem with a participa</w:t>
      </w:r>
      <w:r w:rsidRPr="00852C2C">
        <w:t>ting contractor to get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ceiling insulation brought up to our recommended level.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Once you've done that, now that program, the building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envelope program, if you do that as a participant, will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</w:t>
      </w:r>
      <w:r w:rsidRPr="00852C2C">
        <w:t xml:space="preserve"> 17       help reduce the demand for electricity on our system,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and it will also reduce our peak demand, which will help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avoid building power plants.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Q.   And that's how a general savings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21       experienced?  I see this.  I'm just -- the individual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saves by putting in the insulation, and the system saves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because you don't have to build a new power plant?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A.   I think you've got</w:t>
      </w:r>
      <w:r w:rsidRPr="00852C2C">
        <w:t xml:space="preserve"> it right, yes, sir.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Q.   Okay.  Good.  So am I right in connecting what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you just told me to the amount of 5,800 megawatts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</w:t>
      </w:r>
      <w:r w:rsidRPr="00852C2C">
        <w:t xml:space="preserve">     2       savings, which represents 20 percent of the energy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either generated or saved?  When you put those together,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it's 20 percent of your total energy picture over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years.  Through your saving</w:t>
      </w:r>
      <w:r w:rsidRPr="00852C2C">
        <w:t>s, you've been able to put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that must have aside or avoid that much.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A.   Well, we haven't got there yet.  I think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5,800 number that was discussed by a prior witness,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believe</w:t>
      </w:r>
      <w:r w:rsidRPr="00852C2C">
        <w:t xml:space="preserve"> Mr. Green, was actually what we intend to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done through 2014.  We've done about 3,519 megawatts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through 2005.  And you are correct in stating that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way you get those megawatts is through getting</w:t>
      </w:r>
      <w:r w:rsidRPr="00852C2C">
        <w:t xml:space="preserve"> customers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to participate in these programs.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Q.   Since you generate less energy now than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will in 2005, would the percentage, the 3,519, would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that -- what percentage is that </w:t>
      </w:r>
      <w:r w:rsidRPr="00852C2C">
        <w:t>then?  That's where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you're at.  In 2005 you're at 3,500.  Do you understand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my question?  How does that relate to the 20 percent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projected to be 5,800?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A.   I'm not sure I underst</w:t>
      </w:r>
      <w:r w:rsidRPr="00852C2C">
        <w:t>and your question,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Q.   Okay.  If in 2014 you're estimating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you'll be at 5,800 megawatts of savings, which then will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represent 20 percent, is the 3,519 number of 2005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24       20</w:t>
      </w:r>
      <w:r w:rsidRPr="00852C2C">
        <w:t xml:space="preserve"> percent as well?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A.   I don't know for sure.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Q.   Okay.  We'll have to do the math.  You don't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know the mat</w:t>
      </w:r>
      <w:r w:rsidRPr="00852C2C">
        <w:t>h for sure.  Okay.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How many of your customers -- what percentage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of your customer base -- do you know how many customers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you have?  I can't recall.  I've read it.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A.   W</w:t>
      </w:r>
      <w:r w:rsidRPr="00852C2C">
        <w:t>e have about 3.8 million residential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customers and about 500,000 business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Q.   How many of your residential customers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taken advantage of the residential customer service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</w:t>
      </w:r>
      <w:r w:rsidRPr="00852C2C">
        <w:t xml:space="preserve">       energy audit?  Do you have a percentage for me?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     A.   I have the absolute number if that would help.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Q.   That would do.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A.   We've had -- 2,192,000 customers have had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</w:t>
      </w:r>
      <w:r w:rsidRPr="00852C2C">
        <w:t xml:space="preserve">       home energy survey.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Q.   Okay.  Because this program is sort of like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feeder program into the other opportunities that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help people take advantage of, do you have a breakdown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</w:t>
      </w:r>
      <w:r w:rsidRPr="00852C2C">
        <w:t xml:space="preserve">       of the residential building envelope program?  That's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more specific, isn't it, in that you help people with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insulation, putting stuff around windows, and that type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of thing?  Do you have a number</w:t>
      </w:r>
      <w:r w:rsidRPr="00852C2C">
        <w:t xml:space="preserve"> on that, what percentage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of people you've -- this is all voluntary; right?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A.   Yes, sir, it is voluntary.  Once again,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don't have a percentage, but I have the absolute number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</w:t>
      </w:r>
      <w:r w:rsidRPr="00852C2C">
        <w:t>if that would help.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Q.   That helps.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A.   There's been 730,000, approximately, customers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that have received </w:t>
      </w:r>
      <w:r w:rsidRPr="00852C2C">
        <w:t>rebates and processed them for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residential building envelope program.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Q.   That's great.  Duct system testing and repair,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sir?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A.   Duct system testing and repair, about </w:t>
      </w:r>
      <w:r w:rsidRPr="00852C2C">
        <w:t>405,000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Q.   Residential air conditioning?  And I'm going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down the list here of the programs you offer people,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opportunities.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A.   The residentia</w:t>
      </w:r>
      <w:r w:rsidRPr="00852C2C">
        <w:t>l air conditioning program is 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million -- approximately 1,100,000 customers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participated.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Q.   That's out of how many customers?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     MS. KRASOWSKI:  3.8 million.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</w:t>
      </w:r>
      <w:r w:rsidRPr="00852C2C">
        <w:t xml:space="preserve">    17                 MR. KRASOWSKI:  3.8 million.  Okay.  Nice.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BY MR. KRASOWSKI: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Q.   Residential load management?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A.   Our residential load management program has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21       742,000</w:t>
      </w:r>
      <w:r w:rsidRPr="00852C2C">
        <w:t xml:space="preserve"> customers in it today.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Q.   And that's unique, in that it's a program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offers load control to major appliances in the household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and household equipment to customers in exchange for a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</w:t>
      </w:r>
      <w:r w:rsidRPr="00852C2C">
        <w:t>25       monthly electric bill credit, so that goes specifically</w:t>
      </w:r>
    </w:p>
    <w:p w:rsidR="00FD062F" w:rsidRDefault="00FD062F" w:rsidP="00852C2C">
      <w:pPr>
        <w:pStyle w:val="PlainText"/>
      </w:pPr>
    </w:p>
    <w:p w:rsidR="00FD062F" w:rsidRDefault="00FD062F" w:rsidP="00852C2C">
      <w:pPr>
        <w:pStyle w:val="PlainText"/>
      </w:pP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</w:t>
      </w:r>
      <w:r>
        <w:tab/>
      </w:r>
      <w:r>
        <w:tab/>
      </w:r>
      <w:r>
        <w:tab/>
      </w:r>
      <w:r w:rsidRPr="00852C2C">
        <w:t>713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-- say if my swimming pool heater is an electric one,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sign up with yo</w:t>
      </w:r>
      <w:r w:rsidRPr="00852C2C">
        <w:t>u, and you're allowed to shut that down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if you're in a -- instead of a brownout or something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like that, if you need to?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A.   You're pretty close, sir.  We don't control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swimming p</w:t>
      </w:r>
      <w:r w:rsidRPr="00852C2C">
        <w:t>ool heaters, but we do control swimming pool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pumps, along with water heaters and air conditioners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space heating, you know, home heating.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Q.   Okay.  But not the swimming pool heaters?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</w:t>
      </w:r>
      <w:r w:rsidRPr="00852C2C">
        <w:t>10            A.   That's correct.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     Q.   Is there a reason for that?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A.   Well, the program typically gets used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summer.  You know, typically we build power plants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meet l</w:t>
      </w:r>
      <w:r w:rsidRPr="00852C2C">
        <w:t>oad in summer, and there aren't too many swimming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pool heaters, I think, that would be on during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summer.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Q.   Okay.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A.   So we wouldn't get very much benefit.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Q.   Right.  That makes sense.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     Did I ask about the residential air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conditioner, how many people participate in it?  I did.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Okay.  I have that.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</w:t>
      </w:r>
      <w:r w:rsidRPr="00852C2C">
        <w:t xml:space="preserve">   How about residential load management?  Did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you give me a number on that?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A.   Yes, sir.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Q.   You did.  O</w:t>
      </w:r>
      <w:r w:rsidRPr="00852C2C">
        <w:t>kay.  I'm sorry.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So now we're to the new construction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BuildSmart program.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A.   BuildSmart -- I'm sorry.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Q.   That's all right.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A.   BuildSmar</w:t>
      </w:r>
      <w:r w:rsidRPr="00852C2C">
        <w:t>t has about 15,000 participants.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Q.   15,000.  Is that -- do you do that in concert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with the Florida Solar Energy Center?  Do you work with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them at all on that?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A.   This act</w:t>
      </w:r>
      <w:r w:rsidRPr="00852C2C">
        <w:t>ually was a project that we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actually, we worked with the Florida Solar Energy Center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when we initially developed the program.  They provided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quite a bit -- actually, they did the research for us,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and they actually helped certify our representatives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that go work with builders on these programs.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Q.   Great program.  Are you familiar with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Florida Solar Energy Center's projec</w:t>
      </w:r>
      <w:r w:rsidRPr="00852C2C">
        <w:t>t where they built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three different homes, one in southern, one central, one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northern Florida, 2,000 square foot homes, and then they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put a control home right next to it?  And they maximized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</w:t>
      </w:r>
      <w:r w:rsidRPr="00852C2C">
        <w:t xml:space="preserve">      all efficiencies in the test home and compared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energy usage to the control home, which had kind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standard appliances and design and insulation, so one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home maximized all of those things, not</w:t>
      </w:r>
      <w:r w:rsidRPr="00852C2C">
        <w:t xml:space="preserve"> just solar.  Are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you familiar with that program?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A.   I am familiar with the summary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research, yes,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Q.   Okay.  I'm trying to remember.  I thought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remembered that there was a 70 percent differential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between the control home and the maximized efficiency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home.  It might be less </w:t>
      </w:r>
      <w:r w:rsidRPr="00852C2C">
        <w:t>than that, so I don't want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misrepresent it and hurt the credibility of 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conversation, or my credibility.  But do you remember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what efficiencies there were when you maxed out,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max</w:t>
      </w:r>
      <w:r w:rsidRPr="00852C2C">
        <w:t>imized every aspect of what you're doing here as far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as your voluntary programs?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A.   I'm not sure I understand your question,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Q.   Do you understand the Florida Solar Energy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</w:t>
      </w:r>
      <w:r w:rsidRPr="00852C2C">
        <w:t xml:space="preserve">      research project, the three homes?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A.   Yes, I do.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Q.   Okay.  Do you remember the differential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between the energy use, like what percentage of energy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was saved in the </w:t>
      </w:r>
      <w:r w:rsidRPr="00852C2C">
        <w:t>experimental home?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A.   I don't remember the exact numbers, but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think your numbers of 70 percent are in the ballpark.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Q.   Okay.  I'll have to check that.  And then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talk</w:t>
      </w:r>
      <w:r w:rsidRPr="00852C2C">
        <w:t>ed about new construction, residential low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residential low weatherization, low income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weatherization.  I think we've kind of touched on that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already.  Do you have a number of people that have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</w:t>
      </w:r>
      <w:r w:rsidRPr="00852C2C">
        <w:t xml:space="preserve">                                                                   716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accessed that?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A.   Actually, sir, no, I don't.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Q.   And these numbers, are they since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beginn</w:t>
      </w:r>
      <w:r w:rsidRPr="00852C2C">
        <w:t>ing of the program, or are they annual numbers?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A.   They are since the program was implemented.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And I noticed some information here that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have some programs that have started and stop</w:t>
      </w:r>
      <w:r w:rsidRPr="00852C2C">
        <w:t>ped.  Some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have been redesigned and adjusted.  So when did this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program -- when did these programs start, if you can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even answer that based on what I just said?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     A.   Well, it vari</w:t>
      </w:r>
      <w:r w:rsidRPr="00852C2C">
        <w:t>es by program.  I don't remember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exactly when all of them started.  BuildSmart, for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instance, probably started about five or six years ago.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     Our residential building envelope program has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15       been around for quite a number of years.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     Our residential HVAC program, we had it for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while, and then changes to the energy code basically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made the program obsolete, because the b</w:t>
      </w:r>
      <w:r w:rsidRPr="00852C2C">
        <w:t>uilding code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minimum efficiency was basically what we were incenting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customers to do, so we weren't really -- you know,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weren't getting any benefit from that.  And over time,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new t</w:t>
      </w:r>
      <w:r w:rsidRPr="00852C2C">
        <w:t>echnology was developed that actually allowed us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start the program up again.  So that has been on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off.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     Our duct program is probably about 10 years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</w:t>
      </w:r>
      <w:r w:rsidRPr="00852C2C">
        <w:t xml:space="preserve">                                    717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old.  And that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Q.   Okay.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A.   I'm sorry.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Q.   That's okay.  The one program where -- I think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it was t</w:t>
      </w:r>
      <w:r w:rsidRPr="00852C2C">
        <w:t>he air conditioning program where the regulatory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requirements came up to the point where you were trying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incentivize people to go.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A.   Yes,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Q.   Do you recall what SEER</w:t>
      </w:r>
      <w:r w:rsidRPr="00852C2C">
        <w:t xml:space="preserve"> rate is the new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excellence target to hit?  Is it something like a SEER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of 14 or 16?  What's the best?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A.   Well, the minimum based on the code is now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SEER of 13.  So we obvious</w:t>
      </w:r>
      <w:r w:rsidRPr="00852C2C">
        <w:t>ly don't want to incent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customers to put in SEER 13s, so we strive to incent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customers starting at 14 and above.  You know, there's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SEER 19 equipment out there, and to the extent --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</w:t>
      </w:r>
      <w:r w:rsidRPr="00852C2C">
        <w:t xml:space="preserve">  know, we make our incentives that we give customers,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structure it so that we try to move them to the higher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SEERs.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Q.   All right.  You also address your business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energy evaluat</w:t>
      </w:r>
      <w:r w:rsidRPr="00852C2C">
        <w:t>ion program?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A.   Yes,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Q.   Where you encourage energy efficiencies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business.  Would I be correct in saying that that would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include air conditioning and -- well, any </w:t>
      </w:r>
      <w:r w:rsidRPr="00852C2C">
        <w:t>kind of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electrical -- what is included in that, if I may?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A.   Our business energy evaluation, you can think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of i</w:t>
      </w:r>
      <w:r w:rsidRPr="00852C2C">
        <w:t>t similar to what we do with a residential home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energy audit, but we did it for business customers. 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go into business customers' facilities and do a couple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of things.  Number one, we try to qualify t</w:t>
      </w:r>
      <w:r w:rsidRPr="00852C2C">
        <w:t>hem for 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other DSM programs, for instance, lighting or air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conditioning or building envelope.  And we also give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them practical things they can do that are low cost 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no cost that t</w:t>
      </w:r>
      <w:r w:rsidRPr="00852C2C">
        <w:t>hey can implement on their own without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making a financial investment, things like -- you know,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as simple as when you shut down your business at the end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of the day, make sure you're turning out the light</w:t>
      </w:r>
      <w:r w:rsidRPr="00852C2C">
        <w:t>s,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make sure you're raising your thermostat if that's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appropriate, those types of things.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Q.   Are smart thermostats part of your -- are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those -- are you involved in encouragi</w:t>
      </w:r>
      <w:r w:rsidRPr="00852C2C">
        <w:t>ng people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residences -- I'm going back to that.  Are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encouraging as part of your program people to use smart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thermostats in either your individual home visits 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your visits to </w:t>
      </w:r>
      <w:r w:rsidRPr="00852C2C">
        <w:t>builders?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A.   Yes, we are.  When we do a home energy survey,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one of the recommendations to customers would be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programmable thermostats.  Also, in our new home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construction progra</w:t>
      </w:r>
      <w:r w:rsidRPr="00852C2C">
        <w:t>m, which is BuildSmart, that's one of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719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the technologies that we encourage builders to put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for our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Q.</w:t>
      </w:r>
      <w:r w:rsidRPr="00852C2C">
        <w:t xml:space="preserve">   Okay.  And then -- okay.  I see right here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next one, business heating, ventilation, and air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conditioning.  What percentage of your business -- how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many business customers do you have?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</w:t>
      </w:r>
      <w:r w:rsidRPr="00852C2C">
        <w:t xml:space="preserve">            A.   We have about 500,000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Q.   And what number or percentage of those people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have taken advantage of what you offer?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A.   It's much more difficult on the business side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to track that information, only because we tend to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there's so much variation in a business customer. 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could go from a small business all the way to a large,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multi-campus type of</w:t>
      </w:r>
      <w:r w:rsidRPr="00852C2C">
        <w:t xml:space="preserve"> facility.  So we don't really track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participants.  We try to focus on how many kW we get out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of them, so I really couldn't tell you exactly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number of participants.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Q.   But i</w:t>
      </w:r>
      <w:r w:rsidRPr="00852C2C">
        <w:t>f you have a large warehouse with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lighting and they ask to you come in and help them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assess their energy options, you'll go in and help them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with that?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A.   Oh, absolutely.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23            Q.   Okay.  Sounds good.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Next is business custom incentive, encourages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businesses to implement unique energy conservation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</w:t>
      </w:r>
      <w:r w:rsidRPr="00852C2C">
        <w:t xml:space="preserve">   720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measures or projects not covered by other FP&amp;L programs.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That's pretty open.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And then we have a different category,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commercial/industrial load control.  Oh, that</w:t>
      </w:r>
      <w:r w:rsidRPr="00852C2C">
        <w:t xml:space="preserve"> was ended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in 2000.  Okay.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     But was it picked up again, commercial demand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reduction, in 2002?  And that's a program which, similar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to the previous one, it reduces peak demand </w:t>
      </w:r>
      <w:r w:rsidRPr="00852C2C">
        <w:t>by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controlling customer loads of 2,000 kilowatt or greater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during periods of extreme demand or capacity -- so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that's kind of the load control on the business side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that you have in the </w:t>
      </w:r>
      <w:r w:rsidRPr="00852C2C">
        <w:t>residential.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A.   That's correct.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Q.   And then business building envelope, a program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you offer there as well.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A.   Yes,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Q.   So we have a 20</w:t>
      </w:r>
      <w:r w:rsidRPr="00852C2C">
        <w:t xml:space="preserve"> percent kind range, maybe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little less, in that range, of energy need displacement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as a result of your efforts here, and it was identified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in some of the documents as 10 400-megawatt plants, 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21       it would be two 2,000-megawatt plants.  And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percentage of participants that you have represents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quite a few people.  But in general, what percentage did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you come up with again?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</w:t>
      </w:r>
      <w:r w:rsidRPr="00852C2C">
        <w:t>25                 Okay.  Well, they're all different for all the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different categories, but it's like a fifth, an eighth,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or a third.  T</w:t>
      </w:r>
      <w:r w:rsidRPr="00852C2C">
        <w:t>he greatest is a third.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Okay.  Are you familiar with a program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Lakeland Electric has implemented?  It's a couple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years old now, where they themselves provide customers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</w:t>
      </w:r>
      <w:r w:rsidRPr="00852C2C">
        <w:t xml:space="preserve">  with a solar hot water heater, and then they maintain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that.  They install it.  They own it.  It's sort of like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what Microsoft does with the operating systems 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computers, where we get to use these th</w:t>
      </w:r>
      <w:r w:rsidRPr="00852C2C">
        <w:t>ings, but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never own the operating system; right?  So they put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that appliance, continue to own it and maintain it, but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they have a meter that is right next to the regular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electric</w:t>
      </w:r>
      <w:r w:rsidRPr="00852C2C">
        <w:t xml:space="preserve"> meter, so they charge for the electricity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they have a special way of doing it, but they can tell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what power benefit there is in doing this for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customer, and the customer pays for the solar heati</w:t>
      </w:r>
      <w:r w:rsidRPr="00852C2C">
        <w:t>ng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their water.  But the utility profits from this.  So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it's a very clever way of arranging things.  I haven't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heard of many quite like this.  But are you aware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that program?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A.   I'm somewhat aware of that program, yes, sir.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That program actually began in 1997, and as of today,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there's about 60 customers for the City of Lakeland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are participating in</w:t>
      </w:r>
      <w:r w:rsidRPr="00852C2C">
        <w:t xml:space="preserve"> it.  And typically what they do is,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they install solar water heating panels on a customer's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facility, and it has Btu meters that measur</w:t>
      </w:r>
      <w:r w:rsidRPr="00852C2C">
        <w:t>e the amount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of hot water that a customer uses, and they charge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customer based on hot water usage, and then they also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charge them for their electric usage for their non-hot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water n</w:t>
      </w:r>
      <w:r w:rsidRPr="00852C2C">
        <w:t>eeds.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So it's a clever way of keeping the utility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serving the energy need, but transferring from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electricity to -- and there's a benefit towards using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this type of -- being i</w:t>
      </w:r>
      <w:r w:rsidRPr="00852C2C">
        <w:t>n this type of situation, right,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because the electricity that that defers, there's also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savings in -- the electricity lost in the transmission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over the lines is also a factor of efficiency.  We've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been talking about that.  That's been a point.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     When Mr. Olivera was here, he said you folks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were looking at something like that as well, that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were kind of the main man, so I</w:t>
      </w:r>
      <w:r w:rsidRPr="00852C2C">
        <w:t xml:space="preserve"> wanted to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A.   Right.  FPL is currently looking at trying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offer a solar water heating program to our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We're finishing the analysis and trying to make sure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that pr</w:t>
      </w:r>
      <w:r w:rsidRPr="00852C2C">
        <w:t>ogram will be cost-effective, and if it is,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would potentially come to the Commission and ask for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their approval to offer that to our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Q.   Okay.  I want to catch myself here, because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don't want to be beating around the bush and maybe it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would be suggested that I was starting to be like a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professiona</w:t>
      </w:r>
      <w:r w:rsidRPr="00852C2C">
        <w:t>l witness, or maybe even a professional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attorney, you know, so let me stay grassroots here.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Okay.  So with all this good work you're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doing, I'm wondering why, or we're wondering why, if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 5       next legislative session, when the Governor has said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he's going to pull out all stops and get the best minds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in his State of the State address -- I don't know if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saw that, but he said he</w:t>
      </w:r>
      <w:r w:rsidRPr="00852C2C">
        <w:t>'s going to bring in -- do his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best, you know, bring from the best minds and work with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everybody to find the best solution or to make an effort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towards a solution on climate change.  And, of course,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coal power is a big part of that.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     So if the Legislature, which now has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Environmental and Conservation Committee in the House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and the Senate, and Senator Saunders, and then a</w:t>
      </w:r>
      <w:r w:rsidRPr="00852C2C">
        <w:t>lso has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appointed the Century Commission, which identified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climate change as the number one issue for Florida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look at for future planning, and also there's a new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I'm sure you're </w:t>
      </w:r>
      <w:r w:rsidRPr="00852C2C">
        <w:t>familiar with this.  There's a new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Energy Commission that's supposed to come up with an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energy plan, and then the Governor.  So if of all these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efforts, which oftentimes generate great ideas, because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it's in the open environment, political and social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all that, scientific --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     MS. SMITH:  Madam Chairman, I just have to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</w:t>
      </w:r>
      <w:r w:rsidRPr="00852C2C">
        <w:t xml:space="preserve">  724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interpose an objection.  I think that Mr. Krasowski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getting into the area of unsworn testimony at this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point, so perhaps if he can just ask a question.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     CHAIRMA</w:t>
      </w:r>
      <w:r w:rsidRPr="00852C2C">
        <w:t>N EDGAR:  I'm going to have to ask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to bring it into a question.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     MR. KRASOWSKI:  Okay.  I'm sorry.  I'll do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that.  So where was I?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BY MR. KRASOWSKI: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</w:t>
      </w:r>
      <w:r w:rsidRPr="00852C2C">
        <w:t xml:space="preserve"> Q.   Could you agree -- my question is, if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double -- this is a voluntary program.  You have a small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but very impressive percentage of participants,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participation from the various -- from your custom</w:t>
      </w:r>
      <w:r w:rsidRPr="00852C2C">
        <w:t>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Would you agree that we would be able, if many of these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things were standardized into policy and procedure,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double, to double the efficiencies that we realize just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in these pro</w:t>
      </w:r>
      <w:r w:rsidRPr="00852C2C">
        <w:t>grams alone if they were spread across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board, everybody -- these became the new standards, like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the air conditioner standards, these standards become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the new standard, and they're new standards?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A.   Well, first of all, I wouldn't characterize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what we've done as small.  I think if you look at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data, we've probably done -- we have done more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conservation that anybody in the</w:t>
      </w:r>
      <w:r w:rsidRPr="00852C2C">
        <w:t xml:space="preserve"> country.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Q.   Undeniable.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A.   Okay.  So if you're asking me is a better way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to accomplish this through cod</w:t>
      </w:r>
      <w:r w:rsidRPr="00852C2C">
        <w:t>e changes, I think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Dr. Green gave an excellent example on the impact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code changes on customers' usage.  I believe 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mentioned that the Energy Policy Act of 2005, when 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looked at </w:t>
      </w:r>
      <w:r w:rsidRPr="00852C2C">
        <w:t>the impact of that, that was about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1,200 megawatts through 2014 that he was able to reduce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his forecast.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     Obviously, as things come into code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utilities are incenting, the</w:t>
      </w:r>
      <w:r w:rsidRPr="00852C2C">
        <w:t xml:space="preserve"> utility's goal is to look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at those changes and figure out, you know, how to react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to them.  And you can react to them a couple of ways.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Number one, you could stop incenting customers to do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</w:t>
      </w:r>
      <w:r w:rsidRPr="00852C2C">
        <w:t xml:space="preserve">      something because they're going to do it by code anyway,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so it's not the kind of -- you know, you're not really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getting any benefit from that, or you can redesign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programs.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</w:t>
      </w:r>
      <w:r w:rsidRPr="00852C2C">
        <w:t xml:space="preserve">          And FPL has taken both tacks at different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times.  Just recently, we filed revisions to 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residential air conditioning program that looks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address those code changes that you're talking abo</w:t>
      </w:r>
      <w:r w:rsidRPr="00852C2C">
        <w:t>ut.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     So there are ways that efficiencies can be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achieved through code, and there's ways efficiencies can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be achieved through DSM programs by utilities.  I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no idea if doub</w:t>
      </w:r>
      <w:r w:rsidRPr="00852C2C">
        <w:t>ling it -- making it a code would double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what we're doing.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Q.   Fair enough.  Would you agree, though, that if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we</w:t>
      </w:r>
      <w:r w:rsidRPr="00852C2C">
        <w:t xml:space="preserve"> were to increase by 10 percent the success, overall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10 percent, like by 50 percent, the amount that you've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accomplished here, that we would be able to replace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1,960 megawatts requirement need that </w:t>
      </w:r>
      <w:r w:rsidRPr="00852C2C">
        <w:t>is identified 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this time under these standards, under these conditions,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so we do not have to put this power plant on the edge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the Everglades, at the headwaters of Lake Okeechobee?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</w:t>
      </w:r>
      <w:r w:rsidRPr="00852C2C">
        <w:t xml:space="preserve">      A.   No, sir, I don't agree.  And I guess it's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based on -- as we've gone through this process, one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our goals was to identify all the cost-effective DSM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that we could do in this time frame.  And</w:t>
      </w:r>
      <w:r w:rsidRPr="00852C2C">
        <w:t xml:space="preserve"> to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extent, the plan for FGPP already includes all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achievable cost-effective DSM in the plan.  So I don't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think we could cost-effectively come up with enough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incremental DSM t</w:t>
      </w:r>
      <w:r w:rsidRPr="00852C2C">
        <w:t>o avoid those units.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Q.   So obviously, we disagree.  Well, okay.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     I would like to ask you, what does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cost-effective mean when it's used so much throughout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these document</w:t>
      </w:r>
      <w:r w:rsidRPr="00852C2C">
        <w:t>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A.   I think it's very similar to, as I answered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one of your prior questions, you know, we look at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impact on potentially a DSM program versus the option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meeting the need</w:t>
      </w:r>
      <w:r w:rsidRPr="00852C2C">
        <w:t xml:space="preserve"> through purchased power or building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another power plant, the different options.  And to the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extent that the conservation or DSM program</w:t>
      </w:r>
      <w:r w:rsidRPr="00852C2C">
        <w:t xml:space="preserve"> is a more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cost-effective solution than those alternatives, then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the DSM program gets implemented or proposed.  If it's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not more cost-effective, then we would have to build one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of the </w:t>
      </w:r>
      <w:r w:rsidRPr="00852C2C">
        <w:t>alternatives to it.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And how does the RIM standards come into this?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I'm not clear on that.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A.   The RIM test is basically the test that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use, one of the two tests to lo</w:t>
      </w:r>
      <w:r w:rsidRPr="00852C2C">
        <w:t>ok at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cost-effectiveness of our DSM programs.  And the goal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the RIM test is to make sure that the DSM program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is being proposed has the effect of minimizing rate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impacts to</w:t>
      </w:r>
      <w:r w:rsidRPr="00852C2C">
        <w:t xml:space="preserve"> all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Q.   And there are some programs that don't --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are energy efficient, but don't qualify because they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don't meet RIM standards, because FP&amp;L loses money if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they</w:t>
      </w:r>
      <w:r w:rsidRPr="00852C2C">
        <w:t xml:space="preserve"> implement the program?  That's a question.  Do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have an answer?  If you don't, that's fine.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A.   No.  We, first of all, don't lose money. 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mean, that's not the objective.  The whole idea of -</w:t>
      </w:r>
      <w:r w:rsidRPr="00852C2C">
        <w:t>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you know, there are measures out there that don't pass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the RIM test, and typically what you'll find is, those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types of conservation measures are ones that don't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a significant im</w:t>
      </w:r>
      <w:r w:rsidRPr="00852C2C">
        <w:t>pact on demand, which means if we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implemented them, we still wouldn't be able to realize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the benefits of avoiding power plants, because </w:t>
      </w:r>
      <w:r w:rsidRPr="00852C2C">
        <w:t>they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don't defer capacity typically, or a minimal capacity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deferral.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Q.   Could I have a second?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     I think that's coming -- I thought that was my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phone. </w:t>
      </w:r>
      <w:r w:rsidRPr="00852C2C">
        <w:t xml:space="preserve"> It's not my phone.  It's a computer.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     I think that just about covers it, but if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can return to two main points, the Florida Solar Energy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Research Center, on their standards for housing.  If w</w:t>
      </w:r>
      <w:r w:rsidRPr="00852C2C">
        <w:t>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were to live up to those standards, we could reduce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new home energy uses by an enormous amount.  Therefore,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the projection of need for this power plant into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future, that need</w:t>
      </w:r>
      <w:r w:rsidRPr="00852C2C">
        <w:t xml:space="preserve"> would be altered, or we would have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refigure that.  Would you agree with that or not?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A.   To the extent that the work of the Florida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Solar Energy Center was cost-effective, I would agree.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</w:t>
      </w:r>
      <w:r w:rsidRPr="00852C2C">
        <w:t xml:space="preserve">    17       However, I don't believe that would truly be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cost-effective, both for participants and for a customer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to do.  I mean, those types of things have extremely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long paybacks.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</w:t>
      </w:r>
      <w:r w:rsidRPr="00852C2C">
        <w:t xml:space="preserve">    Q.   Okay.  But are you -- can I ask you economic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questions about that?  Are you the representative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economic -- I suppose you are if you're the DSM man.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These paybacks, if these programs are </w:t>
      </w:r>
      <w:r w:rsidRPr="00852C2C">
        <w:t>standardized and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implemented in all new housing, then the payback goes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729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with the house; right?  I mean, there's no --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</w:t>
      </w:r>
      <w:r w:rsidRPr="00852C2C">
        <w:t xml:space="preserve">   there's also programs to mitigate the increased cost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with assistance through government policies, which are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all coming up in the next legislative session and are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being analyzed by the entities I ment</w:t>
      </w:r>
      <w:r w:rsidRPr="00852C2C">
        <w:t>ioned before.  So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I'm confident that many questions regarding that could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be answered by those very bright, talented,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knowledgeable, like yourself, people on the issue.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     Okay. </w:t>
      </w:r>
      <w:r w:rsidRPr="00852C2C">
        <w:t xml:space="preserve"> And then the other issue is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program that you might be coming out with your version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of, the one in Lakeland.  It saved 7 percent energy per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household.  If we put them on all the houses, along with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other programs, what would -- how much of a benefit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could you see, an increase over the 20 percent we're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achieving now?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A.   I guess to put the Lakeland program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</w:t>
      </w:r>
      <w:r w:rsidRPr="00852C2C">
        <w:t xml:space="preserve">   perspective, they have approximately 100,000 customers,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and they have 60 participants.  If you apply that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FPL's customers, we would have about 2,600 participants,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which would be about one megawatt</w:t>
      </w:r>
      <w:r w:rsidRPr="00852C2C">
        <w:t xml:space="preserve"> of impact, so very,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very small.  Our goal is to be more successful than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them, in the sense that even a -- I guess a -- well, FPL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had a program like this several years ago, and over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pr</w:t>
      </w:r>
      <w:r w:rsidRPr="00852C2C">
        <w:t>obably about a 10-year period, we were able to get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about 40,000 participants in the program, and that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730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results in about 16 megawatts of s</w:t>
      </w:r>
      <w:r w:rsidRPr="00852C2C">
        <w:t>ummer peak demand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reduction.  So you need a lot of people participating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solar water heating to defer these types of power plants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that we're here talking about today.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     MR. K</w:t>
      </w:r>
      <w:r w:rsidRPr="00852C2C">
        <w:t>RASOWSKI:  Correct.  So if it was one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megawatt, that would leave us 1,959 megawatts to handle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with other programs, but not to make a big joke of it.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     Thank you very much.  I really appreciate t</w:t>
      </w:r>
      <w:r w:rsidRPr="00852C2C">
        <w:t>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conversation, and although I don't agree with you,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really respect and appreciate your answers.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          I'm done with the questions.  Thank you very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much, Madam Chair.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</w:t>
      </w:r>
      <w:r w:rsidRPr="00852C2C">
        <w:t>3                 CHAIRMAN EDGAR:  Thank you, Mr. Krasowski.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Are there questions from staff?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     MS. BRUBAKER:  Staff has none.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     CHAIRMAN EDGAR:  No questions.  Commissioners?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</w:t>
      </w:r>
      <w:r w:rsidRPr="00852C2C">
        <w:t xml:space="preserve">       Commissioner Carter.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     COMMISSIONER CARTER:  I was looking at my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little pad here, and next time I go on break, I'm going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to turn it down.  I think Mr. Krasowski was looking 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</w:t>
      </w:r>
      <w:r w:rsidRPr="00852C2C">
        <w:t xml:space="preserve">       my notes here.  I think he got an answer to all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questions I had here.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   CHAIRMAN EDGAR:  That was a joke.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COMMISSIONER CARTER:  But I do think that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25       M</w:t>
      </w:r>
      <w:r w:rsidRPr="00852C2C">
        <w:t>r. Brandt, I want to say to you, I know that sometimes</w:t>
      </w:r>
    </w:p>
    <w:p w:rsidR="00000000" w:rsidRDefault="00FD062F" w:rsidP="00852C2C">
      <w:pPr>
        <w:pStyle w:val="PlainText"/>
      </w:pP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731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when you work in an environment where the goal is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sell more electricity and yo</w:t>
      </w:r>
      <w:r w:rsidRPr="00852C2C">
        <w:t>u're the DSM guy, you may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not be the most popular guy in the company.  But I think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you're doing a great job with two national leadership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awards.  Keep on keeping on, and I think that as long 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</w:t>
      </w:r>
      <w:r w:rsidRPr="00852C2C">
        <w:t xml:space="preserve">  6       we keep DSM in the forefront of what we're doing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keep on, you know, maintaining your national standards,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we're going to do -- we're going to get there.  And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just want to say I appreciate</w:t>
      </w:r>
      <w:r w:rsidRPr="00852C2C">
        <w:t xml:space="preserve"> it.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     Thank you, Madam Chair.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          THE WITNESS: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     CHAIRMAN EDGAR:  Commissioner McMurrian.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     COMMISSIONER McMURRIAN:  I'm going to try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</w:t>
      </w:r>
      <w:r w:rsidRPr="00852C2C">
        <w:t xml:space="preserve">    14       couple.  Bear with me.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     Mr. Brandt, can you give me an idea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percentage of reserves that are currently supplied by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DSM, or is that something that's better to ask of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</w:t>
      </w:r>
      <w:r w:rsidRPr="00852C2C">
        <w:t xml:space="preserve">   18                 THE WITNESS:  Actually, that would probably be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best answered by Dr. Sim.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     COMMISSIONER McMURRIAN:  Okay.  Okay.  Then no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questions.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    </w:t>
      </w:r>
      <w:r w:rsidRPr="00852C2C">
        <w:t xml:space="preserve"> CHAIRMAN EDGAR:  Ms. Smith, any questions 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redirect?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MS. SMITH:  I just have a few.  Thank you.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             REDIRECT EXAMINATION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</w:t>
      </w:r>
      <w:r w:rsidRPr="00852C2C">
        <w:t xml:space="preserve">                    732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Q.   Mr. Brandt, you and Mr. Krasowski discussed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cost-effectiveness of DSM a great deal.  Do you recall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that discussion?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</w:t>
      </w:r>
      <w:r w:rsidRPr="00852C2C">
        <w:t xml:space="preserve">         A.   Yes, I do.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When you say DSM is cost-effective, what do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you mean?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A.   What I mean by cost-effective is, when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compare the DSM alternative to other optio</w:t>
      </w:r>
      <w:r w:rsidRPr="00852C2C">
        <w:t>ns for meeting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peak demand, DSM results in lower rates for 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Q.   And you said that there is not enough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cost-effective DSM to avoid or defer the need for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</w:t>
      </w:r>
      <w:r w:rsidRPr="00852C2C">
        <w:t xml:space="preserve"> 14       FGPP units; correct?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     A.   That's correct.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Q.   If FPL used a different cost-effectiveness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test for DSM measures, do you think the need for FGPP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could be avoided or </w:t>
      </w:r>
      <w:r w:rsidRPr="00852C2C">
        <w:t>deferred?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A.   No, I do not.  Typically, as I talked briefly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about, most of the other cost-effectiveness tests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measures that would pass them don't necessarily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guarantee signif</w:t>
      </w:r>
      <w:r w:rsidRPr="00852C2C">
        <w:t>icant peak demand reduction, which you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really need to defer a power plant.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Q.   And you may have already clarified this, but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Mr. Krasowski said in one question if FPL doesn't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</w:t>
      </w:r>
      <w:r w:rsidRPr="00852C2C">
        <w:t xml:space="preserve">                                                    733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implement a DSM measure, that's because FPL loses money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if they implement these programs.  Is that what the RIM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test determines, whether FPL</w:t>
      </w:r>
      <w:r w:rsidRPr="00852C2C">
        <w:t xml:space="preserve"> loses money?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A.   No, it does not.  It looks at the rate impact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on our customers.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And Mr. Krasowski discussed the new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construction, residential new construction BuildSm</w:t>
      </w:r>
      <w:r w:rsidRPr="00852C2C">
        <w:t>art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program with you.  Is that a partnership of sorts with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developers and builders in FPL's service area?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A.   Oh, absolutely.  For this to work, you have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work with developers.</w:t>
      </w:r>
      <w:r w:rsidRPr="00852C2C">
        <w:t xml:space="preserve">  And FPL has actually teamed up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with some of the larger builders in Florida such as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Pulte, Mercedes Homes, Lennar, and we work with them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help sell energy efficient homes at the beginning.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</w:t>
      </w:r>
      <w:r w:rsidRPr="00852C2C">
        <w:t>5       Obviously, it's a lot more cost-effective to build an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energy efficient home than it is to retrofit one.  So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the extent that we can work with customers up front,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kind of avoid this whole re</w:t>
      </w:r>
      <w:r w:rsidRPr="00852C2C">
        <w:t>trofit process, and it makes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us more effective.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Q.   And have you made any changes to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BuildSmart program to try to increase customer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participation in that program?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</w:t>
      </w:r>
      <w:r w:rsidRPr="00852C2C">
        <w:t xml:space="preserve">            A.   Yes, we have.  We actually changed the program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last year, and there was a lot more focus on working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with developers that build multiple family units and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</w:t>
      </w:r>
      <w:r w:rsidRPr="00852C2C">
        <w:t xml:space="preserve">                        734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trying to get, you know, the kind of mass market type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homes involved in the program.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Q.   And you discussed participation in other DSM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program</w:t>
      </w:r>
      <w:r w:rsidRPr="00852C2C">
        <w:t>s with Mr. Krasowski; correct?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A.   Yes, I did.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All else equal, does the price of electricity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in FPL's service area affect participation rates?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A.   Sure it does.  </w:t>
      </w:r>
      <w:r w:rsidRPr="00852C2C">
        <w:t>To the extent that you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lower rates, you know, part of the reason a customer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participates is, you know, you have a first cost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install the measure, then you have the utility's rebate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</w:t>
      </w:r>
      <w:r w:rsidRPr="00852C2C">
        <w:t xml:space="preserve">     or incentive, and then the third part of the equation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how much the customer saves on his bill.  So obviously,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your rates impact how much they save on their every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month from the reduced energy us</w:t>
      </w:r>
      <w:r w:rsidRPr="00852C2C">
        <w:t>age.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Q.   And if a utility has higher priced electricity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than FPL, how would you expect that to change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participation rates in DSM programs, again, all else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equal?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</w:t>
      </w:r>
      <w:r w:rsidRPr="00852C2C">
        <w:t xml:space="preserve">       A.   All things being equal, obviously, the higher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your rates, the more the customer would save each month,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and the more attractive, in a sense, the DSM measure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might look to that customer.  They</w:t>
      </w:r>
      <w:r w:rsidRPr="00852C2C">
        <w:t xml:space="preserve"> would have a shorter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payback.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     Q.   And you and Mr. Krasowski discussed the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735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Lakeland Electric water heating progr</w:t>
      </w:r>
      <w:r w:rsidRPr="00852C2C">
        <w:t>am.  Do you recall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that?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A.   Yes, I do.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     Q.   And you said approximately 60 customers have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participated in that program.  That was implemented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what year?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     A.   1997.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     Q.   And how many megawatts have been saved under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the Lakeland Electric program since its inception?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A.   It might be easier to talk in kilowatts.  It's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</w:t>
      </w:r>
      <w:r w:rsidRPr="00852C2C">
        <w:t xml:space="preserve">     11       been 24 kilowatts.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Q.   And how many megawatts?  Not even one?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A.   Divide that by a thousand, .024.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Q.   We were just discussing the participation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rates i</w:t>
      </w:r>
      <w:r w:rsidRPr="00852C2C">
        <w:t>n DSM measures where the price of electricity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higher.  How do FPL's rates compare to the rates of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utilities in Massachusetts and PG&amp;E in northern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California?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A.   FPL's rates, </w:t>
      </w:r>
      <w:r w:rsidRPr="00852C2C">
        <w:t>to kind of put it in perspective,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a thousand kilowatt-hour bill for an FPL customer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maybe around $110 a month, and out in PG&amp;E, a thousand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kilowatt-hour bill is about $195.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 </w:t>
      </w:r>
      <w:r w:rsidRPr="00852C2C">
        <w:t xml:space="preserve">  MS. SMITH:  I just have two more, Madam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Chairman.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736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BY MS. SMITH: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Q.   Mr. Brandt, Mr. Krasowski disc</w:t>
      </w:r>
      <w:r w:rsidRPr="00852C2C">
        <w:t>ussed FSEC's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policies and standards with you.  Do you recall that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discussion?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A.   Yes, I do.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Q.   If FPL were to implement FSEC's policies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standards, d</w:t>
      </w:r>
      <w:r w:rsidRPr="00852C2C">
        <w:t>o you think that that would avoid or defer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the need for FGPP?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A.   No, I do not.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Q.   And you're familiar with the work of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Florida Energy Commission that Mr. Krasowski di</w:t>
      </w:r>
      <w:r w:rsidRPr="00852C2C">
        <w:t>scussed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with you, are you not?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     A.   Yes, I am.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Q.   Are you a aware of any policies being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considered by the Florida Legislature,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implementation of which</w:t>
      </w:r>
      <w:r w:rsidRPr="00852C2C">
        <w:t xml:space="preserve"> could avoid or defer the need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for FGPP through conservation?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A.   Not that I'm aware of.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     MS. SMITH:  I have no further redirect.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     CHAIRMAN EDGAR:  Okay.  We ha</w:t>
      </w:r>
      <w:r w:rsidRPr="00852C2C">
        <w:t>ve exhibits. 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have 23 and 24, 130 and 131.  Seeing no objection, we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will enter those into the record.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   (Exhibits 23, 24, 130, and 131 admitted into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the record.)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</w:t>
      </w:r>
      <w:r w:rsidRPr="00852C2C">
        <w:t xml:space="preserve">                CHAIRMAN EDGAR:  Thank you, Mr. Brandt.  You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737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are excused.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THE WITNESS: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</w:t>
      </w:r>
      <w:r w:rsidRPr="00852C2C">
        <w:t xml:space="preserve"> CHAIRMAN EDGAR:  Okay.  We are going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conclude for the day.  I do appreciate everybody's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cooperation these past two days.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     As we discussed earlier, we will come back on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Wed</w:t>
      </w:r>
      <w:r w:rsidRPr="00852C2C">
        <w:t>nesday of next week, which is the 25th.  We have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26th available to go into if indeed we need to.  I would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ask in the interim that all of the parties obviously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work with your witnesses, and then plea</w:t>
      </w:r>
      <w:r w:rsidRPr="00852C2C">
        <w:t>se get with staff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and work up a proposed schedule that accommodates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scheduling needs.  I will do everything I can to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accommodate and to show latitude, again with always my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caution that</w:t>
      </w:r>
      <w:r w:rsidRPr="00852C2C">
        <w:t xml:space="preserve"> we will also try to proceed in a manner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that is orderly and helps lay out the record and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case in a manner that makes sense to us up here as well.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     MS. SMITH:  Excuse me, Madam Chairman.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     CHAIRMAN EDGAR:  Yes, Ms. Smith.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          MS. SMITH:  Was Mr. Brandt dismissed?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          CHAIRMAN EDGAR:  I said that he was.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          MS. SMITH:  Okay.  Great.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            CHAIRMAN EDGAR:  And he's gone.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   MS. SMITH:  Thank you.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          CHAIRMAN EDGAR:  That's okay.  Yes, yes, he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is.  And I know that we did do his direct and rebuttal,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                              738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so he is excused excused.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Okay.  Ms. Brubaker, any other matters?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          MS. BRUBAKER:  No.  I would als</w:t>
      </w:r>
      <w:r w:rsidRPr="00852C2C">
        <w:t>o ask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parties -- perhaps it would be better to address any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subsequent commensurate changes in the briefing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schedule, take that up as a matter when the hearing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continued, but I c</w:t>
      </w:r>
      <w:r w:rsidRPr="00852C2C">
        <w:t>ould ask the parties to think about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any particular concerns they have.  My suggestion would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be to look at maybe offsetting the briefs by about a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week, but we can talk about it further during the week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if you would like.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     CHAIRMAN EDGAR:  Yes.  And that is -- thank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you for bringing that up, and I meant to raise that.  I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would ask the same thing, that you look at your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</w:t>
      </w:r>
      <w:r w:rsidRPr="00852C2C">
        <w:t>15       schedules and work with our staff.  And what I would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like to do is have a requested/proposed schedule both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for the continuation and finishing of the proceeding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next Wednesday and Thursday, and </w:t>
      </w:r>
      <w:r w:rsidRPr="00852C2C">
        <w:t>then also looking at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dates from that point forward for briefing and for our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       staff rec as well so that we can have it before us,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       when we are all together, we can make some decisions.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     </w:t>
      </w:r>
      <w:r w:rsidRPr="00852C2C">
        <w:t xml:space="preserve">  Does that work?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                 MS. BRUBAKER:  Absolutely.  And also, this is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       perhaps just an aspirational goal, but to the extent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       also we can look to stipulating further witnesses, staff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        </w:t>
      </w:r>
      <w:r w:rsidRPr="00852C2C">
        <w:t xml:space="preserve">                                                        739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is happy to discuss that also.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                 CHAIRMAN EDGAR:  And when we're talking about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the schedule, I would also ask, if it makes sense</w:t>
      </w:r>
      <w:r w:rsidRPr="00852C2C">
        <w:t xml:space="preserve"> to go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ahead and take up direct and rebuttal at the same time,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then I am open to doing that as well.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          Are there other matters while we are gathered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here together?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</w:t>
      </w:r>
      <w:r w:rsidRPr="00852C2C">
        <w:t xml:space="preserve">                MS. PERDUE:  Madam Chair, do we have a --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          CHAIRMAN EDGAR:  Yes, ma'am.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          MS. PERDUE:  Do we have a time for next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Wednesday?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     CHAIRMAN EDGAR: </w:t>
      </w:r>
      <w:r w:rsidRPr="00852C2C">
        <w:t xml:space="preserve"> 9:30 works for me.  Is there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anybody that has a problem with 9:30 on Wednesday?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          Okay.  9:30 on Wednesday it is.  All right.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Then the hearing is continued, and we are adjourned for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</w:t>
      </w:r>
      <w:r w:rsidRPr="00852C2C">
        <w:t xml:space="preserve">       the day.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                 (Proceedings recessed at 5:52 p.m.)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                 (Transcript continues in sequence in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19       Volume 6.)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</w:t>
      </w:r>
    </w:p>
    <w:p w:rsidR="00000000" w:rsidRPr="00852C2C" w:rsidRDefault="00FD062F" w:rsidP="00852C2C">
      <w:pPr>
        <w:pStyle w:val="PlainText"/>
      </w:pPr>
    </w:p>
    <w:p w:rsidR="00000000" w:rsidRDefault="00FD062F" w:rsidP="00852C2C">
      <w:pPr>
        <w:pStyle w:val="PlainText"/>
      </w:pPr>
      <w:r w:rsidRPr="00852C2C">
        <w:t xml:space="preserve">      25</w:t>
      </w:r>
    </w:p>
    <w:p w:rsidR="00FD062F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bookmarkStart w:id="0" w:name="_GoBack"/>
      <w:bookmarkEnd w:id="0"/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</w:t>
      </w:r>
      <w:r w:rsidRPr="00852C2C">
        <w:t xml:space="preserve">                                                                740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1                       CERTIFICATE OF REPORTER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3       STATE OF FLORIDA: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4       COUNTY OF LEON: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5                  I, MARY ALLEN</w:t>
      </w:r>
      <w:r w:rsidRPr="00852C2C">
        <w:t xml:space="preserve"> NEEL, Registered Professional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6       Reporter, do hereby certify that the foregoing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7       proceedings were taken before me at the time and place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8       therein designated; that my shorthand notes were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 9       th</w:t>
      </w:r>
      <w:r w:rsidRPr="00852C2C">
        <w:t>ereafter translated under my supervision; and the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10       foregoing pages numbered 652 through 739 are a true and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11       correct record of the aforesaid proceedings.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12                 I FURTHER CERTIFY that I am not a relativ</w:t>
      </w:r>
      <w:r w:rsidRPr="00852C2C">
        <w:t>e,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13       employee, attorney or counsel of any of the parties, nor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14       relative or employee of such attorney or counsel, or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15       financially interested in the foregoing action.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16                 DATED THIS 18</w:t>
      </w:r>
      <w:r w:rsidRPr="00852C2C">
        <w:t>th day of April, 2007.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17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18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____________________________</w:t>
      </w:r>
    </w:p>
    <w:p w:rsidR="00000000" w:rsidRPr="00852C2C" w:rsidRDefault="00FD062F" w:rsidP="00852C2C">
      <w:pPr>
        <w:pStyle w:val="PlainText"/>
      </w:pPr>
      <w:r w:rsidRPr="00852C2C">
        <w:t xml:space="preserve">      19                                 MARY ALLEN NEEL, RPR, FPR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2894-A Remington Green Lane</w:t>
      </w:r>
    </w:p>
    <w:p w:rsidR="00000000" w:rsidRPr="00852C2C" w:rsidRDefault="00FD062F" w:rsidP="00852C2C">
      <w:pPr>
        <w:pStyle w:val="PlainText"/>
      </w:pPr>
      <w:r w:rsidRPr="00852C2C">
        <w:t xml:space="preserve">      20                                 Tallahassee, Florida  32308</w:t>
      </w:r>
    </w:p>
    <w:p w:rsidR="00000000" w:rsidRPr="00852C2C" w:rsidRDefault="00FD062F" w:rsidP="00852C2C">
      <w:pPr>
        <w:pStyle w:val="PlainText"/>
      </w:pPr>
      <w:r w:rsidRPr="00852C2C">
        <w:t xml:space="preserve">                                         (850) 878-2221</w:t>
      </w:r>
    </w:p>
    <w:p w:rsidR="00000000" w:rsidRPr="00852C2C" w:rsidRDefault="00FD062F" w:rsidP="00852C2C">
      <w:pPr>
        <w:pStyle w:val="PlainText"/>
      </w:pPr>
      <w:r w:rsidRPr="00852C2C">
        <w:t xml:space="preserve">      21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22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23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24</w:t>
      </w:r>
    </w:p>
    <w:p w:rsidR="00000000" w:rsidRPr="00852C2C" w:rsidRDefault="00FD062F" w:rsidP="00852C2C">
      <w:pPr>
        <w:pStyle w:val="PlainText"/>
      </w:pPr>
    </w:p>
    <w:p w:rsidR="00000000" w:rsidRPr="00852C2C" w:rsidRDefault="00FD062F" w:rsidP="00852C2C">
      <w:pPr>
        <w:pStyle w:val="PlainText"/>
      </w:pPr>
      <w:r w:rsidRPr="00852C2C">
        <w:t xml:space="preserve">      25</w:t>
      </w:r>
    </w:p>
    <w:p w:rsidR="00000000" w:rsidRPr="00852C2C" w:rsidRDefault="00FD062F" w:rsidP="00852C2C">
      <w:pPr>
        <w:pStyle w:val="PlainText"/>
      </w:pPr>
    </w:p>
    <w:p w:rsidR="00852C2C" w:rsidRDefault="00852C2C" w:rsidP="00852C2C">
      <w:pPr>
        <w:pStyle w:val="PlainText"/>
      </w:pPr>
    </w:p>
    <w:sectPr w:rsidR="00852C2C" w:rsidSect="00852C2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852C2C"/>
    <w:rsid w:val="00932709"/>
    <w:rsid w:val="00967CCD"/>
    <w:rsid w:val="00C32959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11081</Words>
  <Characters>63165</Characters>
  <Application>Microsoft Office Word</Application>
  <DocSecurity>4</DocSecurity>
  <Lines>526</Lines>
  <Paragraphs>148</Paragraphs>
  <ScaleCrop>false</ScaleCrop>
  <Company>Florida Public Service Commission</Company>
  <LinksUpToDate>false</LinksUpToDate>
  <CharactersWithSpaces>74098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2015-07-15T13:45:00Z</dcterms:created>
  <dcterms:modified xsi:type="dcterms:W3CDTF">2015-07-15T13:45:00Z</dcterms:modified>
</cp:coreProperties>
</file>