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666" w:rsidRDefault="00201487" w:rsidP="002014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L.W.V UTILITIES</w:t>
      </w:r>
    </w:p>
    <w:p w:rsidR="00201487" w:rsidRDefault="00201487" w:rsidP="002014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7552 CONGRESS ST.</w:t>
      </w:r>
    </w:p>
    <w:p w:rsidR="00201487" w:rsidRDefault="00201487" w:rsidP="002014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SUITE 4</w:t>
      </w:r>
    </w:p>
    <w:p w:rsidR="00201487" w:rsidRDefault="00201487" w:rsidP="002014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NEW PORT RICHEY, FL. 34653</w:t>
      </w:r>
    </w:p>
    <w:p w:rsidR="00201487" w:rsidRDefault="00201487" w:rsidP="00201487">
      <w:pPr>
        <w:jc w:val="center"/>
        <w:rPr>
          <w:b/>
          <w:sz w:val="28"/>
          <w:szCs w:val="28"/>
        </w:rPr>
      </w:pPr>
    </w:p>
    <w:p w:rsidR="00201487" w:rsidRDefault="00201487" w:rsidP="00201487">
      <w:pPr>
        <w:jc w:val="center"/>
        <w:rPr>
          <w:b/>
          <w:sz w:val="28"/>
          <w:szCs w:val="28"/>
        </w:rPr>
      </w:pPr>
    </w:p>
    <w:p w:rsidR="00201487" w:rsidRDefault="00A2315E" w:rsidP="00201487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201487">
        <w:rPr>
          <w:sz w:val="24"/>
          <w:szCs w:val="24"/>
        </w:rPr>
        <w:t>1/9/09</w:t>
      </w:r>
    </w:p>
    <w:p w:rsidR="00201487" w:rsidRDefault="00201487" w:rsidP="00201487">
      <w:pPr>
        <w:rPr>
          <w:sz w:val="24"/>
          <w:szCs w:val="24"/>
        </w:rPr>
      </w:pPr>
    </w:p>
    <w:p w:rsidR="00201487" w:rsidRPr="00A2315E" w:rsidRDefault="00201487" w:rsidP="00A2315E">
      <w:pPr>
        <w:ind w:left="1080"/>
        <w:rPr>
          <w:sz w:val="24"/>
          <w:szCs w:val="24"/>
        </w:rPr>
      </w:pPr>
      <w:r w:rsidRPr="00A2315E">
        <w:rPr>
          <w:sz w:val="24"/>
          <w:szCs w:val="24"/>
        </w:rPr>
        <w:t>Commission Clerk</w:t>
      </w:r>
    </w:p>
    <w:p w:rsidR="00201487" w:rsidRPr="00A2315E" w:rsidRDefault="00201487" w:rsidP="00A2315E">
      <w:pPr>
        <w:ind w:left="1080"/>
        <w:rPr>
          <w:sz w:val="24"/>
          <w:szCs w:val="24"/>
        </w:rPr>
      </w:pPr>
      <w:r w:rsidRPr="00A2315E">
        <w:rPr>
          <w:sz w:val="24"/>
          <w:szCs w:val="24"/>
        </w:rPr>
        <w:t>Florida Public Service Commission</w:t>
      </w:r>
    </w:p>
    <w:p w:rsidR="00201487" w:rsidRPr="00A2315E" w:rsidRDefault="00201487" w:rsidP="00A2315E">
      <w:pPr>
        <w:ind w:left="1080"/>
        <w:rPr>
          <w:sz w:val="24"/>
          <w:szCs w:val="24"/>
        </w:rPr>
      </w:pPr>
      <w:proofErr w:type="gramStart"/>
      <w:r w:rsidRPr="00A2315E">
        <w:rPr>
          <w:sz w:val="24"/>
          <w:szCs w:val="24"/>
        </w:rPr>
        <w:t>2540 Shumard Oaks Blvd.</w:t>
      </w:r>
      <w:proofErr w:type="gramEnd"/>
    </w:p>
    <w:p w:rsidR="00201487" w:rsidRPr="00A2315E" w:rsidRDefault="00201487" w:rsidP="00A2315E">
      <w:pPr>
        <w:ind w:left="1080"/>
        <w:rPr>
          <w:sz w:val="24"/>
          <w:szCs w:val="24"/>
        </w:rPr>
      </w:pPr>
      <w:r w:rsidRPr="00A2315E">
        <w:rPr>
          <w:sz w:val="24"/>
          <w:szCs w:val="24"/>
        </w:rPr>
        <w:t>Tallahassee, FL. 32399-0850</w:t>
      </w:r>
    </w:p>
    <w:p w:rsidR="00201487" w:rsidRDefault="00201487" w:rsidP="00A2315E">
      <w:pPr>
        <w:rPr>
          <w:sz w:val="24"/>
          <w:szCs w:val="24"/>
        </w:rPr>
      </w:pPr>
    </w:p>
    <w:p w:rsidR="00201487" w:rsidRPr="00A2315E" w:rsidRDefault="00201487" w:rsidP="00A2315E">
      <w:pPr>
        <w:ind w:left="1080"/>
        <w:rPr>
          <w:sz w:val="24"/>
          <w:szCs w:val="24"/>
        </w:rPr>
      </w:pPr>
      <w:r w:rsidRPr="00A2315E">
        <w:rPr>
          <w:sz w:val="24"/>
          <w:szCs w:val="24"/>
        </w:rPr>
        <w:t>RE: Docket # 080710.</w:t>
      </w:r>
    </w:p>
    <w:p w:rsidR="00201487" w:rsidRDefault="00201487" w:rsidP="00A2315E">
      <w:pPr>
        <w:rPr>
          <w:sz w:val="24"/>
          <w:szCs w:val="24"/>
        </w:rPr>
      </w:pPr>
    </w:p>
    <w:p w:rsidR="00201487" w:rsidRPr="00A2315E" w:rsidRDefault="00201487" w:rsidP="00A2315E">
      <w:pPr>
        <w:ind w:left="1080"/>
        <w:rPr>
          <w:sz w:val="24"/>
          <w:szCs w:val="24"/>
        </w:rPr>
      </w:pPr>
      <w:r w:rsidRPr="00A2315E">
        <w:rPr>
          <w:sz w:val="24"/>
          <w:szCs w:val="24"/>
        </w:rPr>
        <w:t>Dear Florida Public Service Commission:</w:t>
      </w:r>
    </w:p>
    <w:p w:rsidR="00201487" w:rsidRDefault="00201487" w:rsidP="00A2315E">
      <w:pPr>
        <w:rPr>
          <w:sz w:val="24"/>
          <w:szCs w:val="24"/>
        </w:rPr>
      </w:pPr>
    </w:p>
    <w:p w:rsidR="00201487" w:rsidRPr="008B104D" w:rsidRDefault="00201487" w:rsidP="008B104D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8B104D">
        <w:rPr>
          <w:sz w:val="24"/>
          <w:szCs w:val="24"/>
        </w:rPr>
        <w:t xml:space="preserve">LWV Utilities hereby objects to the application for extension of service area by Orangewood Lakes Services, Inc. </w:t>
      </w:r>
      <w:r w:rsidR="00B26FE4" w:rsidRPr="008B104D">
        <w:rPr>
          <w:sz w:val="24"/>
          <w:szCs w:val="24"/>
        </w:rPr>
        <w:t>particularly</w:t>
      </w:r>
      <w:r w:rsidRPr="008B104D">
        <w:rPr>
          <w:sz w:val="24"/>
          <w:szCs w:val="24"/>
        </w:rPr>
        <w:t xml:space="preserve"> as it pertains to</w:t>
      </w:r>
      <w:r w:rsidR="00B26FE4" w:rsidRPr="008B104D">
        <w:rPr>
          <w:sz w:val="24"/>
          <w:szCs w:val="24"/>
        </w:rPr>
        <w:t xml:space="preserve"> the following</w:t>
      </w:r>
      <w:r w:rsidRPr="008B104D">
        <w:rPr>
          <w:sz w:val="24"/>
          <w:szCs w:val="24"/>
        </w:rPr>
        <w:t>:</w:t>
      </w:r>
    </w:p>
    <w:p w:rsidR="00201487" w:rsidRDefault="00201487" w:rsidP="00A2315E">
      <w:pPr>
        <w:rPr>
          <w:sz w:val="24"/>
          <w:szCs w:val="24"/>
        </w:rPr>
      </w:pPr>
    </w:p>
    <w:p w:rsidR="00201487" w:rsidRPr="008B104D" w:rsidRDefault="008B104D" w:rsidP="008B104D">
      <w:pPr>
        <w:ind w:left="1050" w:firstLine="360"/>
        <w:rPr>
          <w:sz w:val="24"/>
          <w:szCs w:val="24"/>
        </w:rPr>
      </w:pPr>
      <w:r>
        <w:rPr>
          <w:sz w:val="24"/>
          <w:szCs w:val="24"/>
        </w:rPr>
        <w:t xml:space="preserve">A. </w:t>
      </w:r>
      <w:r w:rsidR="00B26FE4" w:rsidRPr="008B104D">
        <w:rPr>
          <w:sz w:val="24"/>
          <w:szCs w:val="24"/>
        </w:rPr>
        <w:t>The home located at 6634 Hone St. New Port Richey</w:t>
      </w:r>
    </w:p>
    <w:p w:rsidR="00B26FE4" w:rsidRPr="008B104D" w:rsidRDefault="008B104D" w:rsidP="008B104D">
      <w:pPr>
        <w:ind w:left="1050" w:firstLine="360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proofErr w:type="gramStart"/>
      <w:r w:rsidR="00B26FE4" w:rsidRPr="008B104D">
        <w:rPr>
          <w:sz w:val="24"/>
          <w:szCs w:val="24"/>
        </w:rPr>
        <w:t>The</w:t>
      </w:r>
      <w:proofErr w:type="gramEnd"/>
      <w:r w:rsidR="00B26FE4" w:rsidRPr="008B104D">
        <w:rPr>
          <w:sz w:val="24"/>
          <w:szCs w:val="24"/>
        </w:rPr>
        <w:t xml:space="preserve"> Home located at 6640 Hone St. New Port Richey</w:t>
      </w:r>
    </w:p>
    <w:p w:rsidR="00B26FE4" w:rsidRDefault="00B26FE4" w:rsidP="00A2315E">
      <w:pPr>
        <w:rPr>
          <w:sz w:val="24"/>
          <w:szCs w:val="24"/>
        </w:rPr>
      </w:pPr>
    </w:p>
    <w:p w:rsidR="00B26FE4" w:rsidRPr="008B104D" w:rsidRDefault="00B26FE4" w:rsidP="008B104D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8B104D">
        <w:rPr>
          <w:sz w:val="24"/>
          <w:szCs w:val="24"/>
        </w:rPr>
        <w:t>LWV Utilities believes these homes are already with- in the Service area of LWV Utilities and wishes to avoid any alteration of our established service franchise territory now or in the future.</w:t>
      </w:r>
    </w:p>
    <w:p w:rsidR="00B26FE4" w:rsidRDefault="00B26FE4" w:rsidP="00A2315E">
      <w:pPr>
        <w:rPr>
          <w:sz w:val="24"/>
          <w:szCs w:val="24"/>
        </w:rPr>
      </w:pPr>
    </w:p>
    <w:p w:rsidR="00B26FE4" w:rsidRPr="00A2315E" w:rsidRDefault="00B26FE4" w:rsidP="00A2315E">
      <w:pPr>
        <w:ind w:left="1080"/>
        <w:rPr>
          <w:sz w:val="24"/>
          <w:szCs w:val="24"/>
        </w:rPr>
      </w:pPr>
      <w:r w:rsidRPr="00A2315E">
        <w:rPr>
          <w:sz w:val="24"/>
          <w:szCs w:val="24"/>
        </w:rPr>
        <w:t>Please advice as to the next step in this process.</w:t>
      </w:r>
    </w:p>
    <w:p w:rsidR="00B26FE4" w:rsidRDefault="00B26FE4" w:rsidP="00A2315E">
      <w:pPr>
        <w:rPr>
          <w:sz w:val="24"/>
          <w:szCs w:val="24"/>
        </w:rPr>
      </w:pPr>
    </w:p>
    <w:p w:rsidR="00B26FE4" w:rsidRPr="00A2315E" w:rsidRDefault="00B26FE4" w:rsidP="00A2315E">
      <w:pPr>
        <w:ind w:left="1080"/>
        <w:rPr>
          <w:sz w:val="24"/>
          <w:szCs w:val="24"/>
        </w:rPr>
      </w:pPr>
      <w:r w:rsidRPr="00A2315E">
        <w:rPr>
          <w:sz w:val="24"/>
          <w:szCs w:val="24"/>
        </w:rPr>
        <w:t>Sincerely,</w:t>
      </w:r>
    </w:p>
    <w:p w:rsidR="00B26FE4" w:rsidRDefault="00B26FE4" w:rsidP="00A2315E">
      <w:pPr>
        <w:rPr>
          <w:sz w:val="24"/>
          <w:szCs w:val="24"/>
        </w:rPr>
      </w:pPr>
    </w:p>
    <w:p w:rsidR="00B26FE4" w:rsidRPr="00A2315E" w:rsidRDefault="00A2315E" w:rsidP="00A2315E">
      <w:pPr>
        <w:ind w:left="1080"/>
        <w:rPr>
          <w:sz w:val="24"/>
          <w:szCs w:val="24"/>
        </w:rPr>
      </w:pPr>
      <w:r w:rsidRPr="00A2315E">
        <w:rPr>
          <w:sz w:val="24"/>
          <w:szCs w:val="24"/>
        </w:rPr>
        <w:t>S/James A. Weeks</w:t>
      </w:r>
    </w:p>
    <w:p w:rsidR="00A2315E" w:rsidRDefault="00A2315E" w:rsidP="00A2315E">
      <w:pPr>
        <w:rPr>
          <w:sz w:val="24"/>
          <w:szCs w:val="24"/>
        </w:rPr>
      </w:pPr>
    </w:p>
    <w:p w:rsidR="00B26FE4" w:rsidRPr="00A2315E" w:rsidRDefault="00B26FE4" w:rsidP="00A2315E">
      <w:pPr>
        <w:ind w:left="1080"/>
        <w:rPr>
          <w:sz w:val="24"/>
          <w:szCs w:val="24"/>
        </w:rPr>
      </w:pPr>
      <w:r w:rsidRPr="00A2315E">
        <w:rPr>
          <w:sz w:val="24"/>
          <w:szCs w:val="24"/>
        </w:rPr>
        <w:t>Jim Weeks</w:t>
      </w:r>
    </w:p>
    <w:p w:rsidR="00B26FE4" w:rsidRPr="00A2315E" w:rsidRDefault="00B26FE4" w:rsidP="00A2315E">
      <w:pPr>
        <w:ind w:left="1080"/>
        <w:rPr>
          <w:sz w:val="24"/>
          <w:szCs w:val="24"/>
        </w:rPr>
      </w:pPr>
      <w:proofErr w:type="gramStart"/>
      <w:r w:rsidRPr="00A2315E">
        <w:rPr>
          <w:sz w:val="24"/>
          <w:szCs w:val="24"/>
        </w:rPr>
        <w:t>LWV Utilities.</w:t>
      </w:r>
      <w:proofErr w:type="gramEnd"/>
    </w:p>
    <w:sectPr w:rsidR="00B26FE4" w:rsidRPr="00A2315E" w:rsidSect="008F56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758B7"/>
    <w:multiLevelType w:val="hybridMultilevel"/>
    <w:tmpl w:val="9ADC5A02"/>
    <w:lvl w:ilvl="0" w:tplc="816EE6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F53642"/>
    <w:multiLevelType w:val="hybridMultilevel"/>
    <w:tmpl w:val="7C228C96"/>
    <w:lvl w:ilvl="0" w:tplc="F0266AA4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8B6EF2"/>
    <w:multiLevelType w:val="hybridMultilevel"/>
    <w:tmpl w:val="0B9CB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80546F"/>
    <w:multiLevelType w:val="hybridMultilevel"/>
    <w:tmpl w:val="B54466E0"/>
    <w:lvl w:ilvl="0" w:tplc="F0266AA4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01487"/>
    <w:rsid w:val="00056D7D"/>
    <w:rsid w:val="00201487"/>
    <w:rsid w:val="00325248"/>
    <w:rsid w:val="004A387E"/>
    <w:rsid w:val="008869CD"/>
    <w:rsid w:val="008B104D"/>
    <w:rsid w:val="008F5666"/>
    <w:rsid w:val="00A2315E"/>
    <w:rsid w:val="00B0485A"/>
    <w:rsid w:val="00B26FE4"/>
    <w:rsid w:val="00C11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6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6FE4"/>
    <w:p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6F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F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0E81A-7DD0-4576-971C-FD08F53B9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cp:lastPrinted>2009-01-09T18:42:00Z</cp:lastPrinted>
  <dcterms:created xsi:type="dcterms:W3CDTF">2009-01-09T19:16:00Z</dcterms:created>
  <dcterms:modified xsi:type="dcterms:W3CDTF">2009-01-09T19:16:00Z</dcterms:modified>
</cp:coreProperties>
</file>