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73" w:rsidRDefault="00091173" w:rsidP="00091173">
      <w:pPr>
        <w:jc w:val="center"/>
      </w:pPr>
      <w:fldSimple w:instr=" DATE \@ &quot;MMMM d, yyyy&quot; ">
        <w:r w:rsidR="006F7629">
          <w:rPr>
            <w:noProof/>
          </w:rPr>
          <w:t>March 13, 2009</w:t>
        </w:r>
      </w:fldSimple>
    </w:p>
    <w:p w:rsidR="00091173" w:rsidRDefault="00091173" w:rsidP="00091173"/>
    <w:p w:rsidR="00091173" w:rsidRDefault="00091173" w:rsidP="00091173"/>
    <w:p w:rsidR="00091173" w:rsidRDefault="00091173" w:rsidP="00091173"/>
    <w:p w:rsidR="00091173" w:rsidRDefault="00091173" w:rsidP="00091173">
      <w:r>
        <w:t>Ann Cole, Director</w:t>
      </w:r>
    </w:p>
    <w:p w:rsidR="00091173" w:rsidRPr="004D25D1" w:rsidRDefault="00091173" w:rsidP="00091173">
      <w:r>
        <w:t>Office of Commission Clerk</w:t>
      </w:r>
    </w:p>
    <w:p w:rsidR="00091173" w:rsidRDefault="00091173" w:rsidP="00091173">
      <w:r>
        <w:t xml:space="preserve">Florida Public Service Commission </w:t>
      </w:r>
    </w:p>
    <w:p w:rsidR="00091173" w:rsidRDefault="00091173" w:rsidP="00091173">
      <w:r>
        <w:t xml:space="preserve">2540 Shumard Oak Blvd. </w:t>
      </w:r>
    </w:p>
    <w:p w:rsidR="00091173" w:rsidRDefault="00091173" w:rsidP="00091173">
      <w:r>
        <w:t>Tallahassee, FL 32399-0850</w:t>
      </w:r>
    </w:p>
    <w:p w:rsidR="00091173" w:rsidRDefault="00091173" w:rsidP="00091173"/>
    <w:p w:rsidR="00091173" w:rsidRDefault="00091173" w:rsidP="00091173"/>
    <w:p w:rsidR="00091173" w:rsidRDefault="00DC2FE3" w:rsidP="00091173">
      <w:r>
        <w:t>Re: Docket 080366</w:t>
      </w:r>
      <w:r w:rsidR="00091173">
        <w:t>-</w:t>
      </w:r>
      <w:r w:rsidR="00FC3C6B">
        <w:t>GU</w:t>
      </w:r>
      <w:r w:rsidR="00091173">
        <w:t xml:space="preserve">, </w:t>
      </w:r>
      <w:r w:rsidR="00091173" w:rsidRPr="008C6B0B">
        <w:t xml:space="preserve">Petition for rate increase by </w:t>
      </w:r>
      <w:r>
        <w:t xml:space="preserve">Florida </w:t>
      </w:r>
      <w:r w:rsidR="00091173" w:rsidRPr="008C6B0B">
        <w:t>P</w:t>
      </w:r>
      <w:r>
        <w:t>ublic Utilities Company</w:t>
      </w:r>
      <w:r w:rsidR="00091173" w:rsidRPr="008C6B0B">
        <w:t>.</w:t>
      </w:r>
      <w:r w:rsidR="00091173">
        <w:t xml:space="preserve"> - Citizen’s Request for Copies of Confidential Staff Audit Documents. </w:t>
      </w:r>
    </w:p>
    <w:p w:rsidR="00091173" w:rsidRDefault="00091173" w:rsidP="00091173"/>
    <w:p w:rsidR="00091173" w:rsidRDefault="00091173" w:rsidP="00091173"/>
    <w:p w:rsidR="00091173" w:rsidRDefault="00091173" w:rsidP="00091173">
      <w:r>
        <w:t xml:space="preserve">Dear Ms. Cole: </w:t>
      </w:r>
    </w:p>
    <w:p w:rsidR="00091173" w:rsidRDefault="00091173" w:rsidP="00091173"/>
    <w:p w:rsidR="00091173" w:rsidRDefault="00091173" w:rsidP="00091173">
      <w:r>
        <w:t>By this letter, I am requesting copies of the following confidential document filed in the above-referenced docket.  By this request, OPC agrees to treat this information as confidential, and thus exempt from Section 119.</w:t>
      </w:r>
      <w:r w:rsidR="00C34142">
        <w:t>0</w:t>
      </w:r>
      <w:r>
        <w:t>7(1), Florida Statutes.  We will also comply with Rule 25-22.006, Florida Administrative Code, which addresses the treatment of confidential information.</w:t>
      </w:r>
    </w:p>
    <w:p w:rsidR="00091173" w:rsidRDefault="00091173" w:rsidP="00091173"/>
    <w:p w:rsidR="00091173" w:rsidRDefault="00091173" w:rsidP="00091173"/>
    <w:p w:rsidR="00091173" w:rsidRDefault="00091173" w:rsidP="00091173">
      <w:r w:rsidRPr="00911147">
        <w:t xml:space="preserve">The following document </w:t>
      </w:r>
      <w:r>
        <w:t>is</w:t>
      </w:r>
      <w:r w:rsidRPr="00911147">
        <w:t xml:space="preserve"> requested:</w:t>
      </w:r>
    </w:p>
    <w:p w:rsidR="00091173" w:rsidRDefault="00091173" w:rsidP="00091173"/>
    <w:p w:rsidR="00091173" w:rsidRDefault="00DC2FE3" w:rsidP="00091173">
      <w:r w:rsidRPr="00DC2FE3">
        <w:t xml:space="preserve">02167-09  </w:t>
      </w:r>
      <w:r>
        <w:t>RCP/Vandiver - Memo dated 3/10/09 to CLK/McLean forwarding confidential document index and binder 13 of 13 of audit report (Audit Control No. 08-365-4-1 for FPUC; advises audit exit conference was held 3/6/09; Volumes 1-12 have been filed as unclassified in RCP.</w:t>
      </w:r>
    </w:p>
    <w:p w:rsidR="00091173" w:rsidRDefault="00091173" w:rsidP="00091173"/>
    <w:p w:rsidR="00091173" w:rsidRPr="0045347C" w:rsidRDefault="00091173" w:rsidP="00091173">
      <w:pPr>
        <w:rPr>
          <w:rFonts w:ascii="CG Times" w:hAnsi="CG Times"/>
          <w:b/>
        </w:rPr>
      </w:pPr>
      <w:r w:rsidRPr="0045347C">
        <w:rPr>
          <w:rFonts w:ascii="CG Times" w:hAnsi="CG Times"/>
          <w:b/>
        </w:rPr>
        <w:t xml:space="preserve">Thank you in advance and please contact me by phone or e-mail by </w:t>
      </w:r>
      <w:r w:rsidR="001111DF">
        <w:rPr>
          <w:rFonts w:ascii="CG Times" w:hAnsi="CG Times"/>
          <w:b/>
        </w:rPr>
        <w:t>3:00 p.m.</w:t>
      </w:r>
      <w:r w:rsidRPr="0045347C">
        <w:rPr>
          <w:rFonts w:ascii="CG Times" w:hAnsi="CG Times"/>
          <w:b/>
        </w:rPr>
        <w:t xml:space="preserve"> </w:t>
      </w:r>
      <w:r w:rsidR="00DC2FE3">
        <w:rPr>
          <w:rFonts w:ascii="CG Times" w:hAnsi="CG Times"/>
          <w:b/>
        </w:rPr>
        <w:t xml:space="preserve">Monday, March 16, </w:t>
      </w:r>
      <w:r w:rsidRPr="0045347C">
        <w:rPr>
          <w:rFonts w:ascii="CG Times" w:hAnsi="CG Times"/>
          <w:b/>
        </w:rPr>
        <w:t>200</w:t>
      </w:r>
      <w:r w:rsidR="00DC2FE3">
        <w:rPr>
          <w:rFonts w:ascii="CG Times" w:hAnsi="CG Times"/>
          <w:b/>
        </w:rPr>
        <w:t>9</w:t>
      </w:r>
      <w:r w:rsidRPr="0045347C">
        <w:rPr>
          <w:rFonts w:ascii="CG Times" w:hAnsi="CG Times"/>
          <w:b/>
        </w:rPr>
        <w:t xml:space="preserve">, regarding when the requested copies will be available for pick-up or if any further information is requested.  </w:t>
      </w:r>
    </w:p>
    <w:p w:rsidR="00091173" w:rsidRDefault="00091173" w:rsidP="00091173">
      <w:pPr>
        <w:rPr>
          <w:rFonts w:ascii="CG Times" w:hAnsi="CG Times"/>
        </w:rPr>
      </w:pPr>
    </w:p>
    <w:p w:rsidR="00091173" w:rsidRDefault="00091173" w:rsidP="00091173">
      <w:pPr>
        <w:rPr>
          <w:rFonts w:ascii="CG Times" w:hAnsi="CG Times"/>
        </w:rPr>
      </w:pPr>
    </w:p>
    <w:p w:rsidR="00091173" w:rsidRPr="000D03CB" w:rsidRDefault="00091173" w:rsidP="00091173">
      <w:pPr>
        <w:rPr>
          <w:rFonts w:ascii="CG Times" w:hAnsi="CG Times"/>
        </w:rPr>
      </w:pPr>
      <w:r>
        <w:rPr>
          <w:rFonts w:ascii="CG Times" w:hAnsi="CG Times"/>
        </w:rPr>
        <w:lastRenderedPageBreak/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 w:rsidRPr="000D03CB">
        <w:rPr>
          <w:rFonts w:ascii="CG Times" w:hAnsi="CG Times"/>
        </w:rPr>
        <w:t>Respectfully submitted,</w:t>
      </w:r>
    </w:p>
    <w:p w:rsidR="00091173" w:rsidRDefault="00091173" w:rsidP="00091173">
      <w:pPr>
        <w:rPr>
          <w:rFonts w:ascii="CG Times" w:hAnsi="CG Times"/>
          <w:u w:val="single"/>
        </w:rPr>
      </w:pPr>
    </w:p>
    <w:p w:rsidR="00091173" w:rsidRDefault="00091173" w:rsidP="00091173">
      <w:pPr>
        <w:rPr>
          <w:rFonts w:ascii="CG Times" w:hAnsi="CG Times"/>
        </w:rPr>
      </w:pPr>
    </w:p>
    <w:p w:rsidR="00091173" w:rsidRDefault="00091173" w:rsidP="00091173">
      <w:pPr>
        <w:rPr>
          <w:rFonts w:ascii="CG Times" w:hAnsi="CG Times"/>
        </w:rPr>
      </w:pPr>
    </w:p>
    <w:p w:rsidR="00091173" w:rsidRPr="000D03CB" w:rsidRDefault="00091173" w:rsidP="00091173">
      <w:pPr>
        <w:rPr>
          <w:rFonts w:ascii="CG Times" w:hAnsi="CG Times"/>
          <w:u w:val="single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 w:rsidRPr="000D03CB">
        <w:rPr>
          <w:rFonts w:ascii="CG Times" w:hAnsi="CG Times"/>
          <w:u w:val="single"/>
        </w:rPr>
        <w:t>s/</w:t>
      </w:r>
      <w:r>
        <w:rPr>
          <w:rFonts w:ascii="CG Times" w:hAnsi="CG Times"/>
          <w:u w:val="single"/>
        </w:rPr>
        <w:t>Patricia W. Merchant</w:t>
      </w:r>
      <w:r w:rsidRPr="000D03CB">
        <w:rPr>
          <w:rFonts w:ascii="CG Times" w:hAnsi="CG Times"/>
          <w:u w:val="single"/>
        </w:rPr>
        <w:tab/>
      </w:r>
    </w:p>
    <w:p w:rsidR="00091173" w:rsidRDefault="00091173" w:rsidP="00091173">
      <w:pPr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  <w:t>Patricia W. Merchant</w:t>
      </w:r>
    </w:p>
    <w:p w:rsidR="00091173" w:rsidRDefault="00091173" w:rsidP="00091173">
      <w:pPr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  <w:t>Chief Legislative Analyst</w:t>
      </w:r>
    </w:p>
    <w:p w:rsidR="00091173" w:rsidRDefault="00091173" w:rsidP="00091173">
      <w:pPr>
        <w:rPr>
          <w:rFonts w:ascii="CG Times" w:hAnsi="CG Times"/>
        </w:rPr>
      </w:pPr>
    </w:p>
    <w:p w:rsidR="00091173" w:rsidRPr="000D03CB" w:rsidRDefault="00091173" w:rsidP="00091173">
      <w:pPr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 w:rsidRPr="000D03CB">
        <w:rPr>
          <w:rFonts w:ascii="CG Times" w:hAnsi="CG Times"/>
        </w:rPr>
        <w:t>Office of Public Counsel</w:t>
      </w:r>
    </w:p>
    <w:p w:rsidR="00091173" w:rsidRPr="000D03CB" w:rsidRDefault="00091173" w:rsidP="00091173">
      <w:pPr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 w:rsidRPr="000D03CB">
        <w:rPr>
          <w:rFonts w:ascii="CG Times" w:hAnsi="CG Times"/>
        </w:rPr>
        <w:t>c/o The Florida Legislature</w:t>
      </w:r>
    </w:p>
    <w:p w:rsidR="00091173" w:rsidRPr="000D03CB" w:rsidRDefault="00091173" w:rsidP="00091173">
      <w:pPr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 w:rsidRPr="000D03CB">
        <w:rPr>
          <w:rFonts w:ascii="CG Times" w:hAnsi="CG Times"/>
        </w:rPr>
        <w:t>11</w:t>
      </w:r>
      <w:r>
        <w:rPr>
          <w:rFonts w:ascii="CG Times" w:hAnsi="CG Times"/>
        </w:rPr>
        <w:t>1</w:t>
      </w:r>
      <w:r w:rsidRPr="000D03CB">
        <w:rPr>
          <w:rFonts w:ascii="CG Times" w:hAnsi="CG Times"/>
        </w:rPr>
        <w:t xml:space="preserve"> West Madison Street</w:t>
      </w:r>
    </w:p>
    <w:p w:rsidR="00091173" w:rsidRPr="000D03CB" w:rsidRDefault="00091173" w:rsidP="00091173">
      <w:pPr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 w:rsidRPr="000D03CB">
        <w:rPr>
          <w:rFonts w:ascii="CG Times" w:hAnsi="CG Times"/>
        </w:rPr>
        <w:t>Room 812</w:t>
      </w:r>
    </w:p>
    <w:p w:rsidR="00091173" w:rsidRPr="000D03CB" w:rsidRDefault="00091173" w:rsidP="00091173">
      <w:pPr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 w:rsidRPr="000D03CB">
        <w:rPr>
          <w:rFonts w:ascii="CG Times" w:hAnsi="CG Times"/>
        </w:rPr>
        <w:t>Tallahassee, FL 32399-1400</w:t>
      </w:r>
    </w:p>
    <w:p w:rsidR="00091173" w:rsidRDefault="00091173" w:rsidP="00091173">
      <w:pPr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</w:r>
      <w:r>
        <w:rPr>
          <w:rFonts w:ascii="CG Times" w:hAnsi="CG Times"/>
        </w:rPr>
        <w:tab/>
        <w:t>(850) 487-824</w:t>
      </w:r>
      <w:r w:rsidR="00DC2FE3">
        <w:rPr>
          <w:rFonts w:ascii="CG Times" w:hAnsi="CG Times"/>
        </w:rPr>
        <w:t>5</w:t>
      </w:r>
    </w:p>
    <w:p w:rsidR="00091173" w:rsidRDefault="00091173" w:rsidP="00091173">
      <w:pPr>
        <w:rPr>
          <w:rFonts w:ascii="CG Times" w:hAnsi="CG Times"/>
        </w:rPr>
      </w:pPr>
      <w:r w:rsidRPr="00FB24D2">
        <w:rPr>
          <w:rFonts w:ascii="CG Times" w:hAnsi="CG Times"/>
        </w:rPr>
        <w:tab/>
      </w:r>
      <w:r w:rsidRPr="00FB24D2">
        <w:rPr>
          <w:rFonts w:ascii="CG Times" w:hAnsi="CG Times"/>
        </w:rPr>
        <w:tab/>
      </w:r>
      <w:r w:rsidRPr="00FB24D2">
        <w:rPr>
          <w:rFonts w:ascii="CG Times" w:hAnsi="CG Times"/>
        </w:rPr>
        <w:tab/>
      </w:r>
      <w:r w:rsidRPr="00FB24D2">
        <w:rPr>
          <w:rFonts w:ascii="CG Times" w:hAnsi="CG Times"/>
        </w:rPr>
        <w:tab/>
      </w:r>
      <w:r w:rsidRPr="00FB24D2">
        <w:rPr>
          <w:rFonts w:ascii="CG Times" w:hAnsi="CG Times"/>
        </w:rPr>
        <w:tab/>
      </w:r>
      <w:r w:rsidRPr="00FB24D2">
        <w:rPr>
          <w:rFonts w:ascii="CG Times" w:hAnsi="CG Times"/>
        </w:rPr>
        <w:tab/>
      </w:r>
      <w:r>
        <w:rPr>
          <w:rFonts w:ascii="CG Times" w:hAnsi="CG Times"/>
        </w:rPr>
        <w:t>merchant.tricia@leg.state.fl.us</w:t>
      </w:r>
      <w:r w:rsidRPr="00FB24D2">
        <w:rPr>
          <w:rFonts w:ascii="CG Times" w:hAnsi="CG Times"/>
        </w:rPr>
        <w:t xml:space="preserve"> </w:t>
      </w:r>
    </w:p>
    <w:p w:rsidR="00091173" w:rsidRPr="00FB24D2" w:rsidRDefault="00091173" w:rsidP="00091173">
      <w:pPr>
        <w:rPr>
          <w:rFonts w:ascii="CG Times" w:hAnsi="CG Times"/>
        </w:rPr>
      </w:pPr>
    </w:p>
    <w:p w:rsidR="00091173" w:rsidRDefault="00091173" w:rsidP="00091173">
      <w:pPr>
        <w:rPr>
          <w:rFonts w:ascii="CG Times" w:hAnsi="CG Times"/>
        </w:rPr>
      </w:pPr>
    </w:p>
    <w:p w:rsidR="00091173" w:rsidRDefault="00091173" w:rsidP="00091173">
      <w:pPr>
        <w:rPr>
          <w:rFonts w:ascii="CG Times" w:hAnsi="CG Times"/>
        </w:rPr>
      </w:pPr>
      <w:r>
        <w:rPr>
          <w:rFonts w:ascii="CG Times" w:hAnsi="CG Times"/>
        </w:rPr>
        <w:t>c:</w:t>
      </w:r>
      <w:r>
        <w:rPr>
          <w:rFonts w:ascii="CG Times" w:hAnsi="CG Times"/>
        </w:rPr>
        <w:tab/>
        <w:t xml:space="preserve">Division of </w:t>
      </w:r>
      <w:r w:rsidRPr="003A699E">
        <w:rPr>
          <w:rFonts w:ascii="CG Times" w:hAnsi="CG Times"/>
        </w:rPr>
        <w:t>Regulatory Compliance &amp; Consumer</w:t>
      </w:r>
      <w:r>
        <w:rPr>
          <w:rFonts w:ascii="CG Times" w:hAnsi="CG Times"/>
        </w:rPr>
        <w:t xml:space="preserve"> </w:t>
      </w:r>
      <w:r w:rsidRPr="003A699E">
        <w:rPr>
          <w:rFonts w:ascii="CG Times" w:hAnsi="CG Times"/>
        </w:rPr>
        <w:t>Assistance</w:t>
      </w:r>
      <w:r>
        <w:rPr>
          <w:rFonts w:ascii="CG Times" w:hAnsi="CG Times"/>
        </w:rPr>
        <w:t xml:space="preserve"> (Vandiver)</w:t>
      </w:r>
    </w:p>
    <w:p w:rsidR="00091173" w:rsidRPr="001C46CB" w:rsidRDefault="00091173" w:rsidP="00091173">
      <w:pPr>
        <w:rPr>
          <w:rFonts w:ascii="CG Times" w:hAnsi="CG Times"/>
        </w:rPr>
      </w:pPr>
      <w:r>
        <w:rPr>
          <w:rFonts w:ascii="CG Times" w:hAnsi="CG Times"/>
        </w:rPr>
        <w:tab/>
        <w:t>Office of the General Counsel (</w:t>
      </w:r>
      <w:r w:rsidR="00DC2FE3">
        <w:rPr>
          <w:rFonts w:ascii="CG Times" w:hAnsi="CG Times"/>
        </w:rPr>
        <w:t>Jaeger</w:t>
      </w:r>
      <w:r>
        <w:rPr>
          <w:rFonts w:ascii="CG Times" w:hAnsi="CG Times"/>
        </w:rPr>
        <w:t>,</w:t>
      </w:r>
      <w:r w:rsidRPr="008F24FA">
        <w:rPr>
          <w:rFonts w:ascii="CG Times" w:hAnsi="CG Times"/>
        </w:rPr>
        <w:t xml:space="preserve"> Brubaker</w:t>
      </w:r>
      <w:r>
        <w:rPr>
          <w:rFonts w:ascii="CG Times" w:hAnsi="CG Times"/>
        </w:rPr>
        <w:t>)</w:t>
      </w:r>
    </w:p>
    <w:p w:rsidR="00091173" w:rsidRDefault="00091173" w:rsidP="00DC2FE3">
      <w:r>
        <w:tab/>
      </w:r>
      <w:r w:rsidR="00DC2FE3">
        <w:t xml:space="preserve">Messer Law Firm </w:t>
      </w:r>
      <w:r w:rsidR="00DC2FE3">
        <w:t>(</w:t>
      </w:r>
      <w:r w:rsidR="00DC2FE3">
        <w:t>Horton, Jr.</w:t>
      </w:r>
      <w:r>
        <w:t>)</w:t>
      </w:r>
    </w:p>
    <w:p w:rsidR="00DC2FE3" w:rsidRDefault="00091173" w:rsidP="00DC2FE3">
      <w:r>
        <w:tab/>
      </w:r>
      <w:r w:rsidR="00DC2FE3">
        <w:t>Florida Public Utilities Company</w:t>
      </w:r>
      <w:r w:rsidR="00DC2FE3">
        <w:t xml:space="preserve"> (</w:t>
      </w:r>
      <w:r w:rsidR="003B4CD8">
        <w:t>Martin</w:t>
      </w:r>
      <w:r w:rsidR="00DC2FE3">
        <w:t>)</w:t>
      </w:r>
    </w:p>
    <w:p w:rsidR="00091173" w:rsidRDefault="00091173" w:rsidP="00091173">
      <w:pPr>
        <w:rPr>
          <w:rFonts w:ascii="CG Times" w:hAnsi="CG Times"/>
        </w:rPr>
      </w:pPr>
      <w:r>
        <w:rPr>
          <w:rFonts w:ascii="CG Times" w:hAnsi="CG Times"/>
        </w:rPr>
        <w:tab/>
        <w:t>Office of Public Counsel (</w:t>
      </w:r>
      <w:r w:rsidR="00DC2FE3">
        <w:rPr>
          <w:rFonts w:ascii="CG Times" w:hAnsi="CG Times"/>
        </w:rPr>
        <w:t>Rehwinkel</w:t>
      </w:r>
      <w:r>
        <w:rPr>
          <w:rFonts w:ascii="CG Times" w:hAnsi="CG Times"/>
        </w:rPr>
        <w:t>)</w:t>
      </w:r>
      <w:r w:rsidRPr="001B672B">
        <w:rPr>
          <w:rFonts w:ascii="CG Times" w:hAnsi="CG Times"/>
        </w:rPr>
        <w:t xml:space="preserve"> </w:t>
      </w:r>
    </w:p>
    <w:p w:rsidR="00091173" w:rsidRDefault="00091173" w:rsidP="00091173"/>
    <w:p w:rsidR="00F12214" w:rsidRDefault="00F12214">
      <w:pPr>
        <w:sectPr w:rsidR="00F12214">
          <w:headerReference w:type="default" r:id="rId7"/>
          <w:headerReference w:type="first" r:id="rId8"/>
          <w:pgSz w:w="12240" w:h="15840"/>
          <w:pgMar w:top="3816" w:right="1008" w:bottom="1440" w:left="1008" w:header="907" w:footer="403" w:gutter="0"/>
          <w:cols w:space="720"/>
          <w:titlePg/>
          <w:docGrid w:linePitch="360"/>
        </w:sectPr>
      </w:pPr>
    </w:p>
    <w:p w:rsidR="00F12214" w:rsidRDefault="00F12214">
      <w:pPr>
        <w:rPr>
          <w:rFonts w:ascii="CG Times" w:hAnsi="CG Times"/>
        </w:rPr>
      </w:pPr>
    </w:p>
    <w:sectPr w:rsidR="00F12214">
      <w:type w:val="continuous"/>
      <w:pgSz w:w="12240" w:h="15840"/>
      <w:pgMar w:top="1440" w:right="1440" w:bottom="1440" w:left="1440" w:header="90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F4A" w:rsidRDefault="00AA4F4A">
      <w:r>
        <w:separator/>
      </w:r>
    </w:p>
  </w:endnote>
  <w:endnote w:type="continuationSeparator" w:id="1">
    <w:p w:rsidR="00AA4F4A" w:rsidRDefault="00AA4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F4A" w:rsidRDefault="00AA4F4A">
      <w:r>
        <w:separator/>
      </w:r>
    </w:p>
  </w:footnote>
  <w:footnote w:type="continuationSeparator" w:id="1">
    <w:p w:rsidR="00AA4F4A" w:rsidRDefault="00AA4F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AC" w:rsidRDefault="00FC3C6B">
    <w:pPr>
      <w:pStyle w:val="Header"/>
      <w:rPr>
        <w:rFonts w:ascii="CG Times" w:hAnsi="CG Times"/>
      </w:rPr>
    </w:pPr>
    <w:r>
      <w:rPr>
        <w:rFonts w:ascii="CG Times" w:hAnsi="CG Times"/>
      </w:rPr>
      <w:t>Docket No. 0803</w:t>
    </w:r>
    <w:r w:rsidR="00DC2FE3">
      <w:rPr>
        <w:rFonts w:ascii="CG Times" w:hAnsi="CG Times"/>
      </w:rPr>
      <w:t>66</w:t>
    </w:r>
    <w:r>
      <w:rPr>
        <w:rFonts w:ascii="CG Times" w:hAnsi="CG Times"/>
      </w:rPr>
      <w:t>-GU</w:t>
    </w:r>
  </w:p>
  <w:p w:rsidR="00DC2FE3" w:rsidRDefault="00DC2FE3">
    <w:pPr>
      <w:pStyle w:val="Header"/>
      <w:rPr>
        <w:rFonts w:ascii="CG Times" w:hAnsi="CG Times"/>
      </w:rPr>
    </w:pPr>
    <w:r>
      <w:rPr>
        <w:rFonts w:ascii="CG Times" w:hAnsi="CG Times"/>
      </w:rPr>
      <w:t>March 13, 2009</w:t>
    </w:r>
  </w:p>
  <w:p w:rsidR="00B252AC" w:rsidRDefault="00B252AC">
    <w:pPr>
      <w:pStyle w:val="Header"/>
      <w:rPr>
        <w:rFonts w:ascii="CG Times" w:hAnsi="CG Times"/>
      </w:rPr>
    </w:pPr>
    <w:r>
      <w:rPr>
        <w:rFonts w:ascii="CG Times" w:hAnsi="CG Times"/>
      </w:rPr>
      <w:t xml:space="preserve">Page </w:t>
    </w:r>
    <w:r>
      <w:rPr>
        <w:rFonts w:ascii="CG Times" w:hAnsi="CG Times"/>
      </w:rPr>
      <w:fldChar w:fldCharType="begin"/>
    </w:r>
    <w:r>
      <w:rPr>
        <w:rFonts w:ascii="CG Times" w:hAnsi="CG Times"/>
      </w:rPr>
      <w:instrText xml:space="preserve"> PAGE  \* MERGEFORMAT </w:instrText>
    </w:r>
    <w:r>
      <w:rPr>
        <w:rFonts w:ascii="CG Times" w:hAnsi="CG Times"/>
      </w:rPr>
      <w:fldChar w:fldCharType="separate"/>
    </w:r>
    <w:r w:rsidR="000806BE">
      <w:rPr>
        <w:rFonts w:ascii="CG Times" w:hAnsi="CG Times"/>
        <w:noProof/>
      </w:rPr>
      <w:t>2</w:t>
    </w:r>
    <w:r>
      <w:rPr>
        <w:rFonts w:ascii="CG Times" w:hAnsi="CG Times"/>
      </w:rPr>
      <w:fldChar w:fldCharType="end"/>
    </w:r>
  </w:p>
  <w:p w:rsidR="00B252AC" w:rsidRDefault="00B252AC">
    <w:pPr>
      <w:pStyle w:val="Header"/>
      <w:rPr>
        <w:rFonts w:ascii="CG Times" w:hAnsi="CG Time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6" w:type="dxa"/>
      <w:tblInd w:w="-472" w:type="dxa"/>
      <w:tblLook w:val="0000"/>
    </w:tblPr>
    <w:tblGrid>
      <w:gridCol w:w="2160"/>
      <w:gridCol w:w="6720"/>
      <w:gridCol w:w="2516"/>
    </w:tblGrid>
    <w:tr w:rsidR="00B252AC">
      <w:tblPrEx>
        <w:tblCellMar>
          <w:top w:w="0" w:type="dxa"/>
          <w:bottom w:w="0" w:type="dxa"/>
        </w:tblCellMar>
      </w:tblPrEx>
      <w:tc>
        <w:tcPr>
          <w:tcW w:w="2160" w:type="dxa"/>
          <w:tcMar>
            <w:left w:w="0" w:type="dxa"/>
          </w:tcMar>
        </w:tcPr>
        <w:p w:rsidR="000C26D0" w:rsidRDefault="000C26D0" w:rsidP="000C26D0">
          <w:pPr>
            <w:pStyle w:val="Header"/>
            <w:jc w:val="center"/>
            <w:rPr>
              <w:b/>
              <w:smallCaps/>
              <w:sz w:val="22"/>
              <w:szCs w:val="22"/>
            </w:rPr>
          </w:pPr>
          <w:r>
            <w:rPr>
              <w:b/>
              <w:smallCaps/>
              <w:sz w:val="22"/>
              <w:szCs w:val="22"/>
            </w:rPr>
            <w:t xml:space="preserve"> Jeff Atwater</w:t>
          </w:r>
        </w:p>
        <w:p w:rsidR="00B252AC" w:rsidRPr="00B252AC" w:rsidRDefault="00B252AC" w:rsidP="009B7F1F">
          <w:pPr>
            <w:pStyle w:val="Header"/>
            <w:jc w:val="center"/>
            <w:rPr>
              <w:b/>
              <w:i/>
              <w:sz w:val="18"/>
              <w:szCs w:val="18"/>
            </w:rPr>
          </w:pPr>
          <w:r w:rsidRPr="00B252AC">
            <w:rPr>
              <w:b/>
              <w:i/>
              <w:sz w:val="18"/>
              <w:szCs w:val="18"/>
            </w:rPr>
            <w:t>President of the Senate</w:t>
          </w:r>
        </w:p>
        <w:p w:rsidR="00B252AC" w:rsidRPr="00B252AC" w:rsidRDefault="00B252AC">
          <w:pPr>
            <w:pStyle w:val="Header"/>
            <w:jc w:val="center"/>
            <w:rPr>
              <w:b/>
              <w:sz w:val="18"/>
              <w:szCs w:val="18"/>
            </w:rPr>
          </w:pPr>
        </w:p>
        <w:p w:rsidR="00B252AC" w:rsidRPr="00B252AC" w:rsidRDefault="00B252AC">
          <w:pPr>
            <w:pStyle w:val="Header"/>
            <w:jc w:val="center"/>
            <w:rPr>
              <w:b/>
              <w:sz w:val="18"/>
              <w:szCs w:val="18"/>
            </w:rPr>
          </w:pPr>
        </w:p>
        <w:p w:rsidR="00B252AC" w:rsidRPr="006E7DAE" w:rsidRDefault="006F7629">
          <w:pPr>
            <w:pStyle w:val="Header"/>
            <w:jc w:val="center"/>
            <w:rPr>
              <w:b/>
              <w:sz w:val="17"/>
            </w:rPr>
          </w:pPr>
          <w:r>
            <w:rPr>
              <w:b/>
              <w:noProof/>
              <w:sz w:val="17"/>
            </w:rPr>
            <w:drawing>
              <wp:inline distT="0" distB="0" distL="0" distR="0">
                <wp:extent cx="1038225" cy="1038225"/>
                <wp:effectExtent l="19050" t="0" r="9525" b="0"/>
                <wp:docPr id="1" name="Picture 1" descr="sen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n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252AC" w:rsidRPr="006E7DAE" w:rsidRDefault="00B252AC">
          <w:pPr>
            <w:pStyle w:val="Header"/>
            <w:jc w:val="center"/>
            <w:rPr>
              <w:b/>
              <w:sz w:val="17"/>
            </w:rPr>
          </w:pPr>
        </w:p>
        <w:p w:rsidR="00B252AC" w:rsidRPr="006E7DAE" w:rsidRDefault="000C26D0">
          <w:pPr>
            <w:pStyle w:val="Header"/>
            <w:jc w:val="center"/>
            <w:rPr>
              <w:b/>
              <w:sz w:val="17"/>
            </w:rPr>
          </w:pPr>
          <w:r>
            <w:rPr>
              <w:b/>
              <w:sz w:val="17"/>
            </w:rPr>
            <w:t>J.R. Kelly</w:t>
          </w:r>
        </w:p>
        <w:p w:rsidR="00B252AC" w:rsidRPr="006E7DAE" w:rsidRDefault="00B252AC">
          <w:pPr>
            <w:pStyle w:val="Header"/>
            <w:jc w:val="center"/>
            <w:rPr>
              <w:b/>
              <w:sz w:val="17"/>
            </w:rPr>
          </w:pPr>
          <w:r w:rsidRPr="006E7DAE">
            <w:rPr>
              <w:b/>
              <w:sz w:val="17"/>
            </w:rPr>
            <w:t>Public Coun</w:t>
          </w:r>
          <w:r>
            <w:rPr>
              <w:b/>
              <w:sz w:val="17"/>
            </w:rPr>
            <w:t>se</w:t>
          </w:r>
          <w:r w:rsidRPr="006E7DAE">
            <w:rPr>
              <w:b/>
              <w:sz w:val="17"/>
            </w:rPr>
            <w:t>l</w:t>
          </w:r>
        </w:p>
        <w:p w:rsidR="00B252AC" w:rsidRDefault="00B252AC">
          <w:pPr>
            <w:pStyle w:val="Header"/>
            <w:jc w:val="center"/>
            <w:rPr>
              <w:i/>
              <w:sz w:val="19"/>
            </w:rPr>
          </w:pPr>
        </w:p>
        <w:p w:rsidR="00B252AC" w:rsidRDefault="00B252AC">
          <w:pPr>
            <w:pStyle w:val="Header"/>
            <w:jc w:val="center"/>
            <w:rPr>
              <w:i/>
              <w:sz w:val="19"/>
            </w:rPr>
          </w:pPr>
        </w:p>
      </w:tc>
      <w:tc>
        <w:tcPr>
          <w:tcW w:w="6720" w:type="dxa"/>
        </w:tcPr>
        <w:p w:rsidR="00B252AC" w:rsidRDefault="00B252AC">
          <w:pPr>
            <w:pStyle w:val="Header"/>
            <w:jc w:val="center"/>
            <w:rPr>
              <w:sz w:val="28"/>
            </w:rPr>
          </w:pPr>
        </w:p>
        <w:p w:rsidR="00B252AC" w:rsidRDefault="00B252AC" w:rsidP="000621CF">
          <w:pPr>
            <w:pStyle w:val="Header"/>
            <w:spacing w:line="360" w:lineRule="exact"/>
            <w:jc w:val="center"/>
            <w:rPr>
              <w:b/>
              <w:bCs/>
              <w:smallCaps/>
              <w:sz w:val="30"/>
            </w:rPr>
          </w:pPr>
          <w:r>
            <w:rPr>
              <w:b/>
              <w:bCs/>
              <w:smallCaps/>
              <w:sz w:val="30"/>
            </w:rPr>
            <w:t xml:space="preserve">STATE OF </w:t>
          </w:r>
          <w:smartTag w:uri="urn:schemas-microsoft-com:office:smarttags" w:element="place">
            <w:smartTag w:uri="urn:schemas-microsoft-com:office:smarttags" w:element="State">
              <w:r>
                <w:rPr>
                  <w:b/>
                  <w:bCs/>
                  <w:smallCaps/>
                  <w:sz w:val="30"/>
                </w:rPr>
                <w:t>FLORIDA</w:t>
              </w:r>
            </w:smartTag>
          </w:smartTag>
        </w:p>
        <w:p w:rsidR="00B252AC" w:rsidRDefault="00B252AC" w:rsidP="000621CF">
          <w:pPr>
            <w:pStyle w:val="Header"/>
            <w:spacing w:line="360" w:lineRule="exact"/>
            <w:jc w:val="center"/>
            <w:rPr>
              <w:b/>
              <w:bCs/>
              <w:smallCaps/>
              <w:sz w:val="26"/>
              <w:szCs w:val="26"/>
            </w:rPr>
          </w:pPr>
          <w:r w:rsidRPr="00E92AB9">
            <w:rPr>
              <w:b/>
              <w:bCs/>
              <w:smallCaps/>
              <w:sz w:val="26"/>
              <w:szCs w:val="26"/>
            </w:rPr>
            <w:t>OFFICE OF PUBLIC COUNSEL</w:t>
          </w:r>
        </w:p>
        <w:p w:rsidR="00B252AC" w:rsidRPr="006E7DAE" w:rsidRDefault="00B252AC">
          <w:pPr>
            <w:pStyle w:val="Header"/>
            <w:jc w:val="center"/>
            <w:rPr>
              <w:b/>
              <w:bCs/>
              <w:smallCaps/>
              <w:sz w:val="16"/>
              <w:szCs w:val="16"/>
            </w:rPr>
          </w:pPr>
        </w:p>
        <w:p w:rsidR="00B252AC" w:rsidRPr="000621CF" w:rsidRDefault="00B252AC" w:rsidP="000621CF">
          <w:pPr>
            <w:pStyle w:val="Header"/>
            <w:spacing w:line="200" w:lineRule="exact"/>
            <w:jc w:val="center"/>
            <w:rPr>
              <w:b/>
              <w:bCs/>
              <w:smallCaps/>
              <w:sz w:val="14"/>
              <w:szCs w:val="14"/>
            </w:rPr>
          </w:pPr>
          <w:r>
            <w:rPr>
              <w:b/>
              <w:bCs/>
              <w:smallCaps/>
              <w:sz w:val="14"/>
              <w:szCs w:val="14"/>
            </w:rPr>
            <w:t xml:space="preserve">c/o </w:t>
          </w:r>
          <w:r w:rsidRPr="000621CF">
            <w:rPr>
              <w:b/>
              <w:bCs/>
              <w:smallCaps/>
              <w:sz w:val="14"/>
              <w:szCs w:val="14"/>
            </w:rPr>
            <w:t xml:space="preserve"> THE </w:t>
          </w:r>
          <w:smartTag w:uri="urn:schemas-microsoft-com:office:smarttags" w:element="place">
            <w:smartTag w:uri="urn:schemas-microsoft-com:office:smarttags" w:element="State">
              <w:r w:rsidRPr="000621CF">
                <w:rPr>
                  <w:b/>
                  <w:bCs/>
                  <w:smallCaps/>
                  <w:sz w:val="14"/>
                  <w:szCs w:val="14"/>
                </w:rPr>
                <w:t>FLORIDA</w:t>
              </w:r>
            </w:smartTag>
          </w:smartTag>
          <w:r w:rsidRPr="000621CF">
            <w:rPr>
              <w:b/>
              <w:bCs/>
              <w:smallCaps/>
              <w:sz w:val="14"/>
              <w:szCs w:val="14"/>
            </w:rPr>
            <w:t xml:space="preserve"> LEGISLATURE</w:t>
          </w:r>
        </w:p>
        <w:p w:rsidR="00B252AC" w:rsidRPr="000621CF" w:rsidRDefault="00B252AC" w:rsidP="000621CF">
          <w:pPr>
            <w:pStyle w:val="Header"/>
            <w:spacing w:line="200" w:lineRule="exact"/>
            <w:jc w:val="center"/>
            <w:rPr>
              <w:b/>
              <w:bCs/>
              <w:smallCaps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0621CF">
                <w:rPr>
                  <w:b/>
                  <w:bCs/>
                  <w:smallCaps/>
                  <w:sz w:val="14"/>
                  <w:szCs w:val="14"/>
                </w:rPr>
                <w:t>111 WEST MADISON ST</w:t>
              </w:r>
            </w:smartTag>
          </w:smartTag>
          <w:r w:rsidRPr="000621CF">
            <w:rPr>
              <w:b/>
              <w:bCs/>
              <w:smallCaps/>
              <w:sz w:val="14"/>
              <w:szCs w:val="14"/>
            </w:rPr>
            <w:t>.</w:t>
          </w:r>
        </w:p>
        <w:p w:rsidR="00B252AC" w:rsidRPr="000621CF" w:rsidRDefault="00B252AC" w:rsidP="000621CF">
          <w:pPr>
            <w:pStyle w:val="Header"/>
            <w:spacing w:line="200" w:lineRule="exact"/>
            <w:jc w:val="center"/>
            <w:rPr>
              <w:b/>
              <w:bCs/>
              <w:smallCaps/>
              <w:sz w:val="14"/>
              <w:szCs w:val="14"/>
            </w:rPr>
          </w:pPr>
          <w:r w:rsidRPr="000621CF">
            <w:rPr>
              <w:b/>
              <w:bCs/>
              <w:smallCaps/>
              <w:sz w:val="14"/>
              <w:szCs w:val="14"/>
            </w:rPr>
            <w:t>ROOM 812</w:t>
          </w:r>
        </w:p>
        <w:p w:rsidR="00B252AC" w:rsidRPr="000621CF" w:rsidRDefault="00B252AC" w:rsidP="000621CF">
          <w:pPr>
            <w:pStyle w:val="Header"/>
            <w:spacing w:line="200" w:lineRule="exact"/>
            <w:jc w:val="center"/>
            <w:rPr>
              <w:b/>
              <w:bCs/>
              <w:smallCaps/>
              <w:sz w:val="14"/>
              <w:szCs w:val="14"/>
            </w:rPr>
          </w:pPr>
          <w:smartTag w:uri="urn:schemas-microsoft-com:office:smarttags" w:element="place">
            <w:smartTag w:uri="urn:schemas-microsoft-com:office:smarttags" w:element="City">
              <w:r w:rsidRPr="000621CF">
                <w:rPr>
                  <w:b/>
                  <w:bCs/>
                  <w:smallCaps/>
                  <w:sz w:val="14"/>
                  <w:szCs w:val="14"/>
                </w:rPr>
                <w:t>TALLAHASSEE</w:t>
              </w:r>
            </w:smartTag>
            <w:r w:rsidRPr="000621CF">
              <w:rPr>
                <w:b/>
                <w:bCs/>
                <w:smallCaps/>
                <w:sz w:val="14"/>
                <w:szCs w:val="14"/>
              </w:rPr>
              <w:t xml:space="preserve">, </w:t>
            </w:r>
            <w:smartTag w:uri="urn:schemas-microsoft-com:office:smarttags" w:element="State">
              <w:r w:rsidRPr="000621CF">
                <w:rPr>
                  <w:b/>
                  <w:bCs/>
                  <w:smallCaps/>
                  <w:sz w:val="14"/>
                  <w:szCs w:val="14"/>
                </w:rPr>
                <w:t>FLORIDA</w:t>
              </w:r>
            </w:smartTag>
            <w:r w:rsidRPr="000621CF">
              <w:rPr>
                <w:b/>
                <w:bCs/>
                <w:smallCaps/>
                <w:sz w:val="14"/>
                <w:szCs w:val="14"/>
              </w:rPr>
              <w:t xml:space="preserve"> </w:t>
            </w:r>
            <w:smartTag w:uri="urn:schemas-microsoft-com:office:smarttags" w:element="PostalCode">
              <w:r w:rsidRPr="000621CF">
                <w:rPr>
                  <w:b/>
                  <w:bCs/>
                  <w:smallCaps/>
                  <w:sz w:val="14"/>
                  <w:szCs w:val="14"/>
                </w:rPr>
                <w:t>32399-1400</w:t>
              </w:r>
            </w:smartTag>
          </w:smartTag>
        </w:p>
        <w:p w:rsidR="00B252AC" w:rsidRDefault="00B252AC" w:rsidP="000621CF">
          <w:pPr>
            <w:pStyle w:val="Header"/>
            <w:spacing w:line="200" w:lineRule="exact"/>
            <w:jc w:val="center"/>
            <w:rPr>
              <w:b/>
              <w:bCs/>
              <w:smallCaps/>
              <w:sz w:val="14"/>
              <w:szCs w:val="14"/>
            </w:rPr>
          </w:pPr>
          <w:r w:rsidRPr="000621CF">
            <w:rPr>
              <w:b/>
              <w:bCs/>
              <w:smallCaps/>
              <w:sz w:val="14"/>
              <w:szCs w:val="14"/>
            </w:rPr>
            <w:t>850-488-9330</w:t>
          </w:r>
        </w:p>
        <w:p w:rsidR="00B252AC" w:rsidRDefault="00B252AC" w:rsidP="000621CF">
          <w:pPr>
            <w:pStyle w:val="Header"/>
            <w:spacing w:line="200" w:lineRule="exact"/>
            <w:jc w:val="center"/>
            <w:rPr>
              <w:b/>
              <w:bCs/>
              <w:smallCaps/>
              <w:sz w:val="14"/>
              <w:szCs w:val="14"/>
            </w:rPr>
          </w:pPr>
        </w:p>
        <w:p w:rsidR="00B252AC" w:rsidRPr="009B7F1F" w:rsidRDefault="00B252AC" w:rsidP="000621CF">
          <w:pPr>
            <w:pStyle w:val="Header"/>
            <w:spacing w:line="200" w:lineRule="exact"/>
            <w:jc w:val="center"/>
            <w:rPr>
              <w:bCs/>
              <w:smallCaps/>
              <w:sz w:val="14"/>
              <w:szCs w:val="14"/>
            </w:rPr>
          </w:pPr>
          <w:r w:rsidRPr="009B7F1F">
            <w:rPr>
              <w:bCs/>
              <w:smallCaps/>
              <w:sz w:val="14"/>
              <w:szCs w:val="14"/>
            </w:rPr>
            <w:t xml:space="preserve">EMAIL:  </w:t>
          </w:r>
          <w:hyperlink r:id="rId2" w:history="1">
            <w:r w:rsidRPr="009B7F1F">
              <w:rPr>
                <w:rStyle w:val="Hyperlink"/>
                <w:bCs/>
                <w:smallCaps/>
                <w:sz w:val="14"/>
                <w:szCs w:val="14"/>
              </w:rPr>
              <w:t>OPC_WEBSITE@LEG.STATE.FL.US</w:t>
            </w:r>
          </w:hyperlink>
        </w:p>
        <w:p w:rsidR="00B252AC" w:rsidRPr="00E92AB9" w:rsidRDefault="00B252AC" w:rsidP="000621CF">
          <w:pPr>
            <w:pStyle w:val="Header"/>
            <w:spacing w:line="200" w:lineRule="exact"/>
            <w:jc w:val="center"/>
            <w:rPr>
              <w:b/>
              <w:bCs/>
              <w:smallCaps/>
              <w:sz w:val="16"/>
              <w:szCs w:val="16"/>
            </w:rPr>
          </w:pPr>
          <w:r>
            <w:rPr>
              <w:b/>
              <w:bCs/>
              <w:smallCaps/>
              <w:sz w:val="14"/>
              <w:szCs w:val="14"/>
            </w:rPr>
            <w:t>WWW.FLORIDAOPC.GOV</w:t>
          </w:r>
        </w:p>
      </w:tc>
      <w:tc>
        <w:tcPr>
          <w:tcW w:w="2516" w:type="dxa"/>
        </w:tcPr>
        <w:p w:rsidR="000C26D0" w:rsidRDefault="000C26D0" w:rsidP="000C26D0">
          <w:pPr>
            <w:pStyle w:val="Header"/>
            <w:jc w:val="center"/>
            <w:rPr>
              <w:b/>
              <w:smallCaps/>
              <w:sz w:val="22"/>
              <w:szCs w:val="22"/>
            </w:rPr>
          </w:pPr>
          <w:r>
            <w:rPr>
              <w:b/>
              <w:smallCaps/>
              <w:sz w:val="22"/>
              <w:szCs w:val="22"/>
            </w:rPr>
            <w:t xml:space="preserve">   </w:t>
          </w:r>
          <w:r w:rsidR="00DC2FE3">
            <w:rPr>
              <w:b/>
              <w:smallCaps/>
              <w:sz w:val="22"/>
              <w:szCs w:val="22"/>
            </w:rPr>
            <w:t>LARRY CRETUL</w:t>
          </w:r>
        </w:p>
        <w:p w:rsidR="00B252AC" w:rsidRPr="00B252AC" w:rsidRDefault="00B252AC">
          <w:pPr>
            <w:pStyle w:val="Header"/>
            <w:jc w:val="center"/>
            <w:rPr>
              <w:b/>
              <w:i/>
              <w:sz w:val="18"/>
              <w:szCs w:val="18"/>
            </w:rPr>
          </w:pPr>
          <w:r w:rsidRPr="00B252AC">
            <w:rPr>
              <w:b/>
              <w:sz w:val="18"/>
              <w:szCs w:val="18"/>
            </w:rPr>
            <w:t xml:space="preserve">    </w:t>
          </w:r>
          <w:r w:rsidRPr="00B252AC">
            <w:rPr>
              <w:b/>
              <w:i/>
              <w:sz w:val="18"/>
              <w:szCs w:val="18"/>
            </w:rPr>
            <w:t xml:space="preserve"> Speaker of the House of Representatives</w:t>
          </w:r>
        </w:p>
        <w:p w:rsidR="00B252AC" w:rsidRPr="00B252AC" w:rsidRDefault="00B252AC">
          <w:pPr>
            <w:pStyle w:val="Header"/>
            <w:jc w:val="center"/>
            <w:rPr>
              <w:sz w:val="18"/>
              <w:szCs w:val="18"/>
            </w:rPr>
          </w:pPr>
        </w:p>
        <w:p w:rsidR="00B252AC" w:rsidRDefault="006F7629">
          <w:pPr>
            <w:pStyle w:val="Header"/>
            <w:ind w:right="-228"/>
            <w:jc w:val="center"/>
            <w:rPr>
              <w:sz w:val="17"/>
            </w:rPr>
          </w:pPr>
          <w:r>
            <w:rPr>
              <w:noProof/>
              <w:sz w:val="17"/>
            </w:rPr>
            <w:drawing>
              <wp:inline distT="0" distB="0" distL="0" distR="0">
                <wp:extent cx="1028700" cy="1028700"/>
                <wp:effectExtent l="19050" t="0" r="0" b="0"/>
                <wp:docPr id="2" name="Picture 2" descr="h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91173" w:rsidRDefault="00091173" w:rsidP="00091173">
          <w:pPr>
            <w:pStyle w:val="Header"/>
            <w:jc w:val="center"/>
            <w:rPr>
              <w:b/>
              <w:sz w:val="17"/>
            </w:rPr>
          </w:pPr>
        </w:p>
        <w:p w:rsidR="00091173" w:rsidRDefault="00091173" w:rsidP="00091173">
          <w:pPr>
            <w:pStyle w:val="Header"/>
            <w:jc w:val="center"/>
            <w:rPr>
              <w:b/>
              <w:sz w:val="17"/>
            </w:rPr>
          </w:pPr>
          <w:r>
            <w:rPr>
              <w:b/>
              <w:sz w:val="17"/>
            </w:rPr>
            <w:t>Patricia W. Merchant, C.P.A.</w:t>
          </w:r>
        </w:p>
        <w:p w:rsidR="00091173" w:rsidRDefault="00091173" w:rsidP="00091173">
          <w:pPr>
            <w:pStyle w:val="Header"/>
            <w:jc w:val="center"/>
            <w:rPr>
              <w:b/>
              <w:sz w:val="17"/>
            </w:rPr>
          </w:pPr>
          <w:r>
            <w:rPr>
              <w:b/>
              <w:sz w:val="17"/>
            </w:rPr>
            <w:t>Chief Legislative Analyst</w:t>
          </w:r>
        </w:p>
        <w:p w:rsidR="00091173" w:rsidRPr="008F00A6" w:rsidRDefault="00091173" w:rsidP="00091173">
          <w:pPr>
            <w:pStyle w:val="Header"/>
            <w:jc w:val="center"/>
            <w:rPr>
              <w:b/>
              <w:sz w:val="17"/>
            </w:rPr>
          </w:pPr>
          <w:r>
            <w:rPr>
              <w:b/>
              <w:sz w:val="17"/>
            </w:rPr>
            <w:t>merchant.tricia@leg.state.fl.us</w:t>
          </w:r>
        </w:p>
        <w:p w:rsidR="00B252AC" w:rsidRDefault="00B252AC">
          <w:pPr>
            <w:pStyle w:val="Header"/>
            <w:jc w:val="center"/>
            <w:rPr>
              <w:sz w:val="17"/>
            </w:rPr>
          </w:pPr>
        </w:p>
        <w:p w:rsidR="00B252AC" w:rsidRDefault="00B252AC" w:rsidP="00361CB2">
          <w:pPr>
            <w:pStyle w:val="Header"/>
            <w:ind w:left="-340" w:right="248"/>
            <w:jc w:val="right"/>
            <w:rPr>
              <w:sz w:val="18"/>
            </w:rPr>
          </w:pPr>
        </w:p>
      </w:tc>
    </w:tr>
    <w:tr w:rsidR="00B252AC">
      <w:tblPrEx>
        <w:tblCellMar>
          <w:top w:w="0" w:type="dxa"/>
          <w:bottom w:w="0" w:type="dxa"/>
        </w:tblCellMar>
      </w:tblPrEx>
      <w:trPr>
        <w:cantSplit/>
      </w:trPr>
      <w:tc>
        <w:tcPr>
          <w:tcW w:w="11396" w:type="dxa"/>
          <w:gridSpan w:val="3"/>
        </w:tcPr>
        <w:p w:rsidR="00B252AC" w:rsidRDefault="00B252AC">
          <w:pPr>
            <w:pStyle w:val="Header"/>
            <w:jc w:val="center"/>
          </w:pPr>
        </w:p>
      </w:tc>
    </w:tr>
  </w:tbl>
  <w:p w:rsidR="00B252AC" w:rsidRDefault="00B252AC">
    <w:pPr>
      <w:pStyle w:val="Header"/>
      <w:spacing w:line="4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61CB2"/>
    <w:rsid w:val="000621CF"/>
    <w:rsid w:val="000806BE"/>
    <w:rsid w:val="00091173"/>
    <w:rsid w:val="000C26D0"/>
    <w:rsid w:val="001111DF"/>
    <w:rsid w:val="0024006F"/>
    <w:rsid w:val="002F6DF9"/>
    <w:rsid w:val="00361CB2"/>
    <w:rsid w:val="003B4CD8"/>
    <w:rsid w:val="00441A24"/>
    <w:rsid w:val="00497C00"/>
    <w:rsid w:val="004F3E7B"/>
    <w:rsid w:val="0063266A"/>
    <w:rsid w:val="006E6711"/>
    <w:rsid w:val="006E7DAE"/>
    <w:rsid w:val="006F7629"/>
    <w:rsid w:val="007A2271"/>
    <w:rsid w:val="00934B74"/>
    <w:rsid w:val="009B7F1F"/>
    <w:rsid w:val="009F7552"/>
    <w:rsid w:val="00AA4F4A"/>
    <w:rsid w:val="00AD099F"/>
    <w:rsid w:val="00AE70BD"/>
    <w:rsid w:val="00B252AC"/>
    <w:rsid w:val="00B41486"/>
    <w:rsid w:val="00C25D54"/>
    <w:rsid w:val="00C34142"/>
    <w:rsid w:val="00CC389E"/>
    <w:rsid w:val="00DB2FF6"/>
    <w:rsid w:val="00DC2FE3"/>
    <w:rsid w:val="00E129B7"/>
    <w:rsid w:val="00E92AB9"/>
    <w:rsid w:val="00F12214"/>
    <w:rsid w:val="00F350B9"/>
    <w:rsid w:val="00FB32FC"/>
    <w:rsid w:val="00FC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9B7F1F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0C26D0"/>
    <w:rPr>
      <w:sz w:val="24"/>
      <w:szCs w:val="24"/>
    </w:rPr>
  </w:style>
  <w:style w:type="paragraph" w:styleId="BalloonText">
    <w:name w:val="Balloon Text"/>
    <w:basedOn w:val="Normal"/>
    <w:link w:val="BalloonTextChar"/>
    <w:rsid w:val="00091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1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OPC_WEBSITE@LEG.STATE.FL.US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dirof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23008-388F-42A2-A4E5-C50998C7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diroff.dot</Template>
  <TotalTime>28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Legislature</Company>
  <LinksUpToDate>false</LinksUpToDate>
  <CharactersWithSpaces>1819</CharactersWithSpaces>
  <SharedDoc>false</SharedDoc>
  <HLinks>
    <vt:vector size="6" baseType="variant">
      <vt:variant>
        <vt:i4>3145787</vt:i4>
      </vt:variant>
      <vt:variant>
        <vt:i4>3</vt:i4>
      </vt:variant>
      <vt:variant>
        <vt:i4>0</vt:i4>
      </vt:variant>
      <vt:variant>
        <vt:i4>5</vt:i4>
      </vt:variant>
      <vt:variant>
        <vt:lpwstr>mailto:OPC_WEBSITE@LEG.STATE.FL.US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Hayes</dc:creator>
  <cp:keywords/>
  <dc:description/>
  <cp:lastModifiedBy>merchant.tricia</cp:lastModifiedBy>
  <cp:revision>5</cp:revision>
  <cp:lastPrinted>2006-11-30T20:14:00Z</cp:lastPrinted>
  <dcterms:created xsi:type="dcterms:W3CDTF">2009-03-13T17:16:00Z</dcterms:created>
  <dcterms:modified xsi:type="dcterms:W3CDTF">2009-03-13T17:44:00Z</dcterms:modified>
</cp:coreProperties>
</file>