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E1" w:rsidRDefault="009C12E1" w:rsidP="009C12E1">
      <w:pPr>
        <w:widowControl w:val="0"/>
        <w:tabs>
          <w:tab w:val="center" w:pos="4680"/>
        </w:tabs>
        <w:jc w:val="center"/>
        <w:rPr>
          <w:b/>
        </w:rPr>
      </w:pPr>
      <w:r w:rsidRPr="005C6398">
        <w:rPr>
          <w:b/>
        </w:rPr>
        <w:t xml:space="preserve">BEFORE THE </w:t>
      </w:r>
      <w:smartTag w:uri="urn:schemas-microsoft-com:office:smarttags" w:element="place">
        <w:smartTag w:uri="urn:schemas-microsoft-com:office:smarttags" w:element="State">
          <w:r w:rsidRPr="005C6398">
            <w:rPr>
              <w:b/>
            </w:rPr>
            <w:t>FLORIDA</w:t>
          </w:r>
        </w:smartTag>
      </w:smartTag>
      <w:r w:rsidRPr="005C6398">
        <w:rPr>
          <w:b/>
        </w:rPr>
        <w:t xml:space="preserve"> PUBLIC SERVICE COMMISSION</w:t>
      </w:r>
    </w:p>
    <w:p w:rsidR="009C12E1" w:rsidRPr="005C6398" w:rsidRDefault="009C12E1" w:rsidP="009C12E1">
      <w:pPr>
        <w:widowControl w:val="0"/>
        <w:tabs>
          <w:tab w:val="center" w:pos="4680"/>
        </w:tabs>
        <w:jc w:val="center"/>
        <w:rPr>
          <w:b/>
        </w:rPr>
      </w:pPr>
    </w:p>
    <w:p w:rsidR="009C12E1" w:rsidRPr="003136BA" w:rsidRDefault="009C12E1" w:rsidP="009C12E1">
      <w:pPr>
        <w:widowControl w:val="0"/>
        <w:tabs>
          <w:tab w:val="center" w:pos="4680"/>
        </w:tabs>
        <w:jc w:val="both"/>
      </w:pPr>
    </w:p>
    <w:p w:rsidR="009C12E1" w:rsidRPr="003136BA" w:rsidRDefault="009C12E1" w:rsidP="009C12E1">
      <w:pPr>
        <w:widowControl w:val="0"/>
      </w:pPr>
    </w:p>
    <w:p w:rsidR="009C12E1" w:rsidRPr="003136BA" w:rsidRDefault="009C12E1" w:rsidP="009C12E1">
      <w:pPr>
        <w:widowControl w:val="0"/>
      </w:pPr>
      <w:r w:rsidRPr="003136BA">
        <w:t>In Re: Purchased</w:t>
      </w:r>
      <w:r>
        <w:t xml:space="preserve"> gas adjustment</w:t>
      </w:r>
      <w:r w:rsidRPr="003136BA">
        <w:tab/>
      </w:r>
      <w:r w:rsidRPr="003136BA">
        <w:tab/>
        <w:t>)</w:t>
      </w:r>
      <w:r>
        <w:tab/>
      </w:r>
      <w:r w:rsidR="00E51685">
        <w:tab/>
      </w:r>
      <w:r>
        <w:t>DOCKET NO. 0</w:t>
      </w:r>
      <w:r w:rsidR="009F5CBB">
        <w:t>9</w:t>
      </w:r>
      <w:r>
        <w:t>0003-GU</w:t>
      </w:r>
    </w:p>
    <w:p w:rsidR="009C12E1" w:rsidRPr="003136BA" w:rsidRDefault="009C12E1" w:rsidP="009C12E1">
      <w:pPr>
        <w:widowControl w:val="0"/>
      </w:pPr>
      <w:r>
        <w:t>(PGA) true-up</w:t>
      </w:r>
      <w:r>
        <w:tab/>
      </w:r>
      <w:r>
        <w:tab/>
      </w:r>
      <w:r w:rsidRPr="003136BA">
        <w:tab/>
      </w:r>
      <w:r w:rsidRPr="003136BA">
        <w:tab/>
      </w:r>
      <w:r w:rsidRPr="003136BA">
        <w:tab/>
        <w:t>)</w:t>
      </w:r>
      <w:r w:rsidRPr="003136BA">
        <w:tab/>
      </w:r>
      <w:r w:rsidR="00E51685">
        <w:tab/>
      </w:r>
      <w:r>
        <w:t>FILED:  October 9, 200</w:t>
      </w:r>
      <w:r w:rsidR="001859A6">
        <w:t>9</w:t>
      </w:r>
      <w:r w:rsidRPr="003136BA">
        <w:t xml:space="preserve"> </w:t>
      </w:r>
    </w:p>
    <w:p w:rsidR="009C12E1" w:rsidRPr="003136BA" w:rsidRDefault="009C12E1" w:rsidP="009C12E1">
      <w:pPr>
        <w:widowControl w:val="0"/>
      </w:pPr>
      <w:r w:rsidRPr="003136BA">
        <w:rPr>
          <w:u w:val="single"/>
        </w:rPr>
        <w:t xml:space="preserve">                                                                        </w:t>
      </w:r>
      <w:r w:rsidRPr="003136BA">
        <w:t>)</w:t>
      </w:r>
    </w:p>
    <w:p w:rsidR="009C12E1" w:rsidRDefault="009C12E1" w:rsidP="009C12E1">
      <w:pPr>
        <w:pStyle w:val="OrderBody"/>
        <w:jc w:val="center"/>
        <w:rPr>
          <w:b/>
          <w:u w:val="single"/>
        </w:rPr>
      </w:pPr>
    </w:p>
    <w:p w:rsidR="009C12E1" w:rsidRDefault="009C12E1" w:rsidP="009C12E1">
      <w:pPr>
        <w:pStyle w:val="OrderBody"/>
        <w:jc w:val="center"/>
        <w:rPr>
          <w:b/>
          <w:u w:val="single"/>
        </w:rPr>
      </w:pPr>
    </w:p>
    <w:p w:rsidR="009C12E1" w:rsidRDefault="009C12E1" w:rsidP="009C12E1">
      <w:pPr>
        <w:pStyle w:val="OrderBody"/>
        <w:jc w:val="center"/>
        <w:rPr>
          <w:b/>
          <w:u w:val="single"/>
        </w:rPr>
      </w:pPr>
    </w:p>
    <w:p w:rsidR="009C12E1" w:rsidRPr="0095188C" w:rsidRDefault="009C12E1" w:rsidP="009C12E1">
      <w:pPr>
        <w:jc w:val="center"/>
      </w:pPr>
      <w:r w:rsidRPr="0095188C">
        <w:rPr>
          <w:b/>
          <w:bCs/>
          <w:u w:val="single"/>
        </w:rPr>
        <w:t>PREHEARING STATEMENT OF THE OFFICE OF PUBLIC COUNSEL</w:t>
      </w:r>
    </w:p>
    <w:p w:rsidR="009C12E1" w:rsidRPr="0095188C" w:rsidRDefault="009C12E1" w:rsidP="009C12E1"/>
    <w:p w:rsidR="009C12E1" w:rsidRPr="0095188C" w:rsidRDefault="009C12E1" w:rsidP="009C12E1">
      <w:pPr>
        <w:spacing w:line="480" w:lineRule="atLeast"/>
        <w:jc w:val="both"/>
      </w:pPr>
      <w:r>
        <w:tab/>
      </w:r>
      <w:r w:rsidRPr="0095188C">
        <w:t xml:space="preserve">The Citizens of the State of Florida, through the Office of Public Counsel, pursuant to the Order Establishing Procedure in this docket, </w:t>
      </w:r>
      <w:r>
        <w:t>PSC-09-0185-PCO-GU issued March 27, 2009</w:t>
      </w:r>
      <w:r w:rsidRPr="0095188C">
        <w:t xml:space="preserve">, </w:t>
      </w:r>
      <w:r>
        <w:t>s</w:t>
      </w:r>
      <w:r w:rsidRPr="0095188C">
        <w:t>ubmit this Prehearing Statement.</w:t>
      </w:r>
    </w:p>
    <w:p w:rsidR="009C12E1" w:rsidRPr="0095188C" w:rsidRDefault="009C12E1" w:rsidP="009C12E1">
      <w:pPr>
        <w:spacing w:line="480" w:lineRule="atLeast"/>
      </w:pPr>
    </w:p>
    <w:p w:rsidR="009C12E1" w:rsidRPr="0095188C" w:rsidRDefault="009C12E1" w:rsidP="009C12E1">
      <w:r w:rsidRPr="0095188C">
        <w:rPr>
          <w:u w:val="single"/>
        </w:rPr>
        <w:t>APPEARANCES:</w:t>
      </w:r>
    </w:p>
    <w:p w:rsidR="009C12E1" w:rsidRPr="0095188C" w:rsidRDefault="009C12E1" w:rsidP="009C12E1"/>
    <w:p w:rsidR="009C12E1" w:rsidRPr="0095188C" w:rsidRDefault="009C12E1" w:rsidP="009C12E1">
      <w:pPr>
        <w:ind w:left="720"/>
      </w:pPr>
      <w:r w:rsidRPr="0095188C">
        <w:t>PATRICIA A. CH</w:t>
      </w:r>
      <w:r>
        <w:t>R</w:t>
      </w:r>
      <w:r w:rsidRPr="0095188C">
        <w:t xml:space="preserve">ISTENSEN, Esquire </w:t>
      </w:r>
    </w:p>
    <w:p w:rsidR="009C12E1" w:rsidRDefault="009C12E1" w:rsidP="009C12E1">
      <w:r w:rsidRPr="0095188C">
        <w:tab/>
        <w:t xml:space="preserve">Associate Public Counsel </w:t>
      </w:r>
    </w:p>
    <w:p w:rsidR="009C12E1" w:rsidRPr="0095188C" w:rsidRDefault="009C12E1" w:rsidP="009C12E1">
      <w:r>
        <w:tab/>
      </w:r>
      <w:r w:rsidRPr="0095188C">
        <w:t xml:space="preserve">Office of Public Counsel </w:t>
      </w:r>
    </w:p>
    <w:p w:rsidR="009C12E1" w:rsidRPr="0095188C" w:rsidRDefault="009C12E1" w:rsidP="009C12E1">
      <w:r w:rsidRPr="0095188C">
        <w:tab/>
      </w:r>
      <w:proofErr w:type="gramStart"/>
      <w:r w:rsidRPr="0095188C">
        <w:t>c/o</w:t>
      </w:r>
      <w:proofErr w:type="gramEnd"/>
      <w:r w:rsidRPr="0095188C">
        <w:t xml:space="preserve"> The </w:t>
      </w:r>
      <w:smartTag w:uri="urn:schemas-microsoft-com:office:smarttags" w:element="place">
        <w:smartTag w:uri="urn:schemas-microsoft-com:office:smarttags" w:element="State">
          <w:r w:rsidRPr="0095188C">
            <w:t>Florida</w:t>
          </w:r>
        </w:smartTag>
      </w:smartTag>
      <w:r w:rsidRPr="0095188C">
        <w:t xml:space="preserve"> Legislature </w:t>
      </w:r>
    </w:p>
    <w:p w:rsidR="009C12E1" w:rsidRPr="0095188C" w:rsidRDefault="009C12E1" w:rsidP="009C12E1">
      <w:r>
        <w:tab/>
      </w:r>
      <w:smartTag w:uri="urn:schemas-microsoft-com:office:smarttags" w:element="Street">
        <w:smartTag w:uri="urn:schemas-microsoft-com:office:smarttags" w:element="address">
          <w:r w:rsidRPr="0095188C">
            <w:t>111 West Madison Street</w:t>
          </w:r>
        </w:smartTag>
      </w:smartTag>
      <w:r w:rsidRPr="0095188C">
        <w:t xml:space="preserve">, Room 812 </w:t>
      </w:r>
    </w:p>
    <w:p w:rsidR="009C12E1" w:rsidRPr="0095188C" w:rsidRDefault="009C12E1" w:rsidP="009C12E1">
      <w:r w:rsidRPr="0095188C">
        <w:tab/>
      </w:r>
      <w:smartTag w:uri="urn:schemas-microsoft-com:office:smarttags" w:element="place">
        <w:smartTag w:uri="urn:schemas-microsoft-com:office:smarttags" w:element="City">
          <w:r w:rsidRPr="0095188C">
            <w:t>Tallahassee</w:t>
          </w:r>
        </w:smartTag>
        <w:r w:rsidRPr="0095188C">
          <w:t xml:space="preserve">, </w:t>
        </w:r>
        <w:smartTag w:uri="urn:schemas-microsoft-com:office:smarttags" w:element="State">
          <w:r w:rsidRPr="0095188C">
            <w:t>Florida</w:t>
          </w:r>
        </w:smartTag>
        <w:r w:rsidRPr="0095188C">
          <w:t xml:space="preserve"> </w:t>
        </w:r>
        <w:smartTag w:uri="urn:schemas-microsoft-com:office:smarttags" w:element="PostalCode">
          <w:r w:rsidRPr="0095188C">
            <w:t>32399-1400</w:t>
          </w:r>
        </w:smartTag>
      </w:smartTag>
    </w:p>
    <w:p w:rsidR="009C12E1" w:rsidRPr="0095188C" w:rsidRDefault="009C12E1" w:rsidP="009C12E1">
      <w:pPr>
        <w:ind w:left="720"/>
      </w:pPr>
      <w:proofErr w:type="gramStart"/>
      <w:r w:rsidRPr="0095188C">
        <w:rPr>
          <w:u w:val="single"/>
        </w:rPr>
        <w:t>On behalf of the Citizens of the State of Florida.</w:t>
      </w:r>
      <w:proofErr w:type="gramEnd"/>
    </w:p>
    <w:p w:rsidR="009C12E1" w:rsidRPr="0095188C" w:rsidRDefault="009C12E1" w:rsidP="009C12E1"/>
    <w:p w:rsidR="009C12E1" w:rsidRPr="0095188C" w:rsidRDefault="009C12E1" w:rsidP="009C12E1">
      <w:pPr>
        <w:rPr>
          <w:u w:val="single"/>
        </w:rPr>
      </w:pPr>
    </w:p>
    <w:p w:rsidR="009C12E1" w:rsidRPr="0095188C" w:rsidRDefault="009C12E1" w:rsidP="009C12E1">
      <w:r w:rsidRPr="0095188C">
        <w:rPr>
          <w:u w:val="single"/>
        </w:rPr>
        <w:t>A.  WITNESSES:</w:t>
      </w:r>
    </w:p>
    <w:p w:rsidR="009C12E1" w:rsidRPr="0095188C" w:rsidRDefault="009C12E1" w:rsidP="009C12E1"/>
    <w:p w:rsidR="009C12E1" w:rsidRPr="0095188C" w:rsidRDefault="009C12E1" w:rsidP="009C12E1">
      <w:pPr>
        <w:ind w:left="720"/>
      </w:pPr>
      <w:proofErr w:type="gramStart"/>
      <w:r w:rsidRPr="0095188C">
        <w:t>None.</w:t>
      </w:r>
      <w:proofErr w:type="gramEnd"/>
    </w:p>
    <w:p w:rsidR="009C12E1" w:rsidRPr="0095188C" w:rsidRDefault="009C12E1" w:rsidP="009C12E1"/>
    <w:p w:rsidR="009C12E1" w:rsidRPr="0095188C" w:rsidRDefault="009C12E1" w:rsidP="009C12E1">
      <w:pPr>
        <w:rPr>
          <w:u w:val="single"/>
        </w:rPr>
      </w:pPr>
    </w:p>
    <w:p w:rsidR="009C12E1" w:rsidRPr="0095188C" w:rsidRDefault="009C12E1" w:rsidP="009C12E1">
      <w:r w:rsidRPr="0095188C">
        <w:rPr>
          <w:u w:val="single"/>
        </w:rPr>
        <w:t>B.  EXHIBITS:</w:t>
      </w:r>
    </w:p>
    <w:p w:rsidR="009C12E1" w:rsidRPr="0095188C" w:rsidRDefault="009C12E1" w:rsidP="009C12E1"/>
    <w:p w:rsidR="009C12E1" w:rsidRPr="0095188C" w:rsidRDefault="009C12E1" w:rsidP="009C12E1">
      <w:pPr>
        <w:ind w:left="720"/>
      </w:pPr>
      <w:proofErr w:type="gramStart"/>
      <w:r w:rsidRPr="0095188C">
        <w:t>None.</w:t>
      </w:r>
      <w:proofErr w:type="gramEnd"/>
    </w:p>
    <w:p w:rsidR="009C12E1" w:rsidRPr="0095188C" w:rsidRDefault="009C12E1" w:rsidP="009C12E1"/>
    <w:p w:rsidR="009C12E1" w:rsidRPr="0095188C" w:rsidRDefault="009C12E1" w:rsidP="009C12E1">
      <w:r w:rsidRPr="0095188C">
        <w:rPr>
          <w:u w:val="single"/>
        </w:rPr>
        <w:t>C.  STATEMENT OF BASIC POSITION</w:t>
      </w:r>
    </w:p>
    <w:p w:rsidR="009C12E1" w:rsidRPr="0095188C" w:rsidRDefault="009C12E1" w:rsidP="009C12E1"/>
    <w:p w:rsidR="009C12E1" w:rsidRPr="0095188C" w:rsidRDefault="009C12E1" w:rsidP="009C12E1">
      <w:r w:rsidRPr="0095188C">
        <w:tab/>
      </w:r>
      <w:proofErr w:type="gramStart"/>
      <w:r w:rsidRPr="0095188C">
        <w:t>None at this time.</w:t>
      </w:r>
      <w:proofErr w:type="gramEnd"/>
    </w:p>
    <w:p w:rsidR="009C12E1" w:rsidRPr="0095188C" w:rsidRDefault="009C12E1" w:rsidP="009C12E1">
      <w:pPr>
        <w:tabs>
          <w:tab w:val="left" w:pos="0"/>
          <w:tab w:val="left" w:pos="720"/>
          <w:tab w:val="left" w:pos="1800"/>
        </w:tabs>
        <w:jc w:val="both"/>
        <w:rPr>
          <w:rFonts w:ascii="Courier New" w:hAnsi="Courier New" w:cs="Courier New"/>
        </w:rPr>
      </w:pPr>
    </w:p>
    <w:p w:rsidR="001416FC" w:rsidRDefault="001416FC"/>
    <w:p w:rsidR="009C12E1" w:rsidRDefault="009C12E1"/>
    <w:p w:rsidR="009C12E1" w:rsidRDefault="009C12E1"/>
    <w:p w:rsidR="009C12E1" w:rsidRDefault="009C12E1"/>
    <w:p w:rsidR="009C12E1" w:rsidRPr="0095188C" w:rsidRDefault="009C12E1" w:rsidP="009C12E1">
      <w:r w:rsidRPr="0095188C">
        <w:rPr>
          <w:u w:val="single"/>
        </w:rPr>
        <w:lastRenderedPageBreak/>
        <w:t>D.</w:t>
      </w:r>
      <w:r>
        <w:rPr>
          <w:u w:val="single"/>
        </w:rPr>
        <w:t xml:space="preserve"> </w:t>
      </w:r>
      <w:r w:rsidRPr="0095188C">
        <w:rPr>
          <w:u w:val="single"/>
        </w:rPr>
        <w:t xml:space="preserve"> STATEMENT OF FACTUAL ISSUES AND POSITIONS</w:t>
      </w:r>
    </w:p>
    <w:p w:rsidR="009C12E1" w:rsidRDefault="009C12E1" w:rsidP="009C12E1"/>
    <w:p w:rsidR="009C12E1" w:rsidRDefault="009C12E1" w:rsidP="009C12E1">
      <w:pPr>
        <w:pStyle w:val="OrderBody"/>
        <w:rPr>
          <w:b/>
        </w:rPr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ISSUE 1</w:t>
      </w:r>
      <w:r>
        <w:rPr>
          <w:b/>
        </w:rPr>
        <w:t>:</w:t>
      </w:r>
      <w:r>
        <w:rPr>
          <w:b/>
        </w:rPr>
        <w:tab/>
      </w:r>
      <w:r>
        <w:t>What are the final purchased gas adjustment true-up amounts for the period January 2008 through December 2008?</w:t>
      </w: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POSITION</w:t>
      </w:r>
      <w:r>
        <w:t>:</w:t>
      </w:r>
      <w:r>
        <w:tab/>
        <w:t>Staff has no position at this time.</w:t>
      </w: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ISSUE 2</w:t>
      </w:r>
      <w:r>
        <w:t>:</w:t>
      </w:r>
      <w:r>
        <w:tab/>
        <w:t>What are the actual/estimated purchased gas adjustment true-up amounts for the period January 2009 through December 2009?</w:t>
      </w: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POSITION</w:t>
      </w:r>
      <w:r>
        <w:t>:</w:t>
      </w:r>
      <w:r>
        <w:tab/>
        <w:t>Staff has no position at this time.</w:t>
      </w: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ISSUE 3</w:t>
      </w:r>
      <w:r>
        <w:t>:</w:t>
      </w:r>
      <w:r>
        <w:tab/>
        <w:t>What are the total purchased gas adjustment true-up amounts to be collected during the period January 2010 through December 2010?</w:t>
      </w: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POSITION</w:t>
      </w:r>
      <w:r>
        <w:t>:</w:t>
      </w:r>
      <w:r>
        <w:tab/>
        <w:t>Staff has no position at this time.</w:t>
      </w: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ISSUE 4</w:t>
      </w:r>
      <w:r>
        <w:t>:</w:t>
      </w:r>
      <w:r>
        <w:tab/>
        <w:t xml:space="preserve">What are the </w:t>
      </w:r>
      <w:proofErr w:type="spellStart"/>
      <w:r>
        <w:t>levelized</w:t>
      </w:r>
      <w:proofErr w:type="spellEnd"/>
      <w:r>
        <w:t xml:space="preserve"> purchased gas cost recovery (cap) factors for the period January 2010 through December 2010?</w:t>
      </w:r>
    </w:p>
    <w:p w:rsidR="009C12E1" w:rsidRDefault="009C12E1" w:rsidP="009C12E1">
      <w:pPr>
        <w:pStyle w:val="OrderBody"/>
        <w:ind w:left="1440" w:hanging="1440"/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POSITION</w:t>
      </w:r>
      <w:r>
        <w:t>:</w:t>
      </w:r>
      <w:r>
        <w:tab/>
        <w:t>Staff has no position at this time.</w:t>
      </w: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  <w:rPr>
          <w:b/>
          <w:u w:val="single"/>
        </w:rPr>
      </w:pPr>
    </w:p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ISSUE 5</w:t>
      </w:r>
      <w:r>
        <w:t>:</w:t>
      </w:r>
      <w:r>
        <w:tab/>
        <w:t>What should be the effective date of the new purchased gas adjustment charge for billing purposes?</w:t>
      </w:r>
    </w:p>
    <w:p w:rsidR="009C12E1" w:rsidRDefault="009C12E1" w:rsidP="009C12E1"/>
    <w:p w:rsidR="009C12E1" w:rsidRDefault="009C12E1" w:rsidP="009C12E1">
      <w:pPr>
        <w:pStyle w:val="OrderBody"/>
        <w:ind w:left="1440" w:hanging="1440"/>
      </w:pPr>
      <w:r>
        <w:rPr>
          <w:b/>
          <w:u w:val="single"/>
        </w:rPr>
        <w:t>POSITION</w:t>
      </w:r>
      <w:r>
        <w:t>:</w:t>
      </w:r>
      <w:r>
        <w:tab/>
        <w:t>Staff has no position at this time.</w:t>
      </w:r>
    </w:p>
    <w:p w:rsidR="009C12E1" w:rsidRDefault="009C12E1" w:rsidP="009C12E1"/>
    <w:p w:rsidR="009C12E1" w:rsidRDefault="009C12E1" w:rsidP="009C12E1"/>
    <w:p w:rsidR="009C12E1" w:rsidRDefault="009C12E1" w:rsidP="009C12E1">
      <w:r>
        <w:t>E.</w:t>
      </w:r>
      <w:r>
        <w:tab/>
      </w:r>
      <w:r>
        <w:rPr>
          <w:u w:val="single"/>
        </w:rPr>
        <w:t>STIPULATED ISSUES</w:t>
      </w:r>
      <w:r>
        <w:t>:</w:t>
      </w:r>
      <w:r>
        <w:tab/>
      </w:r>
    </w:p>
    <w:p w:rsidR="009C12E1" w:rsidRDefault="009C12E1" w:rsidP="009C12E1"/>
    <w:p w:rsidR="009C12E1" w:rsidRDefault="009C12E1" w:rsidP="009C12E1">
      <w:r>
        <w:tab/>
      </w:r>
      <w:proofErr w:type="gramStart"/>
      <w:r>
        <w:t>None.</w:t>
      </w:r>
      <w:proofErr w:type="gramEnd"/>
    </w:p>
    <w:p w:rsidR="009C12E1" w:rsidRDefault="009C12E1" w:rsidP="009C12E1"/>
    <w:p w:rsidR="009C12E1" w:rsidRDefault="009C12E1" w:rsidP="009C12E1"/>
    <w:p w:rsidR="009C12E1" w:rsidRDefault="009C12E1" w:rsidP="009C12E1">
      <w:pPr>
        <w:spacing w:line="480" w:lineRule="auto"/>
        <w:jc w:val="both"/>
      </w:pPr>
      <w:r>
        <w:t>F.</w:t>
      </w:r>
      <w:r>
        <w:tab/>
      </w:r>
      <w:r>
        <w:rPr>
          <w:u w:val="single"/>
        </w:rPr>
        <w:t>PENDING MOTIONS</w:t>
      </w:r>
      <w:r>
        <w:t xml:space="preserve">:  </w:t>
      </w:r>
    </w:p>
    <w:p w:rsidR="009C12E1" w:rsidRDefault="009C12E1" w:rsidP="009C12E1">
      <w:pPr>
        <w:spacing w:line="480" w:lineRule="auto"/>
        <w:jc w:val="both"/>
        <w:rPr>
          <w:b/>
        </w:rPr>
      </w:pPr>
      <w:r>
        <w:tab/>
        <w:t xml:space="preserve"> </w:t>
      </w:r>
      <w:proofErr w:type="gramStart"/>
      <w:r>
        <w:t>None.</w:t>
      </w:r>
      <w:proofErr w:type="gramEnd"/>
    </w:p>
    <w:p w:rsidR="009C12E1" w:rsidRPr="000A7992" w:rsidRDefault="009C12E1" w:rsidP="009C12E1">
      <w:pPr>
        <w:spacing w:line="480" w:lineRule="auto"/>
        <w:jc w:val="both"/>
        <w:rPr>
          <w:b/>
        </w:rPr>
      </w:pPr>
      <w:r>
        <w:t>G</w:t>
      </w:r>
      <w:r w:rsidRPr="000A7992">
        <w:t>.</w:t>
      </w:r>
      <w:r>
        <w:rPr>
          <w:b/>
        </w:rPr>
        <w:tab/>
      </w:r>
      <w:r>
        <w:rPr>
          <w:u w:val="single"/>
        </w:rPr>
        <w:t xml:space="preserve">REQUESTS FOR CONFIDENTIALITY </w:t>
      </w:r>
      <w:r>
        <w:t xml:space="preserve">  </w:t>
      </w:r>
    </w:p>
    <w:p w:rsidR="009C12E1" w:rsidRDefault="009C12E1" w:rsidP="009C12E1"/>
    <w:p w:rsidR="009C12E1" w:rsidRDefault="009C12E1" w:rsidP="009C12E1">
      <w:r>
        <w:tab/>
        <w:t>Citizens have no pending requests for claims for confidentiality.</w:t>
      </w:r>
    </w:p>
    <w:p w:rsidR="009C12E1" w:rsidRDefault="009C12E1" w:rsidP="009C12E1"/>
    <w:p w:rsidR="009C12E1" w:rsidRDefault="009C12E1" w:rsidP="009C12E1"/>
    <w:p w:rsidR="009C12E1" w:rsidRDefault="009C12E1" w:rsidP="009C12E1">
      <w:r>
        <w:t>H.</w:t>
      </w:r>
      <w:r>
        <w:tab/>
      </w:r>
      <w:r w:rsidRPr="00832E05">
        <w:rPr>
          <w:u w:val="single"/>
        </w:rPr>
        <w:t>REQUIREMENTS OF ORDER</w:t>
      </w:r>
    </w:p>
    <w:p w:rsidR="009C12E1" w:rsidRDefault="009C12E1" w:rsidP="009C12E1"/>
    <w:p w:rsidR="009C12E1" w:rsidRDefault="009C12E1" w:rsidP="009C12E1">
      <w:pPr>
        <w:spacing w:line="480" w:lineRule="auto"/>
        <w:jc w:val="both"/>
      </w:pPr>
      <w:r>
        <w:tab/>
        <w:t>There are no requirements of the Order Establishing Procedure with which the Office of Public Counsel cannot comply.</w:t>
      </w:r>
    </w:p>
    <w:p w:rsidR="009C12E1" w:rsidRDefault="009C12E1" w:rsidP="009C12E1">
      <w:pPr>
        <w:spacing w:line="480" w:lineRule="auto"/>
        <w:jc w:val="both"/>
      </w:pPr>
    </w:p>
    <w:p w:rsidR="009C12E1" w:rsidRPr="004B0629" w:rsidRDefault="009C12E1" w:rsidP="009C12E1">
      <w:pPr>
        <w:spacing w:line="480" w:lineRule="auto"/>
        <w:jc w:val="both"/>
        <w:rPr>
          <w:u w:val="single"/>
        </w:rPr>
      </w:pPr>
      <w:r>
        <w:t>I.</w:t>
      </w:r>
      <w:r>
        <w:tab/>
      </w:r>
      <w:r>
        <w:rPr>
          <w:u w:val="single"/>
        </w:rPr>
        <w:t>OBJECTIONS TO QUALIFICATIONS</w:t>
      </w:r>
    </w:p>
    <w:p w:rsidR="009C12E1" w:rsidRDefault="009C12E1" w:rsidP="009C12E1">
      <w:pPr>
        <w:spacing w:line="480" w:lineRule="auto"/>
        <w:jc w:val="both"/>
      </w:pPr>
      <w:r>
        <w:tab/>
        <w:t>Citizens do not expect to challenge the qualification of any witness.</w:t>
      </w:r>
    </w:p>
    <w:p w:rsidR="005E5E21" w:rsidRDefault="005E5E21" w:rsidP="009C12E1">
      <w:pPr>
        <w:spacing w:line="480" w:lineRule="auto"/>
        <w:jc w:val="both"/>
      </w:pPr>
    </w:p>
    <w:p w:rsidR="005E5E21" w:rsidRDefault="005E5E21" w:rsidP="009C12E1">
      <w:pPr>
        <w:spacing w:line="480" w:lineRule="auto"/>
        <w:jc w:val="both"/>
      </w:pPr>
    </w:p>
    <w:p w:rsidR="005E5E21" w:rsidRDefault="005E5E21" w:rsidP="009C12E1">
      <w:pPr>
        <w:spacing w:line="480" w:lineRule="auto"/>
        <w:jc w:val="both"/>
      </w:pPr>
    </w:p>
    <w:p w:rsidR="009C12E1" w:rsidRPr="00BF6EE6" w:rsidRDefault="009C12E1" w:rsidP="009C12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 w:rsidRPr="00BF6EE6">
        <w:t xml:space="preserve">Dated this </w:t>
      </w:r>
      <w:r w:rsidR="005E5E21">
        <w:t>9</w:t>
      </w:r>
      <w:r w:rsidRPr="002A443C">
        <w:rPr>
          <w:vertAlign w:val="superscript"/>
        </w:rPr>
        <w:t>th</w:t>
      </w:r>
      <w:r>
        <w:t xml:space="preserve"> </w:t>
      </w:r>
      <w:r w:rsidRPr="00BF6EE6">
        <w:t>day of October, 200</w:t>
      </w:r>
      <w:r w:rsidR="001859A6">
        <w:t>9</w:t>
      </w:r>
      <w:r w:rsidRPr="00BF6EE6">
        <w:t>.</w:t>
      </w:r>
    </w:p>
    <w:p w:rsidR="009C12E1" w:rsidRDefault="009C12E1" w:rsidP="009C12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9C12E1" w:rsidRPr="00BF6EE6" w:rsidRDefault="009C12E1" w:rsidP="009C12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9C12E1" w:rsidRPr="00BF6EE6" w:rsidRDefault="009C12E1" w:rsidP="009C12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 w:rsidRPr="00BF6EE6">
        <w:t>Respectfully submitted,</w:t>
      </w:r>
    </w:p>
    <w:p w:rsidR="009C12E1" w:rsidRPr="00BF6EE6" w:rsidRDefault="009C12E1" w:rsidP="009C12E1">
      <w:pPr>
        <w:tabs>
          <w:tab w:val="left" w:pos="0"/>
        </w:tabs>
      </w:pPr>
    </w:p>
    <w:p w:rsidR="009C12E1" w:rsidRPr="00BF6EE6" w:rsidRDefault="009C12E1" w:rsidP="009C12E1">
      <w:pPr>
        <w:tabs>
          <w:tab w:val="left" w:pos="0"/>
        </w:tabs>
        <w:ind w:firstLine="4320"/>
      </w:pPr>
      <w:r w:rsidRPr="00BF6EE6">
        <w:rPr>
          <w:u w:val="single"/>
        </w:rPr>
        <w:t xml:space="preserve">                      </w:t>
      </w:r>
    </w:p>
    <w:p w:rsidR="009C12E1" w:rsidRPr="00BF6EE6" w:rsidRDefault="009C12E1" w:rsidP="009C12E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9C12E1" w:rsidRPr="00BF6EE6" w:rsidRDefault="009C12E1" w:rsidP="009C12E1">
      <w:pPr>
        <w:ind w:left="4320" w:firstLine="720"/>
      </w:pPr>
      <w:r>
        <w:t>Patricia A. Christensen</w:t>
      </w:r>
    </w:p>
    <w:p w:rsidR="009C12E1" w:rsidRPr="00BF6EE6" w:rsidRDefault="009C12E1" w:rsidP="009C12E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smartTag w:uri="urn:schemas-microsoft-com:office:smarttags" w:element="place">
        <w:smartTag w:uri="urn:schemas-microsoft-com:office:smarttags" w:element="State">
          <w:r w:rsidRPr="00BF6EE6">
            <w:t>F</w:t>
          </w:r>
          <w:r>
            <w:t>lorida</w:t>
          </w:r>
        </w:smartTag>
      </w:smartTag>
      <w:r>
        <w:t xml:space="preserve"> </w:t>
      </w:r>
      <w:proofErr w:type="gramStart"/>
      <w:r>
        <w:t>Bar</w:t>
      </w:r>
      <w:proofErr w:type="gramEnd"/>
      <w:r>
        <w:t xml:space="preserve"> No.  0989789</w:t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>
        <w:tab/>
      </w:r>
      <w:r>
        <w:tab/>
      </w:r>
      <w:r>
        <w:tab/>
      </w:r>
      <w:r w:rsidRPr="00BF6EE6">
        <w:t>A</w:t>
      </w:r>
      <w:r>
        <w:t xml:space="preserve">ssociate </w:t>
      </w:r>
      <w:r w:rsidRPr="00BF6EE6">
        <w:t>P</w:t>
      </w:r>
      <w:r>
        <w:t>ublic</w:t>
      </w:r>
      <w:r w:rsidRPr="00BF6EE6">
        <w:t xml:space="preserve"> C</w:t>
      </w:r>
      <w:r>
        <w:t>ounsel</w:t>
      </w:r>
    </w:p>
    <w:p w:rsidR="009C12E1" w:rsidRDefault="009C12E1" w:rsidP="009C12E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  <w:t>Office of Public Counsel</w:t>
      </w:r>
    </w:p>
    <w:p w:rsidR="009C12E1" w:rsidRPr="00BF6EE6" w:rsidRDefault="009C12E1" w:rsidP="009C12E1">
      <w:r>
        <w:tab/>
      </w:r>
      <w:r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proofErr w:type="gramStart"/>
      <w:r w:rsidRPr="00BF6EE6">
        <w:t>c/o</w:t>
      </w:r>
      <w:proofErr w:type="gramEnd"/>
      <w:r w:rsidRPr="00BF6EE6">
        <w:t xml:space="preserve"> T</w:t>
      </w:r>
      <w:r>
        <w:t>he</w:t>
      </w:r>
      <w:r w:rsidRPr="00BF6EE6">
        <w:t xml:space="preserve"> </w:t>
      </w:r>
      <w:smartTag w:uri="urn:schemas-microsoft-com:office:smarttags" w:element="place">
        <w:smartTag w:uri="urn:schemas-microsoft-com:office:smarttags" w:element="State">
          <w:r w:rsidRPr="00BF6EE6">
            <w:t>F</w:t>
          </w:r>
          <w:r>
            <w:t>lorida</w:t>
          </w:r>
        </w:smartTag>
      </w:smartTag>
      <w:r>
        <w:t xml:space="preserve"> </w:t>
      </w:r>
      <w:r w:rsidRPr="00BF6EE6">
        <w:t>L</w:t>
      </w:r>
      <w:r>
        <w:t>egislature</w:t>
      </w:r>
    </w:p>
    <w:p w:rsidR="009C12E1" w:rsidRDefault="009C12E1" w:rsidP="009C12E1">
      <w:pPr>
        <w:ind w:left="4320" w:firstLine="720"/>
      </w:pPr>
      <w:smartTag w:uri="urn:schemas-microsoft-com:office:smarttags" w:element="Street">
        <w:smartTag w:uri="urn:schemas-microsoft-com:office:smarttags" w:element="address">
          <w:r w:rsidRPr="00BF6EE6">
            <w:t xml:space="preserve">111 </w:t>
          </w:r>
          <w:r>
            <w:t>West Madison Street</w:t>
          </w:r>
        </w:smartTag>
      </w:smartTag>
      <w:r>
        <w:t>, Room 812</w:t>
      </w:r>
    </w:p>
    <w:p w:rsidR="009C12E1" w:rsidRPr="00BF6EE6" w:rsidRDefault="009C12E1" w:rsidP="009C12E1">
      <w:pPr>
        <w:ind w:left="4320" w:firstLine="720"/>
      </w:pPr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  <w:r>
          <w:t xml:space="preserve"> </w:t>
        </w:r>
        <w:smartTag w:uri="urn:schemas-microsoft-com:office:smarttags" w:element="PostalCode">
          <w:r w:rsidRPr="00BF6EE6">
            <w:t>32399-1400</w:t>
          </w:r>
        </w:smartTag>
      </w:smartTag>
    </w:p>
    <w:p w:rsidR="009C12E1" w:rsidRPr="00BF6EE6" w:rsidRDefault="009C12E1" w:rsidP="009C12E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>
        <w:tab/>
      </w:r>
      <w:r w:rsidRPr="00BF6EE6">
        <w:t>(850) 488-9330</w:t>
      </w:r>
    </w:p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Default="009C12E1" w:rsidP="009C12E1"/>
    <w:p w:rsidR="009C12E1" w:rsidRPr="009C12E1" w:rsidRDefault="009C12E1" w:rsidP="009C12E1">
      <w:pPr>
        <w:jc w:val="center"/>
        <w:rPr>
          <w:b/>
          <w:u w:val="single"/>
        </w:rPr>
      </w:pPr>
      <w:r w:rsidRPr="009C12E1">
        <w:rPr>
          <w:b/>
        </w:rPr>
        <w:lastRenderedPageBreak/>
        <w:t>DOCKET NO. 090003-GU</w:t>
      </w:r>
    </w:p>
    <w:p w:rsidR="009C12E1" w:rsidRPr="009C12E1" w:rsidRDefault="009C12E1" w:rsidP="009C12E1">
      <w:pPr>
        <w:jc w:val="center"/>
        <w:rPr>
          <w:b/>
        </w:rPr>
      </w:pPr>
      <w:r w:rsidRPr="009C12E1">
        <w:rPr>
          <w:b/>
          <w:u w:val="single"/>
        </w:rPr>
        <w:t>CERTIFICATE OF SERVICE</w:t>
      </w:r>
    </w:p>
    <w:p w:rsidR="009C12E1" w:rsidRDefault="009C12E1" w:rsidP="009C12E1"/>
    <w:p w:rsidR="009C12E1" w:rsidRDefault="009C12E1" w:rsidP="009C12E1">
      <w:pPr>
        <w:spacing w:line="480" w:lineRule="auto"/>
        <w:jc w:val="both"/>
      </w:pPr>
      <w:r>
        <w:tab/>
        <w:t>I HEREBY CERTIFY that a true and correct copy of PREHEARING STATEMENT was furnished to the following, by electronic and U.S. Mail, on this 9</w:t>
      </w:r>
      <w:r>
        <w:rPr>
          <w:vertAlign w:val="superscript"/>
        </w:rPr>
        <w:t>th</w:t>
      </w:r>
      <w:r>
        <w:t xml:space="preserve"> day of September, 2009.</w:t>
      </w:r>
    </w:p>
    <w:p w:rsidR="009C12E1" w:rsidRDefault="009C12E1" w:rsidP="009C12E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240"/>
        <w:gridCol w:w="4548"/>
      </w:tblGrid>
      <w:tr w:rsidR="009C12E1" w:rsidRPr="009C12E1" w:rsidTr="009C12E1">
        <w:tc>
          <w:tcPr>
            <w:tcW w:w="4788" w:type="dxa"/>
          </w:tcPr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Elizabeth Wade/David Weaver</w:t>
            </w:r>
            <w:r w:rsidRPr="009C12E1">
              <w:rPr>
                <w:sz w:val="24"/>
                <w:szCs w:val="24"/>
              </w:rPr>
              <w:br/>
            </w:r>
            <w:r w:rsidRPr="009C12E1">
              <w:rPr>
                <w:bCs/>
                <w:sz w:val="24"/>
                <w:szCs w:val="24"/>
              </w:rPr>
              <w:t xml:space="preserve">AGL Resources, Inc. </w:t>
            </w:r>
            <w:r w:rsidRPr="009C12E1">
              <w:rPr>
                <w:sz w:val="24"/>
                <w:szCs w:val="24"/>
              </w:rPr>
              <w:t xml:space="preserve"> </w:t>
            </w:r>
          </w:p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Ten Peachtree Place</w:t>
            </w:r>
            <w:r w:rsidRPr="009C12E1">
              <w:rPr>
                <w:sz w:val="24"/>
                <w:szCs w:val="24"/>
              </w:rPr>
              <w:br/>
              <w:t>Location 1470</w:t>
            </w:r>
            <w:r w:rsidRPr="009C12E1">
              <w:rPr>
                <w:sz w:val="24"/>
                <w:szCs w:val="24"/>
              </w:rPr>
              <w:br/>
              <w:t>Atlanta, GA 30309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  <w:hideMark/>
          </w:tcPr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Beth Keating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proofErr w:type="spellStart"/>
            <w:r w:rsidRPr="009C12E1">
              <w:rPr>
                <w:sz w:val="24"/>
                <w:szCs w:val="24"/>
              </w:rPr>
              <w:t>Akerman</w:t>
            </w:r>
            <w:proofErr w:type="spellEnd"/>
            <w:r w:rsidRPr="009C12E1">
              <w:rPr>
                <w:sz w:val="24"/>
                <w:szCs w:val="24"/>
              </w:rPr>
              <w:t xml:space="preserve"> </w:t>
            </w:r>
            <w:proofErr w:type="spellStart"/>
            <w:r w:rsidRPr="009C12E1">
              <w:rPr>
                <w:sz w:val="24"/>
                <w:szCs w:val="24"/>
              </w:rPr>
              <w:t>Senterfitt</w:t>
            </w:r>
            <w:proofErr w:type="spellEnd"/>
            <w:r w:rsidRPr="009C12E1">
              <w:rPr>
                <w:sz w:val="24"/>
                <w:szCs w:val="24"/>
              </w:rPr>
              <w:br/>
              <w:t>106 East College Avenue, Suite 1200</w:t>
            </w:r>
            <w:r w:rsidRPr="009C12E1">
              <w:rPr>
                <w:sz w:val="24"/>
                <w:szCs w:val="24"/>
              </w:rPr>
              <w:br/>
              <w:t>Tallahassee, FL 32301</w:t>
            </w:r>
          </w:p>
        </w:tc>
      </w:tr>
      <w:tr w:rsidR="009C12E1" w:rsidRPr="009C12E1" w:rsidTr="009C12E1">
        <w:tc>
          <w:tcPr>
            <w:tcW w:w="4788" w:type="dxa"/>
            <w:hideMark/>
          </w:tcPr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Jay Sutton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Florida City Gas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955 East Street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Hialeah, FL  33013-3498</w:t>
            </w: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9C12E1" w:rsidRPr="009C12E1" w:rsidRDefault="009C12E1">
            <w:pPr>
              <w:rPr>
                <w:bCs/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 xml:space="preserve">Charles A. </w:t>
            </w:r>
            <w:proofErr w:type="spellStart"/>
            <w:r w:rsidRPr="009C12E1">
              <w:rPr>
                <w:sz w:val="24"/>
                <w:szCs w:val="24"/>
              </w:rPr>
              <w:t>Costin</w:t>
            </w:r>
            <w:proofErr w:type="spellEnd"/>
            <w:r w:rsidRPr="009C12E1">
              <w:rPr>
                <w:sz w:val="24"/>
                <w:szCs w:val="24"/>
              </w:rPr>
              <w:br/>
            </w:r>
            <w:proofErr w:type="spellStart"/>
            <w:r w:rsidRPr="009C12E1">
              <w:rPr>
                <w:bCs/>
                <w:sz w:val="24"/>
                <w:szCs w:val="24"/>
              </w:rPr>
              <w:t>Costin</w:t>
            </w:r>
            <w:proofErr w:type="spellEnd"/>
            <w:r w:rsidRPr="009C12E1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Pr="009C12E1">
              <w:rPr>
                <w:bCs/>
                <w:sz w:val="24"/>
                <w:szCs w:val="24"/>
              </w:rPr>
              <w:t>Costin</w:t>
            </w:r>
            <w:proofErr w:type="spellEnd"/>
            <w:r w:rsidRPr="009C12E1">
              <w:rPr>
                <w:bCs/>
                <w:sz w:val="24"/>
                <w:szCs w:val="24"/>
              </w:rPr>
              <w:t xml:space="preserve"> Law Firm</w:t>
            </w:r>
            <w:r w:rsidRPr="009C12E1">
              <w:rPr>
                <w:rFonts w:ascii="Arial" w:hAnsi="Arial" w:cs="Arial"/>
                <w:bCs/>
                <w:color w:val="330099"/>
                <w:sz w:val="24"/>
                <w:szCs w:val="24"/>
              </w:rPr>
              <w:t xml:space="preserve"> 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Post Office Box 98</w:t>
            </w:r>
            <w:r w:rsidRPr="009C12E1">
              <w:rPr>
                <w:sz w:val="24"/>
                <w:szCs w:val="24"/>
              </w:rPr>
              <w:br/>
              <w:t>Port Saint Joe, FL 32457-0098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</w:tr>
      <w:tr w:rsidR="009C12E1" w:rsidRPr="009C12E1" w:rsidTr="009C12E1">
        <w:tc>
          <w:tcPr>
            <w:tcW w:w="4788" w:type="dxa"/>
            <w:hideMark/>
          </w:tcPr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Cheryl M. Martin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bCs/>
                <w:sz w:val="24"/>
                <w:szCs w:val="24"/>
              </w:rPr>
              <w:t>Florida Public Utilities Company</w:t>
            </w:r>
            <w:r w:rsidRPr="009C12E1">
              <w:rPr>
                <w:sz w:val="24"/>
                <w:szCs w:val="24"/>
              </w:rPr>
              <w:br/>
              <w:t>P.O. Box 3395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West Palm Beach, FL 33402-3395</w:t>
            </w: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9C12E1" w:rsidRPr="009C12E1" w:rsidRDefault="009C12E1">
            <w:pPr>
              <w:rPr>
                <w:bCs/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 xml:space="preserve">Stuart L. </w:t>
            </w:r>
            <w:proofErr w:type="spellStart"/>
            <w:r w:rsidRPr="009C12E1">
              <w:rPr>
                <w:sz w:val="24"/>
                <w:szCs w:val="24"/>
              </w:rPr>
              <w:t>Shoaf</w:t>
            </w:r>
            <w:proofErr w:type="spellEnd"/>
            <w:r w:rsidRPr="009C12E1">
              <w:rPr>
                <w:bCs/>
                <w:sz w:val="24"/>
                <w:szCs w:val="24"/>
              </w:rPr>
              <w:t xml:space="preserve"> 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bCs/>
                <w:sz w:val="24"/>
                <w:szCs w:val="24"/>
              </w:rPr>
              <w:t xml:space="preserve">St. Joe Natural Gas Company, Inc. </w:t>
            </w:r>
            <w:r w:rsidRPr="009C12E1">
              <w:rPr>
                <w:sz w:val="24"/>
                <w:szCs w:val="24"/>
              </w:rPr>
              <w:br/>
              <w:t>P. O. Box 549</w:t>
            </w:r>
            <w:r w:rsidRPr="009C12E1">
              <w:rPr>
                <w:sz w:val="24"/>
                <w:szCs w:val="24"/>
              </w:rPr>
              <w:br/>
              <w:t>Port St. Joe, FL 32457-0549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</w:tr>
      <w:tr w:rsidR="009C12E1" w:rsidRPr="009C12E1" w:rsidTr="009C12E1">
        <w:tc>
          <w:tcPr>
            <w:tcW w:w="4788" w:type="dxa"/>
          </w:tcPr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Paula K. Brown</w:t>
            </w:r>
          </w:p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bCs/>
                <w:sz w:val="24"/>
                <w:szCs w:val="24"/>
              </w:rPr>
              <w:t>Peoples Gas System</w:t>
            </w:r>
            <w:r w:rsidRPr="009C12E1">
              <w:rPr>
                <w:sz w:val="24"/>
                <w:szCs w:val="24"/>
              </w:rPr>
              <w:br/>
              <w:t>Regulatory Affairs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P.O. Box 111</w:t>
            </w:r>
            <w:r w:rsidRPr="009C12E1">
              <w:rPr>
                <w:sz w:val="24"/>
                <w:szCs w:val="24"/>
              </w:rPr>
              <w:br/>
              <w:t>Tampa, FL 33601-0111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  <w:hideMark/>
          </w:tcPr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Norman H. Horton, Jr.</w:t>
            </w:r>
          </w:p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bCs/>
                <w:sz w:val="24"/>
                <w:szCs w:val="24"/>
              </w:rPr>
              <w:t>Messer</w:t>
            </w:r>
            <w:r w:rsidRPr="009C12E1">
              <w:rPr>
                <w:sz w:val="24"/>
                <w:szCs w:val="24"/>
              </w:rPr>
              <w:t xml:space="preserve">, </w:t>
            </w:r>
            <w:proofErr w:type="spellStart"/>
            <w:r w:rsidRPr="009C12E1">
              <w:rPr>
                <w:sz w:val="24"/>
                <w:szCs w:val="24"/>
              </w:rPr>
              <w:t>Caparello</w:t>
            </w:r>
            <w:proofErr w:type="spellEnd"/>
            <w:r w:rsidRPr="009C12E1">
              <w:rPr>
                <w:sz w:val="24"/>
                <w:szCs w:val="24"/>
              </w:rPr>
              <w:t xml:space="preserve"> &amp; Self, P.A.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Post Office Box 15579</w:t>
            </w:r>
            <w:r w:rsidRPr="009C12E1">
              <w:rPr>
                <w:sz w:val="24"/>
                <w:szCs w:val="24"/>
              </w:rPr>
              <w:br/>
              <w:t>Tallahassee, FL 32317</w:t>
            </w:r>
          </w:p>
        </w:tc>
      </w:tr>
      <w:tr w:rsidR="009C12E1" w:rsidRPr="009C12E1" w:rsidTr="009C12E1">
        <w:tc>
          <w:tcPr>
            <w:tcW w:w="4788" w:type="dxa"/>
            <w:hideMark/>
          </w:tcPr>
          <w:p w:rsidR="009C12E1" w:rsidRPr="009C12E1" w:rsidRDefault="009C12E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Matthew R. Costa</w:t>
            </w:r>
            <w:r w:rsidRPr="009C12E1">
              <w:rPr>
                <w:sz w:val="24"/>
                <w:szCs w:val="24"/>
              </w:rPr>
              <w:br/>
            </w:r>
            <w:r w:rsidRPr="009C12E1">
              <w:rPr>
                <w:bCs/>
                <w:sz w:val="24"/>
                <w:szCs w:val="24"/>
              </w:rPr>
              <w:t>TECO Energy, Inc.</w:t>
            </w:r>
          </w:p>
          <w:p w:rsidR="009C12E1" w:rsidRPr="009C12E1" w:rsidRDefault="009C12E1">
            <w:pPr>
              <w:rPr>
                <w:sz w:val="24"/>
                <w:szCs w:val="24"/>
              </w:rPr>
            </w:pPr>
            <w:r w:rsidRPr="009C12E1">
              <w:rPr>
                <w:sz w:val="24"/>
                <w:szCs w:val="24"/>
              </w:rPr>
              <w:t>P. O. Box 111</w:t>
            </w:r>
            <w:r w:rsidRPr="009C12E1">
              <w:rPr>
                <w:sz w:val="24"/>
                <w:szCs w:val="24"/>
              </w:rPr>
              <w:br/>
              <w:t>Tampa, FL 33601-0111</w:t>
            </w: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  <w:hideMark/>
          </w:tcPr>
          <w:p w:rsidR="009C12E1" w:rsidRPr="009C12E1" w:rsidRDefault="008F4D2D" w:rsidP="008F4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Katherine Fleming</w:t>
            </w:r>
            <w:r w:rsidR="009C12E1" w:rsidRPr="009C12E1">
              <w:rPr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Florida </w:t>
            </w:r>
            <w:r w:rsidR="009C12E1" w:rsidRPr="009C12E1">
              <w:rPr>
                <w:bCs/>
                <w:sz w:val="24"/>
                <w:szCs w:val="24"/>
              </w:rPr>
              <w:t xml:space="preserve">Public </w:t>
            </w:r>
            <w:r>
              <w:rPr>
                <w:bCs/>
                <w:sz w:val="24"/>
                <w:szCs w:val="24"/>
              </w:rPr>
              <w:t>Service Commission</w:t>
            </w:r>
            <w:r w:rsidR="009C12E1" w:rsidRPr="009C12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2540 Shumard  Oak Blvd.</w:t>
            </w:r>
            <w:r>
              <w:rPr>
                <w:sz w:val="24"/>
                <w:szCs w:val="24"/>
              </w:rPr>
              <w:br/>
              <w:t>Tallahassee, FL 32399-</w:t>
            </w:r>
            <w:r w:rsidR="009C12E1" w:rsidRPr="009C12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850</w:t>
            </w:r>
          </w:p>
        </w:tc>
      </w:tr>
      <w:tr w:rsidR="009C12E1" w:rsidRPr="009C12E1" w:rsidTr="009C12E1">
        <w:trPr>
          <w:trHeight w:val="80"/>
        </w:trPr>
        <w:tc>
          <w:tcPr>
            <w:tcW w:w="4788" w:type="dxa"/>
          </w:tcPr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2E1" w:rsidRPr="009C12E1" w:rsidRDefault="009C12E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12E1">
              <w:rPr>
                <w:color w:val="000000"/>
                <w:sz w:val="24"/>
                <w:szCs w:val="24"/>
              </w:rPr>
              <w:t>Ansley</w:t>
            </w:r>
            <w:proofErr w:type="spellEnd"/>
            <w:r w:rsidRPr="009C12E1">
              <w:rPr>
                <w:color w:val="000000"/>
                <w:sz w:val="24"/>
                <w:szCs w:val="24"/>
              </w:rPr>
              <w:t xml:space="preserve"> Watson, Jr.</w:t>
            </w:r>
          </w:p>
          <w:p w:rsidR="009C12E1" w:rsidRPr="009C12E1" w:rsidRDefault="009C12E1">
            <w:pPr>
              <w:rPr>
                <w:color w:val="000000"/>
                <w:sz w:val="24"/>
                <w:szCs w:val="24"/>
              </w:rPr>
            </w:pPr>
            <w:r w:rsidRPr="009C12E1">
              <w:rPr>
                <w:color w:val="000000"/>
                <w:sz w:val="24"/>
                <w:szCs w:val="24"/>
              </w:rPr>
              <w:t>Macfarlane, Ferguson &amp; McMullen</w:t>
            </w:r>
          </w:p>
          <w:p w:rsidR="009C12E1" w:rsidRPr="009C12E1" w:rsidRDefault="009C12E1">
            <w:pPr>
              <w:rPr>
                <w:color w:val="000000"/>
                <w:sz w:val="24"/>
                <w:szCs w:val="24"/>
              </w:rPr>
            </w:pPr>
            <w:r w:rsidRPr="009C12E1">
              <w:rPr>
                <w:color w:val="000000"/>
                <w:sz w:val="24"/>
                <w:szCs w:val="24"/>
              </w:rPr>
              <w:t>P.O. Box 1531</w:t>
            </w:r>
          </w:p>
          <w:p w:rsidR="009C12E1" w:rsidRPr="009C12E1" w:rsidRDefault="009C1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12E1">
              <w:rPr>
                <w:color w:val="000000"/>
                <w:sz w:val="24"/>
                <w:szCs w:val="24"/>
              </w:rPr>
              <w:t>Tampa, FL 33601-1531</w:t>
            </w:r>
            <w:r w:rsidRPr="009C12E1">
              <w:rPr>
                <w:sz w:val="24"/>
                <w:szCs w:val="24"/>
              </w:rPr>
              <w:tab/>
            </w:r>
            <w:r w:rsidRPr="009C12E1">
              <w:rPr>
                <w:sz w:val="24"/>
                <w:szCs w:val="24"/>
              </w:rPr>
              <w:tab/>
            </w:r>
          </w:p>
        </w:tc>
        <w:tc>
          <w:tcPr>
            <w:tcW w:w="240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9C12E1" w:rsidRPr="009C12E1" w:rsidRDefault="009C12E1">
            <w:pPr>
              <w:rPr>
                <w:sz w:val="24"/>
                <w:szCs w:val="24"/>
              </w:rPr>
            </w:pPr>
          </w:p>
        </w:tc>
      </w:tr>
    </w:tbl>
    <w:p w:rsidR="009C12E1" w:rsidRDefault="009C12E1" w:rsidP="009C12E1"/>
    <w:p w:rsidR="009C12E1" w:rsidRDefault="009C12E1" w:rsidP="009C12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2E1" w:rsidRPr="00BF6EE6" w:rsidRDefault="009C12E1" w:rsidP="009C12E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</w:t>
      </w:r>
    </w:p>
    <w:p w:rsidR="009C12E1" w:rsidRPr="00BF6EE6" w:rsidRDefault="009C12E1" w:rsidP="009C12E1">
      <w:pPr>
        <w:ind w:left="4320" w:firstLine="720"/>
      </w:pPr>
      <w:r>
        <w:t>Patricia A. Christensen</w:t>
      </w:r>
    </w:p>
    <w:p w:rsidR="009C12E1" w:rsidRDefault="009C12E1"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 w:rsidRPr="00BF6EE6">
        <w:tab/>
      </w:r>
      <w:r>
        <w:tab/>
      </w:r>
      <w:r w:rsidRPr="00BF6EE6">
        <w:t>A</w:t>
      </w:r>
      <w:r>
        <w:t xml:space="preserve">ssociate </w:t>
      </w:r>
      <w:r w:rsidRPr="00BF6EE6">
        <w:t>P</w:t>
      </w:r>
      <w:r>
        <w:t>ublic</w:t>
      </w:r>
      <w:r w:rsidRPr="00BF6EE6">
        <w:t xml:space="preserve"> C</w:t>
      </w:r>
      <w:r>
        <w:t>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12E1" w:rsidSect="0079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2E1"/>
    <w:rsid w:val="000259C9"/>
    <w:rsid w:val="00102099"/>
    <w:rsid w:val="00137989"/>
    <w:rsid w:val="001416FC"/>
    <w:rsid w:val="001859A6"/>
    <w:rsid w:val="001D3AE6"/>
    <w:rsid w:val="00254648"/>
    <w:rsid w:val="00356CFD"/>
    <w:rsid w:val="004B5EC9"/>
    <w:rsid w:val="00507FE6"/>
    <w:rsid w:val="005E5E21"/>
    <w:rsid w:val="00707A8B"/>
    <w:rsid w:val="00790DA5"/>
    <w:rsid w:val="007E29F5"/>
    <w:rsid w:val="00823BF6"/>
    <w:rsid w:val="00865E6E"/>
    <w:rsid w:val="008F4D2D"/>
    <w:rsid w:val="009C12E1"/>
    <w:rsid w:val="009D1B99"/>
    <w:rsid w:val="009F5CBB"/>
    <w:rsid w:val="00A1044A"/>
    <w:rsid w:val="00C11F8F"/>
    <w:rsid w:val="00C76985"/>
    <w:rsid w:val="00D57CDE"/>
    <w:rsid w:val="00DC61AD"/>
    <w:rsid w:val="00DF1238"/>
    <w:rsid w:val="00E5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E1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erBody">
    <w:name w:val="Order Body"/>
    <w:basedOn w:val="Normal"/>
    <w:link w:val="OrderBodyChar"/>
    <w:rsid w:val="009C12E1"/>
    <w:pPr>
      <w:jc w:val="both"/>
    </w:pPr>
  </w:style>
  <w:style w:type="character" w:customStyle="1" w:styleId="OrderBodyChar">
    <w:name w:val="Order Body Char"/>
    <w:basedOn w:val="DefaultParagraphFont"/>
    <w:link w:val="OrderBody"/>
    <w:rsid w:val="009C12E1"/>
    <w:rPr>
      <w:rFonts w:eastAsia="Times New Roman" w:cs="Times New Roman"/>
    </w:rPr>
  </w:style>
  <w:style w:type="table" w:styleId="TableGrid">
    <w:name w:val="Table Grid"/>
    <w:basedOn w:val="TableNormal"/>
    <w:rsid w:val="009C12E1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583</Words>
  <Characters>3327</Characters>
  <Application>Microsoft Office Word</Application>
  <DocSecurity>0</DocSecurity>
  <Lines>27</Lines>
  <Paragraphs>7</Paragraphs>
  <ScaleCrop>false</ScaleCrop>
  <Company>Florida Legislature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davis.phyllis</cp:lastModifiedBy>
  <cp:revision>6</cp:revision>
  <cp:lastPrinted>2009-10-07T18:03:00Z</cp:lastPrinted>
  <dcterms:created xsi:type="dcterms:W3CDTF">2009-10-02T13:33:00Z</dcterms:created>
  <dcterms:modified xsi:type="dcterms:W3CDTF">2009-10-07T21:09:00Z</dcterms:modified>
</cp:coreProperties>
</file>