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6C" w:rsidRDefault="0009306C" w:rsidP="00A039C4">
      <w:pPr>
        <w:pStyle w:val="PScCenterCaps"/>
        <w:jc w:val="left"/>
        <w:rPr>
          <w:lang w:val="en-US"/>
        </w:rPr>
      </w:pPr>
    </w:p>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84406">
      <w:pPr>
        <w:pStyle w:val="PScCenterCaps"/>
        <w:rPr>
          <w:u w:val="single"/>
          <w:lang w:val="en-US"/>
        </w:rPr>
      </w:pPr>
      <w:bookmarkStart w:id="0" w:name="noticeType"/>
      <w:r>
        <w:rPr>
          <w:u w:val="single"/>
          <w:lang w:val="en-US"/>
        </w:rPr>
        <w:t xml:space="preserve">NOTICE OF MEETING OF </w:t>
      </w:r>
      <w:r w:rsidR="00C0037E">
        <w:rPr>
          <w:u w:val="single"/>
          <w:lang w:val="en-US"/>
        </w:rPr>
        <w:t>TELECOMMUNICATIONS</w:t>
      </w:r>
      <w:r>
        <w:rPr>
          <w:u w:val="single"/>
          <w:lang w:val="en-US"/>
        </w:rPr>
        <w:t xml:space="preserve"> ACCESS </w:t>
      </w:r>
      <w:r w:rsidR="00C0037E">
        <w:rPr>
          <w:u w:val="single"/>
          <w:lang w:val="en-US"/>
        </w:rPr>
        <w:t>SYSTEM</w:t>
      </w:r>
      <w:r>
        <w:rPr>
          <w:u w:val="single"/>
          <w:lang w:val="en-US"/>
        </w:rPr>
        <w:t xml:space="preserve"> ACT ADVISORY COMMITTEE</w:t>
      </w:r>
      <w:bookmarkEnd w:id="0"/>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84406" w:rsidRDefault="00684406" w:rsidP="00684406">
      <w:pPr>
        <w:pStyle w:val="PScCenterCaps"/>
        <w:rPr>
          <w:lang w:val="en-US"/>
        </w:rPr>
      </w:pPr>
      <w:r>
        <w:rPr>
          <w:lang w:val="en-US"/>
        </w:rPr>
        <w:t>dOCKET nO. 140029-TP</w:t>
      </w:r>
    </w:p>
    <w:p w:rsidR="006B03A1" w:rsidRDefault="00684406" w:rsidP="00684406">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6B03A1" w:rsidRDefault="006B03A1">
      <w:pPr>
        <w:pStyle w:val="PScCenterCaps"/>
        <w:rPr>
          <w:lang w:val="en-US"/>
        </w:rPr>
      </w:pPr>
    </w:p>
    <w:p w:rsidR="006B03A1" w:rsidRPr="006448E4" w:rsidRDefault="006B03A1">
      <w:pPr>
        <w:pStyle w:val="PSCCenter"/>
      </w:pPr>
      <w:r>
        <w:t xml:space="preserve">ISSUED: </w:t>
      </w:r>
      <w:bookmarkStart w:id="1" w:name="issueDate"/>
      <w:bookmarkEnd w:id="1"/>
      <w:r w:rsidR="006448E4">
        <w:rPr>
          <w:u w:val="single"/>
        </w:rPr>
        <w:t>October 21, 2015</w:t>
      </w:r>
    </w:p>
    <w:p w:rsidR="006B03A1" w:rsidRDefault="006B03A1">
      <w:pPr>
        <w:rPr>
          <w:rStyle w:val="PSCUnderline"/>
        </w:rPr>
      </w:pPr>
    </w:p>
    <w:p w:rsidR="006B03A1" w:rsidRDefault="006B03A1"/>
    <w:p w:rsidR="00684406" w:rsidRPr="00C279D4" w:rsidRDefault="00684406" w:rsidP="00684406">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684406" w:rsidRPr="00C279D4" w:rsidRDefault="00684406" w:rsidP="00684406"/>
    <w:p w:rsidR="00684406" w:rsidRPr="00C279D4" w:rsidRDefault="00684406" w:rsidP="00684406">
      <w:pPr>
        <w:ind w:left="2880"/>
      </w:pPr>
      <w:r>
        <w:t>Thursday</w:t>
      </w:r>
      <w:r w:rsidR="00286878">
        <w:t>,</w:t>
      </w:r>
      <w:r>
        <w:t xml:space="preserve"> October 29</w:t>
      </w:r>
      <w:r w:rsidRPr="00C279D4">
        <w:t>, 201</w:t>
      </w:r>
      <w:r>
        <w:t>5</w:t>
      </w:r>
      <w:r w:rsidRPr="00C279D4">
        <w:t>, 1:30 p.m.</w:t>
      </w:r>
    </w:p>
    <w:p w:rsidR="00684406" w:rsidRPr="00C279D4" w:rsidRDefault="00684406" w:rsidP="00684406">
      <w:pPr>
        <w:ind w:left="2880"/>
      </w:pPr>
      <w:r>
        <w:t>Gerald L. Gunter Building</w:t>
      </w:r>
      <w:r w:rsidRPr="00C279D4">
        <w:t>, Room 1</w:t>
      </w:r>
      <w:r>
        <w:t>05</w:t>
      </w:r>
    </w:p>
    <w:p w:rsidR="00684406" w:rsidRPr="00C279D4" w:rsidRDefault="00684406" w:rsidP="00684406">
      <w:pPr>
        <w:ind w:left="2880"/>
      </w:pPr>
      <w:r>
        <w:t xml:space="preserve">2540 </w:t>
      </w:r>
      <w:r w:rsidR="00B3215F">
        <w:t>Shumard Oak Boulevard</w:t>
      </w:r>
    </w:p>
    <w:p w:rsidR="00684406" w:rsidRPr="00C279D4" w:rsidRDefault="00684406" w:rsidP="00684406">
      <w:pPr>
        <w:ind w:left="2880"/>
      </w:pPr>
      <w:r w:rsidRPr="00C279D4">
        <w:t>Tallahassee, FL 32399-08</w:t>
      </w:r>
      <w:r>
        <w:t>50</w:t>
      </w:r>
    </w:p>
    <w:p w:rsidR="00684406" w:rsidRPr="00C279D4" w:rsidRDefault="00684406" w:rsidP="00684406"/>
    <w:p w:rsidR="00684406" w:rsidRPr="00C279D4" w:rsidRDefault="00684406" w:rsidP="00684406">
      <w:r w:rsidRPr="00C279D4">
        <w:tab/>
      </w:r>
      <w:r w:rsidRPr="00F34028">
        <w:t>A copy of the agenda is attached</w:t>
      </w:r>
      <w:r w:rsidRPr="00C279D4">
        <w:t>.</w:t>
      </w:r>
      <w:r>
        <w:t xml:space="preserve"> One or more Commissioners may be in attendance and participate at the meeting.</w:t>
      </w:r>
    </w:p>
    <w:p w:rsidR="00684406" w:rsidRPr="00C279D4" w:rsidRDefault="00684406" w:rsidP="00684406"/>
    <w:p w:rsidR="00684406" w:rsidRPr="00C279D4" w:rsidRDefault="00684406" w:rsidP="00684406">
      <w:r w:rsidRPr="00C279D4">
        <w:tab/>
        <w:t xml:space="preserve">The person to be contacted regarding this meeting is </w:t>
      </w:r>
      <w:smartTag w:uri="urn:schemas-microsoft-com:office:smarttags" w:element="PersonName">
        <w:smartTag w:uri="urn:schemas:contacts" w:element="GivenName">
          <w:r w:rsidRPr="00C279D4">
            <w:t>Curtis</w:t>
          </w:r>
        </w:smartTag>
        <w:r w:rsidRPr="00C279D4">
          <w:t xml:space="preserve"> </w:t>
        </w:r>
        <w:smartTag w:uri="urn:schemas:contacts" w:element="Sn">
          <w:r w:rsidRPr="00C279D4">
            <w:t>Williams</w:t>
          </w:r>
        </w:smartTag>
      </w:smartTag>
      <w:r w:rsidRPr="00C279D4">
        <w:t xml:space="preserve">, </w:t>
      </w:r>
      <w:r>
        <w:t>Office</w:t>
      </w:r>
      <w:r w:rsidRPr="00C279D4">
        <w:t xml:space="preserve"> of Telecommunications, </w:t>
      </w:r>
      <w:smartTag w:uri="urn:schemas-microsoft-com:office:smarttags" w:element="address">
        <w:smartTag w:uri="urn:schemas-microsoft-com:office:smarttags" w:element="Street">
          <w:r w:rsidRPr="00C279D4">
            <w:t>2540 Shumard Oak Boulevard</w:t>
          </w:r>
        </w:smartTag>
        <w:r w:rsidRPr="00C279D4">
          <w:t xml:space="preserve">, </w:t>
        </w:r>
        <w:smartTag w:uri="urn:schemas-microsoft-com:office:smarttags" w:element="City">
          <w:r w:rsidRPr="00C279D4">
            <w:t>Tallahassee</w:t>
          </w:r>
        </w:smartTag>
        <w:r w:rsidRPr="00C279D4">
          <w:t xml:space="preserve">, </w:t>
        </w:r>
        <w:smartTag w:uri="urn:schemas-microsoft-com:office:smarttags" w:element="State">
          <w:r w:rsidRPr="00C279D4">
            <w:t>Florida</w:t>
          </w:r>
        </w:smartTag>
        <w:r w:rsidRPr="00C279D4">
          <w:t xml:space="preserve"> </w:t>
        </w:r>
        <w:smartTag w:uri="urn:schemas-microsoft-com:office:smarttags" w:element="PostalCode">
          <w:r w:rsidRPr="00C279D4">
            <w:t>32399-0850</w:t>
          </w:r>
        </w:smartTag>
      </w:smartTag>
      <w:r w:rsidRPr="00C279D4">
        <w:t xml:space="preserve">, (850) 413-6924, </w:t>
      </w:r>
      <w:hyperlink r:id="rId8" w:history="1">
        <w:r w:rsidRPr="000B5D1E">
          <w:rPr>
            <w:color w:val="0000FF"/>
          </w:rPr>
          <w:t>cjwillia@psc.state.fl.us</w:t>
        </w:r>
      </w:hyperlink>
      <w:r w:rsidRPr="00C279D4">
        <w:t xml:space="preserve">. </w:t>
      </w:r>
    </w:p>
    <w:p w:rsidR="00684406" w:rsidRPr="00C279D4" w:rsidRDefault="00684406" w:rsidP="00684406"/>
    <w:p w:rsidR="00684406" w:rsidRDefault="00684406" w:rsidP="00684406">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684406" w:rsidRPr="00C279D4" w:rsidRDefault="00684406" w:rsidP="00684406"/>
    <w:p w:rsidR="00684406" w:rsidRDefault="00684406" w:rsidP="00684406">
      <w:pPr>
        <w:jc w:val="both"/>
        <w:rPr>
          <w:u w:val="single"/>
        </w:rPr>
      </w:pPr>
    </w:p>
    <w:p w:rsidR="00684406" w:rsidRDefault="00684406" w:rsidP="00684406">
      <w:pPr>
        <w:jc w:val="both"/>
        <w:rPr>
          <w:u w:val="single"/>
        </w:rPr>
      </w:pPr>
    </w:p>
    <w:p w:rsidR="00684406" w:rsidRDefault="00684406" w:rsidP="00684406">
      <w:pPr>
        <w:jc w:val="both"/>
        <w:rPr>
          <w:u w:val="single"/>
        </w:rPr>
      </w:pPr>
    </w:p>
    <w:p w:rsidR="00A039C4" w:rsidRDefault="00A039C4" w:rsidP="00684406">
      <w:pPr>
        <w:jc w:val="both"/>
        <w:rPr>
          <w:u w:val="single"/>
        </w:rPr>
      </w:pPr>
    </w:p>
    <w:p w:rsidR="00684406" w:rsidRPr="00C279D4" w:rsidRDefault="00684406" w:rsidP="00684406">
      <w:pPr>
        <w:jc w:val="both"/>
        <w:rPr>
          <w:u w:val="single"/>
        </w:rPr>
      </w:pPr>
      <w:r w:rsidRPr="00C279D4">
        <w:rPr>
          <w:u w:val="single"/>
        </w:rPr>
        <w:lastRenderedPageBreak/>
        <w:t>VISUAL AIDS</w:t>
      </w:r>
    </w:p>
    <w:p w:rsidR="00684406" w:rsidRPr="00C279D4" w:rsidRDefault="00684406" w:rsidP="00684406">
      <w:pPr>
        <w:jc w:val="both"/>
      </w:pPr>
    </w:p>
    <w:p w:rsidR="00684406" w:rsidRDefault="00684406" w:rsidP="00684406">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6B03A1" w:rsidRDefault="006B03A1"/>
    <w:p w:rsidR="006B03A1" w:rsidRDefault="006B03A1"/>
    <w:p w:rsidR="006B03A1" w:rsidRDefault="006B03A1" w:rsidP="006448E4">
      <w:pPr>
        <w:pStyle w:val="NoticeBody"/>
        <w:keepNext/>
      </w:pPr>
      <w:bookmarkStart w:id="2" w:name="VisualAids"/>
      <w:bookmarkEnd w:id="2"/>
      <w:r>
        <w:tab/>
        <w:t xml:space="preserve">By DIRECTION of the Florida Public Service Commission this </w:t>
      </w:r>
      <w:bookmarkStart w:id="3" w:name="replaceDate"/>
      <w:bookmarkEnd w:id="3"/>
      <w:r w:rsidR="006448E4">
        <w:rPr>
          <w:u w:val="single"/>
        </w:rPr>
        <w:t>21st</w:t>
      </w:r>
      <w:r w:rsidR="006448E4">
        <w:t xml:space="preserve"> day of </w:t>
      </w:r>
      <w:r w:rsidR="006448E4">
        <w:rPr>
          <w:u w:val="single"/>
        </w:rPr>
        <w:t>October</w:t>
      </w:r>
      <w:r w:rsidR="006448E4">
        <w:t xml:space="preserve">, </w:t>
      </w:r>
      <w:r w:rsidR="006448E4">
        <w:rPr>
          <w:u w:val="single"/>
        </w:rPr>
        <w:t>2015</w:t>
      </w:r>
      <w:r w:rsidR="006448E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448E4" w:rsidP="007A70DC">
            <w:pPr>
              <w:keepNext/>
            </w:pPr>
            <w:bookmarkStart w:id="4" w:name="signature"/>
            <w:bookmarkEnd w:id="4"/>
            <w:r>
              <w:t>/s/ Carlotta S. Stauffer</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BA058C" w:rsidRDefault="00684406">
      <w:pPr>
        <w:keepNext/>
      </w:pPr>
      <w:r>
        <w:t>PHP</w:t>
      </w:r>
      <w:r w:rsidR="006B03A1">
        <w:t xml:space="preserve">  </w:t>
      </w:r>
    </w:p>
    <w:p w:rsidR="00BA058C" w:rsidRDefault="00BA058C" w:rsidP="00BA058C"/>
    <w:p w:rsidR="00BA058C" w:rsidRDefault="00BA058C" w:rsidP="00BA058C"/>
    <w:p w:rsidR="00BA058C" w:rsidRDefault="00BA058C" w:rsidP="00BA058C"/>
    <w:p w:rsidR="00BA058C" w:rsidRDefault="00BA058C" w:rsidP="00BA058C"/>
    <w:p w:rsidR="00BA058C" w:rsidRDefault="00BA058C" w:rsidP="00BA058C"/>
    <w:p w:rsidR="00BA058C" w:rsidRDefault="00BA058C">
      <w:r>
        <w:br w:type="page"/>
      </w:r>
    </w:p>
    <w:p w:rsidR="00BA058C" w:rsidRDefault="00BA058C" w:rsidP="00BA058C">
      <w:pPr>
        <w:jc w:val="center"/>
        <w:rPr>
          <w:b/>
          <w:sz w:val="28"/>
          <w:szCs w:val="28"/>
        </w:rPr>
      </w:pPr>
      <w:r>
        <w:rPr>
          <w:b/>
          <w:sz w:val="28"/>
          <w:szCs w:val="28"/>
        </w:rPr>
        <w:lastRenderedPageBreak/>
        <w:t>Telecommunications Access System Act</w:t>
      </w:r>
    </w:p>
    <w:p w:rsidR="00BA058C" w:rsidRDefault="00BA058C" w:rsidP="00BA058C">
      <w:pPr>
        <w:jc w:val="center"/>
        <w:rPr>
          <w:b/>
          <w:sz w:val="28"/>
          <w:szCs w:val="28"/>
        </w:rPr>
      </w:pPr>
      <w:r>
        <w:rPr>
          <w:b/>
          <w:sz w:val="28"/>
          <w:szCs w:val="28"/>
        </w:rPr>
        <w:t>Advisory Committee to the</w:t>
      </w:r>
    </w:p>
    <w:p w:rsidR="00BA058C" w:rsidRDefault="00BA058C" w:rsidP="00BA058C">
      <w:pPr>
        <w:jc w:val="center"/>
        <w:rPr>
          <w:b/>
          <w:sz w:val="28"/>
          <w:szCs w:val="28"/>
        </w:rPr>
      </w:pPr>
      <w:r w:rsidRPr="00C07582">
        <w:rPr>
          <w:b/>
          <w:sz w:val="28"/>
          <w:szCs w:val="28"/>
        </w:rPr>
        <w:t>Florida Public Service Commission</w:t>
      </w:r>
    </w:p>
    <w:p w:rsidR="00BA058C" w:rsidRPr="004141F9" w:rsidRDefault="00BA058C" w:rsidP="00BA058C">
      <w:pPr>
        <w:jc w:val="center"/>
        <w:rPr>
          <w:b/>
          <w:sz w:val="20"/>
          <w:szCs w:val="20"/>
        </w:rPr>
      </w:pPr>
    </w:p>
    <w:p w:rsidR="00BA058C" w:rsidRDefault="00BA058C" w:rsidP="00BA058C">
      <w:pPr>
        <w:jc w:val="center"/>
        <w:rPr>
          <w:b/>
          <w:sz w:val="28"/>
          <w:szCs w:val="28"/>
        </w:rPr>
      </w:pPr>
      <w:r>
        <w:rPr>
          <w:b/>
          <w:sz w:val="28"/>
          <w:szCs w:val="28"/>
        </w:rPr>
        <w:t>Thursday, October 29, 2015 – 1:30 pm</w:t>
      </w:r>
    </w:p>
    <w:p w:rsidR="00BA058C" w:rsidRPr="004141F9" w:rsidRDefault="00BA058C" w:rsidP="00BA058C">
      <w:pPr>
        <w:jc w:val="center"/>
        <w:rPr>
          <w:b/>
          <w:sz w:val="20"/>
          <w:szCs w:val="20"/>
        </w:rPr>
      </w:pPr>
    </w:p>
    <w:p w:rsidR="00BA058C" w:rsidRDefault="00BA058C" w:rsidP="00BA058C">
      <w:pPr>
        <w:jc w:val="center"/>
        <w:rPr>
          <w:b/>
          <w:sz w:val="28"/>
          <w:szCs w:val="28"/>
        </w:rPr>
      </w:pPr>
      <w:r>
        <w:rPr>
          <w:b/>
          <w:sz w:val="28"/>
          <w:szCs w:val="28"/>
        </w:rPr>
        <w:t>Room 105, Gerald L. Gunter Building</w:t>
      </w:r>
    </w:p>
    <w:p w:rsidR="00BA058C" w:rsidRDefault="00BA058C" w:rsidP="00BA058C">
      <w:pPr>
        <w:jc w:val="center"/>
        <w:rPr>
          <w:b/>
          <w:sz w:val="28"/>
          <w:szCs w:val="28"/>
        </w:rPr>
      </w:pPr>
      <w:r>
        <w:rPr>
          <w:b/>
          <w:sz w:val="28"/>
          <w:szCs w:val="28"/>
        </w:rPr>
        <w:t>2540 Shumard Oak Boulevard</w:t>
      </w:r>
    </w:p>
    <w:p w:rsidR="00BA058C" w:rsidRDefault="00BA058C" w:rsidP="00BA058C">
      <w:pPr>
        <w:jc w:val="center"/>
        <w:rPr>
          <w:b/>
          <w:sz w:val="28"/>
          <w:szCs w:val="28"/>
        </w:rPr>
      </w:pPr>
      <w:r>
        <w:rPr>
          <w:b/>
          <w:sz w:val="28"/>
          <w:szCs w:val="28"/>
        </w:rPr>
        <w:t>Tallahassee, Florida 32399</w:t>
      </w:r>
    </w:p>
    <w:p w:rsidR="00BA058C" w:rsidRPr="004141F9" w:rsidRDefault="00BA058C" w:rsidP="00BA058C">
      <w:pPr>
        <w:jc w:val="center"/>
        <w:rPr>
          <w:b/>
          <w:sz w:val="20"/>
          <w:szCs w:val="20"/>
        </w:rPr>
      </w:pPr>
    </w:p>
    <w:p w:rsidR="00BA058C" w:rsidRDefault="00BA058C" w:rsidP="00BA058C">
      <w:pPr>
        <w:jc w:val="center"/>
        <w:rPr>
          <w:b/>
          <w:sz w:val="28"/>
          <w:szCs w:val="28"/>
        </w:rPr>
      </w:pPr>
      <w:r>
        <w:rPr>
          <w:b/>
          <w:sz w:val="28"/>
          <w:szCs w:val="28"/>
        </w:rPr>
        <w:t>Contact Person:  Curtis Williams (850) 413-6924</w:t>
      </w:r>
    </w:p>
    <w:p w:rsidR="00BA058C" w:rsidRPr="004141F9" w:rsidRDefault="00BA058C" w:rsidP="00A039C4">
      <w:pPr>
        <w:rPr>
          <w:b/>
          <w:sz w:val="20"/>
          <w:szCs w:val="20"/>
        </w:rPr>
      </w:pPr>
    </w:p>
    <w:p w:rsidR="00BA058C" w:rsidRDefault="00BA058C" w:rsidP="00BA058C">
      <w:pPr>
        <w:jc w:val="center"/>
        <w:rPr>
          <w:b/>
          <w:sz w:val="28"/>
          <w:szCs w:val="28"/>
        </w:rPr>
      </w:pPr>
      <w:r>
        <w:rPr>
          <w:b/>
          <w:sz w:val="28"/>
          <w:szCs w:val="28"/>
        </w:rPr>
        <w:t>AGENDA</w:t>
      </w:r>
    </w:p>
    <w:p w:rsidR="00BA058C" w:rsidRPr="004141F9" w:rsidRDefault="00BA058C" w:rsidP="00BA058C">
      <w:pPr>
        <w:rPr>
          <w:b/>
          <w:sz w:val="20"/>
          <w:szCs w:val="20"/>
        </w:rPr>
      </w:pPr>
    </w:p>
    <w:p w:rsidR="00BA058C" w:rsidRDefault="00BA058C" w:rsidP="00BA058C">
      <w:pPr>
        <w:jc w:val="both"/>
        <w:rPr>
          <w:b/>
          <w:i/>
          <w:sz w:val="28"/>
          <w:szCs w:val="28"/>
        </w:rPr>
      </w:pPr>
      <w:r>
        <w:rPr>
          <w:b/>
          <w:sz w:val="28"/>
          <w:szCs w:val="28"/>
        </w:rPr>
        <w:t>1:30 - 1:45</w:t>
      </w:r>
      <w:r>
        <w:rPr>
          <w:b/>
          <w:sz w:val="28"/>
          <w:szCs w:val="28"/>
        </w:rPr>
        <w:tab/>
      </w:r>
      <w:r>
        <w:rPr>
          <w:b/>
          <w:sz w:val="28"/>
          <w:szCs w:val="28"/>
        </w:rPr>
        <w:tab/>
      </w:r>
      <w:r w:rsidR="00A039C4">
        <w:rPr>
          <w:b/>
          <w:sz w:val="28"/>
          <w:szCs w:val="28"/>
        </w:rPr>
        <w:t xml:space="preserve">Call to Order/Introductions – </w:t>
      </w:r>
      <w:r w:rsidR="00A039C4" w:rsidRPr="00A039C4">
        <w:rPr>
          <w:i/>
          <w:sz w:val="28"/>
          <w:szCs w:val="28"/>
        </w:rPr>
        <w:t>Curtis Williams</w:t>
      </w:r>
    </w:p>
    <w:p w:rsidR="00BA058C" w:rsidRDefault="00BA058C" w:rsidP="00BA058C">
      <w:pPr>
        <w:jc w:val="both"/>
        <w:rPr>
          <w:b/>
          <w:sz w:val="28"/>
          <w:szCs w:val="28"/>
        </w:rPr>
      </w:pPr>
      <w:r>
        <w:rPr>
          <w:b/>
          <w:sz w:val="28"/>
          <w:szCs w:val="28"/>
        </w:rPr>
        <w:tab/>
      </w:r>
      <w:r>
        <w:rPr>
          <w:b/>
          <w:sz w:val="28"/>
          <w:szCs w:val="28"/>
        </w:rPr>
        <w:tab/>
      </w:r>
      <w:r>
        <w:rPr>
          <w:b/>
          <w:sz w:val="28"/>
          <w:szCs w:val="28"/>
        </w:rPr>
        <w:tab/>
      </w:r>
      <w:r w:rsidR="00A039C4">
        <w:rPr>
          <w:b/>
          <w:sz w:val="28"/>
          <w:szCs w:val="28"/>
        </w:rPr>
        <w:t xml:space="preserve">Reading of Meeting Notice – </w:t>
      </w:r>
      <w:r w:rsidR="00A039C4" w:rsidRPr="00A039C4">
        <w:rPr>
          <w:i/>
          <w:sz w:val="28"/>
          <w:szCs w:val="28"/>
        </w:rPr>
        <w:t>Pamela Page</w:t>
      </w:r>
    </w:p>
    <w:p w:rsidR="00BA058C" w:rsidRDefault="00BA058C" w:rsidP="00BA058C">
      <w:pPr>
        <w:jc w:val="both"/>
        <w:rPr>
          <w:b/>
          <w:sz w:val="28"/>
          <w:szCs w:val="28"/>
        </w:rPr>
      </w:pPr>
      <w:r>
        <w:rPr>
          <w:b/>
          <w:sz w:val="28"/>
          <w:szCs w:val="28"/>
        </w:rPr>
        <w:tab/>
      </w:r>
      <w:r>
        <w:rPr>
          <w:b/>
          <w:sz w:val="28"/>
          <w:szCs w:val="28"/>
        </w:rPr>
        <w:tab/>
      </w:r>
      <w:r>
        <w:rPr>
          <w:b/>
          <w:sz w:val="28"/>
          <w:szCs w:val="28"/>
        </w:rPr>
        <w:tab/>
      </w:r>
      <w:r w:rsidRPr="001C52AF">
        <w:rPr>
          <w:b/>
          <w:sz w:val="28"/>
          <w:szCs w:val="28"/>
        </w:rPr>
        <w:t>Participant</w:t>
      </w:r>
      <w:r>
        <w:rPr>
          <w:b/>
          <w:i/>
          <w:sz w:val="28"/>
          <w:szCs w:val="28"/>
        </w:rPr>
        <w:t xml:space="preserve"> </w:t>
      </w:r>
      <w:r w:rsidRPr="003604E2">
        <w:rPr>
          <w:b/>
          <w:sz w:val="28"/>
          <w:szCs w:val="28"/>
        </w:rPr>
        <w:t>Appearances</w:t>
      </w:r>
    </w:p>
    <w:p w:rsidR="00BA058C" w:rsidRPr="00D341DF" w:rsidRDefault="00BA058C" w:rsidP="00BA058C">
      <w:pPr>
        <w:jc w:val="both"/>
        <w:rPr>
          <w:b/>
        </w:rPr>
      </w:pPr>
    </w:p>
    <w:p w:rsidR="00BA058C" w:rsidRDefault="00BA058C" w:rsidP="00BA058C">
      <w:pPr>
        <w:jc w:val="both"/>
        <w:rPr>
          <w:b/>
          <w:sz w:val="28"/>
          <w:szCs w:val="28"/>
        </w:rPr>
      </w:pPr>
      <w:r>
        <w:rPr>
          <w:b/>
          <w:sz w:val="28"/>
          <w:szCs w:val="28"/>
        </w:rPr>
        <w:t>1:45 - 2:15</w:t>
      </w:r>
      <w:r>
        <w:rPr>
          <w:b/>
          <w:sz w:val="28"/>
          <w:szCs w:val="28"/>
        </w:rPr>
        <w:tab/>
      </w:r>
      <w:r>
        <w:rPr>
          <w:b/>
          <w:sz w:val="28"/>
          <w:szCs w:val="28"/>
        </w:rPr>
        <w:tab/>
        <w:t>FCC and PSC Updates</w:t>
      </w:r>
    </w:p>
    <w:p w:rsidR="00BA058C" w:rsidRDefault="00BA058C" w:rsidP="00BA058C">
      <w:pPr>
        <w:ind w:left="1440" w:firstLine="720"/>
        <w:jc w:val="both"/>
        <w:rPr>
          <w:b/>
          <w:i/>
          <w:sz w:val="28"/>
          <w:szCs w:val="28"/>
        </w:rPr>
      </w:pPr>
      <w:r w:rsidRPr="00481168">
        <w:rPr>
          <w:b/>
          <w:i/>
          <w:sz w:val="28"/>
          <w:szCs w:val="28"/>
        </w:rPr>
        <w:t>Curtis Williams and Jeff Bates</w:t>
      </w:r>
    </w:p>
    <w:p w:rsidR="00BA058C" w:rsidRDefault="00BA058C" w:rsidP="00BA058C">
      <w:pPr>
        <w:jc w:val="both"/>
        <w:rPr>
          <w:b/>
          <w:i/>
          <w:sz w:val="28"/>
          <w:szCs w:val="28"/>
        </w:rPr>
      </w:pPr>
    </w:p>
    <w:p w:rsidR="00BA058C" w:rsidRDefault="00BA058C" w:rsidP="00BA058C">
      <w:pPr>
        <w:ind w:left="2160" w:hanging="2160"/>
        <w:jc w:val="both"/>
        <w:rPr>
          <w:b/>
          <w:sz w:val="28"/>
          <w:szCs w:val="28"/>
        </w:rPr>
      </w:pPr>
      <w:r>
        <w:rPr>
          <w:b/>
          <w:sz w:val="28"/>
          <w:szCs w:val="28"/>
        </w:rPr>
        <w:t>2:15 – 2:45</w:t>
      </w:r>
      <w:r>
        <w:rPr>
          <w:b/>
          <w:sz w:val="28"/>
          <w:szCs w:val="28"/>
        </w:rPr>
        <w:tab/>
        <w:t xml:space="preserve">Presentation by FTRI on its </w:t>
      </w:r>
      <w:r w:rsidRPr="008745BA">
        <w:rPr>
          <w:b/>
          <w:sz w:val="28"/>
          <w:szCs w:val="28"/>
        </w:rPr>
        <w:t>201</w:t>
      </w:r>
      <w:r>
        <w:rPr>
          <w:b/>
          <w:sz w:val="28"/>
          <w:szCs w:val="28"/>
        </w:rPr>
        <w:t>4-2015 Annual Report</w:t>
      </w:r>
    </w:p>
    <w:p w:rsidR="00BA058C" w:rsidRDefault="00BA058C" w:rsidP="00BA058C">
      <w:pPr>
        <w:ind w:left="2160"/>
        <w:jc w:val="both"/>
        <w:rPr>
          <w:b/>
          <w:i/>
          <w:sz w:val="28"/>
          <w:szCs w:val="28"/>
        </w:rPr>
      </w:pPr>
      <w:r w:rsidRPr="008A5A88">
        <w:rPr>
          <w:b/>
          <w:i/>
          <w:sz w:val="28"/>
          <w:szCs w:val="28"/>
        </w:rPr>
        <w:t>James Forstall</w:t>
      </w:r>
      <w:r>
        <w:rPr>
          <w:b/>
          <w:i/>
          <w:sz w:val="28"/>
          <w:szCs w:val="28"/>
        </w:rPr>
        <w:t>, Executive Director</w:t>
      </w:r>
    </w:p>
    <w:p w:rsidR="00BA058C" w:rsidRPr="00D341DF" w:rsidRDefault="00BA058C" w:rsidP="00BA058C">
      <w:pPr>
        <w:jc w:val="both"/>
        <w:rPr>
          <w:b/>
          <w:i/>
        </w:rPr>
      </w:pPr>
    </w:p>
    <w:p w:rsidR="00BA058C" w:rsidRPr="0094692C" w:rsidRDefault="00BA058C" w:rsidP="00BA058C">
      <w:pPr>
        <w:rPr>
          <w:b/>
          <w:sz w:val="28"/>
          <w:szCs w:val="28"/>
        </w:rPr>
      </w:pPr>
      <w:r>
        <w:rPr>
          <w:b/>
          <w:sz w:val="28"/>
          <w:szCs w:val="28"/>
        </w:rPr>
        <w:t>2:45 – 3:00</w:t>
      </w:r>
      <w:r>
        <w:rPr>
          <w:b/>
          <w:sz w:val="28"/>
          <w:szCs w:val="28"/>
        </w:rPr>
        <w:tab/>
      </w:r>
      <w:r>
        <w:rPr>
          <w:b/>
          <w:sz w:val="28"/>
          <w:szCs w:val="28"/>
        </w:rPr>
        <w:tab/>
        <w:t>Break</w:t>
      </w:r>
    </w:p>
    <w:p w:rsidR="00BA058C" w:rsidRPr="00D341DF" w:rsidRDefault="00BA058C" w:rsidP="00BA058C">
      <w:pPr>
        <w:rPr>
          <w:b/>
        </w:rPr>
      </w:pPr>
    </w:p>
    <w:p w:rsidR="00BA058C" w:rsidRDefault="00BA058C" w:rsidP="00BA058C">
      <w:pPr>
        <w:autoSpaceDE w:val="0"/>
        <w:autoSpaceDN w:val="0"/>
        <w:adjustRightInd w:val="0"/>
        <w:ind w:left="2160" w:hanging="2160"/>
        <w:rPr>
          <w:b/>
          <w:sz w:val="28"/>
          <w:szCs w:val="28"/>
        </w:rPr>
      </w:pPr>
      <w:r>
        <w:rPr>
          <w:b/>
          <w:sz w:val="28"/>
          <w:szCs w:val="28"/>
        </w:rPr>
        <w:t>3:00 – 3:30</w:t>
      </w:r>
      <w:r>
        <w:rPr>
          <w:b/>
          <w:sz w:val="28"/>
          <w:szCs w:val="28"/>
        </w:rPr>
        <w:tab/>
        <w:t>Presentation by Sprint Relay</w:t>
      </w:r>
    </w:p>
    <w:p w:rsidR="00BA058C" w:rsidRDefault="00BA058C" w:rsidP="00BA058C">
      <w:pPr>
        <w:autoSpaceDE w:val="0"/>
        <w:autoSpaceDN w:val="0"/>
        <w:adjustRightInd w:val="0"/>
        <w:ind w:left="2160"/>
        <w:rPr>
          <w:b/>
          <w:i/>
          <w:sz w:val="28"/>
          <w:szCs w:val="28"/>
        </w:rPr>
      </w:pPr>
      <w:r>
        <w:rPr>
          <w:b/>
          <w:i/>
          <w:sz w:val="28"/>
          <w:szCs w:val="28"/>
        </w:rPr>
        <w:t>Jeff Branch</w:t>
      </w:r>
    </w:p>
    <w:p w:rsidR="00BA058C" w:rsidRPr="00AE574B" w:rsidRDefault="00BA058C" w:rsidP="00BA058C">
      <w:pPr>
        <w:autoSpaceDE w:val="0"/>
        <w:autoSpaceDN w:val="0"/>
        <w:adjustRightInd w:val="0"/>
        <w:ind w:left="2160" w:hanging="2160"/>
        <w:rPr>
          <w:b/>
          <w:i/>
          <w:sz w:val="16"/>
          <w:szCs w:val="16"/>
        </w:rPr>
      </w:pPr>
    </w:p>
    <w:p w:rsidR="00BA058C" w:rsidRPr="00E30D0A" w:rsidRDefault="00BA058C" w:rsidP="00BA058C">
      <w:pPr>
        <w:numPr>
          <w:ilvl w:val="0"/>
          <w:numId w:val="12"/>
        </w:numPr>
        <w:rPr>
          <w:b/>
          <w:sz w:val="28"/>
          <w:szCs w:val="28"/>
        </w:rPr>
      </w:pPr>
      <w:r w:rsidRPr="00E30D0A">
        <w:rPr>
          <w:b/>
          <w:sz w:val="28"/>
          <w:szCs w:val="28"/>
        </w:rPr>
        <w:t>Implementation of Service</w:t>
      </w:r>
    </w:p>
    <w:p w:rsidR="00BA058C" w:rsidRPr="00E30D0A" w:rsidRDefault="00BA058C" w:rsidP="00BA058C">
      <w:pPr>
        <w:numPr>
          <w:ilvl w:val="0"/>
          <w:numId w:val="12"/>
        </w:numPr>
        <w:rPr>
          <w:b/>
          <w:sz w:val="28"/>
          <w:szCs w:val="28"/>
        </w:rPr>
      </w:pPr>
      <w:r w:rsidRPr="00E30D0A">
        <w:rPr>
          <w:b/>
          <w:sz w:val="28"/>
          <w:szCs w:val="28"/>
        </w:rPr>
        <w:t>Operational Update</w:t>
      </w:r>
    </w:p>
    <w:p w:rsidR="00BA058C" w:rsidRPr="00E30D0A" w:rsidRDefault="00BA058C" w:rsidP="00BA058C">
      <w:pPr>
        <w:numPr>
          <w:ilvl w:val="0"/>
          <w:numId w:val="12"/>
        </w:numPr>
        <w:rPr>
          <w:b/>
          <w:sz w:val="28"/>
          <w:szCs w:val="28"/>
        </w:rPr>
      </w:pPr>
      <w:r w:rsidRPr="00E30D0A">
        <w:rPr>
          <w:b/>
          <w:sz w:val="28"/>
          <w:szCs w:val="28"/>
        </w:rPr>
        <w:t>Outreach Plan</w:t>
      </w:r>
    </w:p>
    <w:p w:rsidR="00BA058C" w:rsidRPr="00E30D0A" w:rsidRDefault="00BA058C" w:rsidP="00BA058C">
      <w:pPr>
        <w:ind w:left="2520"/>
        <w:jc w:val="both"/>
        <w:rPr>
          <w:b/>
          <w:i/>
          <w:sz w:val="28"/>
          <w:szCs w:val="28"/>
        </w:rPr>
      </w:pPr>
    </w:p>
    <w:p w:rsidR="00BA058C" w:rsidRDefault="00A039C4" w:rsidP="00BA058C">
      <w:pPr>
        <w:ind w:left="2160" w:hanging="2160"/>
        <w:rPr>
          <w:b/>
          <w:sz w:val="28"/>
          <w:szCs w:val="28"/>
        </w:rPr>
      </w:pPr>
      <w:r>
        <w:rPr>
          <w:b/>
          <w:sz w:val="28"/>
          <w:szCs w:val="28"/>
        </w:rPr>
        <w:t>3:30 – 4:00</w:t>
      </w:r>
      <w:r w:rsidR="00BA058C">
        <w:rPr>
          <w:b/>
          <w:sz w:val="28"/>
          <w:szCs w:val="28"/>
        </w:rPr>
        <w:tab/>
      </w:r>
      <w:r>
        <w:rPr>
          <w:b/>
          <w:sz w:val="28"/>
          <w:szCs w:val="28"/>
        </w:rPr>
        <w:t>Other</w:t>
      </w:r>
    </w:p>
    <w:p w:rsidR="00A039C4" w:rsidRDefault="00A039C4" w:rsidP="00BA058C">
      <w:pPr>
        <w:ind w:left="2160" w:hanging="2160"/>
        <w:rPr>
          <w:b/>
          <w:sz w:val="28"/>
          <w:szCs w:val="28"/>
        </w:rPr>
      </w:pPr>
    </w:p>
    <w:p w:rsidR="00A039C4" w:rsidRPr="00BA058C" w:rsidRDefault="00A039C4" w:rsidP="00A039C4">
      <w:pPr>
        <w:ind w:left="2160" w:hanging="2160"/>
        <w:rPr>
          <w:b/>
          <w:sz w:val="28"/>
          <w:szCs w:val="28"/>
        </w:rPr>
      </w:pPr>
      <w:r>
        <w:rPr>
          <w:b/>
          <w:sz w:val="28"/>
          <w:szCs w:val="28"/>
        </w:rPr>
        <w:t>4:00</w:t>
      </w:r>
      <w:r>
        <w:rPr>
          <w:b/>
          <w:sz w:val="28"/>
          <w:szCs w:val="28"/>
        </w:rPr>
        <w:tab/>
        <w:t>Adjourn</w:t>
      </w:r>
    </w:p>
    <w:sectPr w:rsidR="00A039C4" w:rsidRPr="00BA058C">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06" w:rsidRDefault="00684406">
      <w:r>
        <w:separator/>
      </w:r>
    </w:p>
  </w:endnote>
  <w:endnote w:type="continuationSeparator" w:id="0">
    <w:p w:rsidR="00684406" w:rsidRDefault="0068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06" w:rsidRDefault="00684406">
      <w:r>
        <w:separator/>
      </w:r>
    </w:p>
  </w:footnote>
  <w:footnote w:type="continuationSeparator" w:id="0">
    <w:p w:rsidR="00684406" w:rsidRDefault="00684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84406">
    <w:pPr>
      <w:pStyle w:val="Header"/>
    </w:pPr>
    <w:bookmarkStart w:id="6" w:name="headerNotice"/>
    <w:bookmarkEnd w:id="6"/>
    <w:r>
      <w:t>NOTICE OF MEETING</w:t>
    </w:r>
  </w:p>
  <w:p w:rsidR="006B03A1" w:rsidRDefault="00684406">
    <w:pPr>
      <w:pStyle w:val="Header"/>
    </w:pPr>
    <w:bookmarkStart w:id="7" w:name="headerDocket"/>
    <w:bookmarkEnd w:id="7"/>
    <w:r>
      <w:t>DOCKET NO. 140029-TP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48E4">
      <w:rPr>
        <w:rStyle w:val="PageNumber"/>
        <w:noProof/>
      </w:rPr>
      <w:t>3</w:t>
    </w:r>
    <w:r>
      <w:rPr>
        <w:rStyle w:val="PageNumber"/>
      </w:rPr>
      <w:fldChar w:fldCharType="end"/>
    </w:r>
  </w:p>
  <w:p w:rsidR="00A039C4" w:rsidRDefault="00A03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684406"/>
    <w:rsid w:val="000005F5"/>
    <w:rsid w:val="00000B1D"/>
    <w:rsid w:val="0009306C"/>
    <w:rsid w:val="000E7426"/>
    <w:rsid w:val="001C6592"/>
    <w:rsid w:val="00286878"/>
    <w:rsid w:val="003868F1"/>
    <w:rsid w:val="004B0EC4"/>
    <w:rsid w:val="006448E4"/>
    <w:rsid w:val="00684406"/>
    <w:rsid w:val="006B03A1"/>
    <w:rsid w:val="007A70DC"/>
    <w:rsid w:val="008343EA"/>
    <w:rsid w:val="00A039C4"/>
    <w:rsid w:val="00A07A62"/>
    <w:rsid w:val="00B17434"/>
    <w:rsid w:val="00B3215F"/>
    <w:rsid w:val="00BA058C"/>
    <w:rsid w:val="00C0037E"/>
    <w:rsid w:val="00F31A2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contacts" w:name="Sn"/>
  <w:smartTagType w:namespaceuri="urn:schemas:contacts" w:name="GivenNam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17</TotalTime>
  <Pages>3</Pages>
  <Words>412</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Christoper Cooney</cp:lastModifiedBy>
  <cp:revision>11</cp:revision>
  <cp:lastPrinted>2015-10-21T18:51:00Z</cp:lastPrinted>
  <dcterms:created xsi:type="dcterms:W3CDTF">2015-10-12T17:30:00Z</dcterms:created>
  <dcterms:modified xsi:type="dcterms:W3CDTF">2015-10-21T18:51:00Z</dcterms:modified>
</cp:coreProperties>
</file>