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364287">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64287">
            <w:pPr>
              <w:pStyle w:val="MemoHeading"/>
            </w:pPr>
            <w:bookmarkStart w:id="1" w:name="FilingDate"/>
            <w:r>
              <w:t>December 22,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64287" w:rsidRDefault="00364287">
            <w:pPr>
              <w:pStyle w:val="MemoHeading"/>
            </w:pPr>
            <w:bookmarkStart w:id="2" w:name="From"/>
            <w:r>
              <w:t>Division of Economics (Ollila)</w:t>
            </w:r>
          </w:p>
          <w:p w:rsidR="007C0528" w:rsidRDefault="00364287">
            <w:pPr>
              <w:pStyle w:val="MemoHeading"/>
            </w:pPr>
            <w:r>
              <w:t>Office of the General Counsel (Tan)</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64287">
            <w:pPr>
              <w:pStyle w:val="MemoHeadingRe"/>
            </w:pPr>
            <w:bookmarkStart w:id="3" w:name="Re"/>
            <w:r>
              <w:t>Docket No. 150248-EG – Petition for approval of community solar pilot program, by Gulf Power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64287">
            <w:pPr>
              <w:pStyle w:val="MemoHeading"/>
            </w:pPr>
            <w:bookmarkStart w:id="4" w:name="AgendaDate"/>
            <w:r>
              <w:t>01/05/16</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64287">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64287">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364287" w:rsidP="006A77AE">
            <w:pPr>
              <w:pStyle w:val="MemoHeading"/>
            </w:pPr>
            <w:bookmarkStart w:id="9" w:name="CriticalDates"/>
            <w:r>
              <w:t>01/1</w:t>
            </w:r>
            <w:r w:rsidR="006A77AE">
              <w:t>8</w:t>
            </w:r>
            <w:r>
              <w:t>/16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64287">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364287" w:rsidRDefault="00364287">
      <w:pPr>
        <w:pStyle w:val="BodyText"/>
      </w:pPr>
      <w:r>
        <w:t>O</w:t>
      </w:r>
      <w:r w:rsidR="006A77AE">
        <w:t>n</w:t>
      </w:r>
      <w:r>
        <w:t xml:space="preserve"> November 19, 2015, Gulf Power Company (Gulf) filed a petition for approval of its Community Solar Pilot Program</w:t>
      </w:r>
      <w:r w:rsidR="00D17BC8">
        <w:t xml:space="preserve"> (solar program)</w:t>
      </w:r>
      <w:r>
        <w:t xml:space="preserve">. </w:t>
      </w:r>
      <w:r w:rsidR="000B06FF">
        <w:t>T</w:t>
      </w:r>
      <w:r>
        <w:t xml:space="preserve">he proposed </w:t>
      </w:r>
      <w:r w:rsidR="00D17BC8">
        <w:t xml:space="preserve">solar </w:t>
      </w:r>
      <w:r>
        <w:t xml:space="preserve">program is designed to allow Gulf customers the choice of participating in and receiving benefits from </w:t>
      </w:r>
      <w:r w:rsidR="000B06FF">
        <w:t>s</w:t>
      </w:r>
      <w:r>
        <w:t>olar photovoltaic resources without having to install, own, or maintain a system of their own.</w:t>
      </w:r>
      <w:r w:rsidR="000B06FF">
        <w:t xml:space="preserve"> </w:t>
      </w:r>
      <w:r>
        <w:t xml:space="preserve">The Commission has jurisdiction over this matter pursuant to Sections </w:t>
      </w:r>
      <w:r w:rsidR="00D316B2">
        <w:t>366.06, and 366.07</w:t>
      </w:r>
      <w:r w:rsidR="00D17BC8">
        <w:t>5</w:t>
      </w:r>
      <w:r w:rsidR="00D316B2">
        <w:t xml:space="preserve">, Florida </w:t>
      </w:r>
      <w:proofErr w:type="gramStart"/>
      <w:r w:rsidR="00D316B2">
        <w:t>Statutes (F.S.).</w:t>
      </w:r>
      <w:proofErr w:type="gramEnd"/>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D316B2" w:rsidRDefault="00D316B2">
      <w:pPr>
        <w:pStyle w:val="IssueHeading"/>
        <w:rPr>
          <w:vanish/>
          <w:specVanish/>
        </w:rPr>
      </w:pPr>
      <w:r w:rsidRPr="004C3641">
        <w:t xml:space="preserve">Issue </w:t>
      </w:r>
      <w:r w:rsidR="00AD6DC5">
        <w:fldChar w:fldCharType="begin"/>
      </w:r>
      <w:r w:rsidR="00AD6DC5">
        <w:instrText xml:space="preserve"> SEQ Issue \* MERGEFORMAT </w:instrText>
      </w:r>
      <w:r w:rsidR="00AD6DC5">
        <w:fldChar w:fldCharType="separate"/>
      </w:r>
      <w:r w:rsidR="006A77AE">
        <w:rPr>
          <w:noProof/>
        </w:rPr>
        <w:t>1</w:t>
      </w:r>
      <w:r w:rsidR="00AD6DC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A77AE">
        <w:rPr>
          <w:noProof/>
        </w:rPr>
        <w:instrText>1</w:instrText>
      </w:r>
      <w:r>
        <w:fldChar w:fldCharType="end"/>
      </w:r>
      <w:r>
        <w:tab/>
        <w:instrText xml:space="preserve">(Ollila)" \l 1 </w:instrText>
      </w:r>
      <w:r>
        <w:fldChar w:fldCharType="end"/>
      </w:r>
      <w:r>
        <w:t> </w:t>
      </w:r>
    </w:p>
    <w:p w:rsidR="00D316B2" w:rsidRDefault="00D316B2">
      <w:pPr>
        <w:pStyle w:val="BodyText"/>
      </w:pPr>
      <w:r>
        <w:t> Should the proposed tariffs associated with the solar program be suspended?</w:t>
      </w:r>
    </w:p>
    <w:p w:rsidR="00D316B2" w:rsidRPr="004C3641" w:rsidRDefault="00D316B2">
      <w:pPr>
        <w:pStyle w:val="IssueSubsectionHeading"/>
        <w:rPr>
          <w:vanish/>
          <w:specVanish/>
        </w:rPr>
      </w:pPr>
      <w:r w:rsidRPr="004C3641">
        <w:t>Recommendation: </w:t>
      </w:r>
    </w:p>
    <w:p w:rsidR="00D316B2" w:rsidRDefault="00D316B2">
      <w:pPr>
        <w:pStyle w:val="BodyText"/>
      </w:pPr>
      <w:r>
        <w:t xml:space="preserve"> Yes. </w:t>
      </w:r>
      <w:r w:rsidR="00E85F03">
        <w:t xml:space="preserve">Staff recommends that the tariffs be suspended to allow staff sufficient time to review the petition and gather all pertinent information in order to present the Commission with an informed recommendation on the tariff proposals. </w:t>
      </w:r>
      <w:r>
        <w:t>(Ollila)</w:t>
      </w:r>
      <w:r w:rsidR="00E85F03">
        <w:t xml:space="preserve"> </w:t>
      </w:r>
    </w:p>
    <w:p w:rsidR="00D316B2" w:rsidRPr="004C3641" w:rsidRDefault="00D316B2">
      <w:pPr>
        <w:pStyle w:val="IssueSubsectionHeading"/>
        <w:rPr>
          <w:vanish/>
          <w:specVanish/>
        </w:rPr>
      </w:pPr>
      <w:r w:rsidRPr="004C3641">
        <w:t>Staff Analysis: </w:t>
      </w:r>
    </w:p>
    <w:p w:rsidR="00D316B2" w:rsidRDefault="00D316B2">
      <w:pPr>
        <w:pStyle w:val="BodyText"/>
      </w:pPr>
      <w:r>
        <w:t> Staff recommends that the tariffs be suspended to allow staff sufficient time to review the petition and gather all pertinent information in order to present the Commission with an informed recommendation on the tariff proposals.</w:t>
      </w:r>
    </w:p>
    <w:p w:rsidR="00D316B2" w:rsidRDefault="00D316B2">
      <w:pPr>
        <w:pStyle w:val="BodyText"/>
      </w:pPr>
      <w:r>
        <w:t>Pursuant to Section 366.06(3), F.S., the Commission may withhold consent to the operation of all or any portion of a new rate schedule, delivering to the utility requesting such a change a reason or written statement of good cause for doing so with</w:t>
      </w:r>
      <w:r w:rsidR="006A77AE">
        <w:t>in</w:t>
      </w:r>
      <w:r>
        <w:t xml:space="preserve"> 60 days. Staff believes that the reason stated above is a good cause consistent with the requirement of Section 366.06(3), F.S.</w:t>
      </w:r>
    </w:p>
    <w:p w:rsidR="00D17BC8" w:rsidRDefault="00D17BC8">
      <w:pPr>
        <w:pStyle w:val="IssueHeading"/>
        <w:rPr>
          <w:vanish/>
          <w:specVanish/>
        </w:rPr>
      </w:pPr>
      <w:r w:rsidRPr="004C3641">
        <w:rPr>
          <w:b w:val="0"/>
          <w:i w:val="0"/>
        </w:rPr>
        <w:br w:type="page"/>
      </w:r>
      <w:r w:rsidRPr="004C3641">
        <w:lastRenderedPageBreak/>
        <w:t xml:space="preserve">Issue </w:t>
      </w:r>
      <w:r w:rsidR="00AD6DC5">
        <w:fldChar w:fldCharType="begin"/>
      </w:r>
      <w:r w:rsidR="00AD6DC5">
        <w:instrText xml:space="preserve"> SEQ Issue \* MERGEFORMAT </w:instrText>
      </w:r>
      <w:r w:rsidR="00AD6DC5">
        <w:fldChar w:fldCharType="separate"/>
      </w:r>
      <w:r w:rsidR="006A77AE">
        <w:rPr>
          <w:noProof/>
        </w:rPr>
        <w:t>2</w:t>
      </w:r>
      <w:r w:rsidR="00AD6DC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A77AE">
        <w:rPr>
          <w:noProof/>
        </w:rPr>
        <w:instrText>2</w:instrText>
      </w:r>
      <w:r>
        <w:fldChar w:fldCharType="end"/>
      </w:r>
      <w:r>
        <w:tab/>
        <w:instrText xml:space="preserve">" \l 1 </w:instrText>
      </w:r>
      <w:r>
        <w:fldChar w:fldCharType="end"/>
      </w:r>
      <w:r>
        <w:t> </w:t>
      </w:r>
    </w:p>
    <w:p w:rsidR="00D17BC8" w:rsidRDefault="00D17BC8">
      <w:pPr>
        <w:pStyle w:val="BodyText"/>
      </w:pPr>
      <w:r>
        <w:t> Should this docket be closed?</w:t>
      </w:r>
    </w:p>
    <w:p w:rsidR="00D17BC8" w:rsidRPr="004C3641" w:rsidRDefault="00D17BC8">
      <w:pPr>
        <w:pStyle w:val="IssueSubsectionHeading"/>
        <w:rPr>
          <w:vanish/>
          <w:specVanish/>
        </w:rPr>
      </w:pPr>
      <w:r w:rsidRPr="004C3641">
        <w:t>Recommendation: </w:t>
      </w:r>
    </w:p>
    <w:p w:rsidR="00D17BC8" w:rsidRDefault="00D17BC8">
      <w:pPr>
        <w:pStyle w:val="BodyText"/>
      </w:pPr>
      <w:r>
        <w:t> </w:t>
      </w:r>
      <w:r w:rsidR="00E85F03">
        <w:t xml:space="preserve">No. </w:t>
      </w:r>
      <w:r>
        <w:t xml:space="preserve">This docket should remain open pending the </w:t>
      </w:r>
      <w:r w:rsidR="006A77AE">
        <w:t>Commission’s</w:t>
      </w:r>
      <w:r>
        <w:t xml:space="preserve"> decision on the proposed tariff revisions. (Tan) </w:t>
      </w:r>
    </w:p>
    <w:p w:rsidR="00D17BC8" w:rsidRPr="004C3641" w:rsidRDefault="00D17BC8">
      <w:pPr>
        <w:pStyle w:val="IssueSubsectionHeading"/>
        <w:rPr>
          <w:vanish/>
          <w:specVanish/>
        </w:rPr>
      </w:pPr>
      <w:r w:rsidRPr="004C3641">
        <w:t>Staff Analysis: </w:t>
      </w:r>
    </w:p>
    <w:p w:rsidR="00D17BC8" w:rsidRDefault="00D17BC8">
      <w:pPr>
        <w:pStyle w:val="BodyText"/>
      </w:pPr>
      <w:r>
        <w:t> This docket should remain open pending the Commission’s decision on the proposed tariff revisions.</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287" w:rsidRDefault="00364287">
      <w:r>
        <w:separator/>
      </w:r>
    </w:p>
  </w:endnote>
  <w:endnote w:type="continuationSeparator" w:id="0">
    <w:p w:rsidR="00364287" w:rsidRDefault="00364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D4132">
      <w:rPr>
        <w:rStyle w:val="PageNumber"/>
        <w:noProof/>
      </w:rPr>
      <w:t>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287" w:rsidRDefault="00364287">
      <w:r>
        <w:separator/>
      </w:r>
    </w:p>
  </w:footnote>
  <w:footnote w:type="continuationSeparator" w:id="0">
    <w:p w:rsidR="00364287" w:rsidRDefault="00364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364287" w:rsidP="00220732">
    <w:pPr>
      <w:pStyle w:val="Header"/>
      <w:tabs>
        <w:tab w:val="clear" w:pos="4320"/>
        <w:tab w:val="clear" w:pos="8640"/>
        <w:tab w:val="right" w:pos="9360"/>
      </w:tabs>
    </w:pPr>
    <w:bookmarkStart w:id="14" w:name="DocketLabel"/>
    <w:r>
      <w:t>Docket No.</w:t>
    </w:r>
    <w:bookmarkEnd w:id="14"/>
    <w:r w:rsidR="00BB3493">
      <w:t xml:space="preserve"> </w:t>
    </w:r>
    <w:bookmarkStart w:id="15" w:name="DocketList"/>
    <w:r>
      <w:t>150248-EG</w:t>
    </w:r>
    <w:bookmarkEnd w:id="15"/>
  </w:p>
  <w:p w:rsidR="00BB3493" w:rsidRDefault="00BB3493">
    <w:pPr>
      <w:pStyle w:val="Header"/>
    </w:pPr>
    <w:r>
      <w:t xml:space="preserve">Date: </w:t>
    </w:r>
    <w:fldSimple w:instr=" REF FilingDate ">
      <w:r w:rsidR="006A77AE">
        <w:t>December 22, 2015</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6A77AE">
      <w:t>Docket No.</w:t>
    </w:r>
    <w:r>
      <w:fldChar w:fldCharType="end"/>
    </w:r>
    <w:r>
      <w:t xml:space="preserve"> </w:t>
    </w:r>
    <w:r>
      <w:fldChar w:fldCharType="begin"/>
    </w:r>
    <w:r>
      <w:instrText xml:space="preserve"> REF DocketList</w:instrText>
    </w:r>
    <w:r>
      <w:fldChar w:fldCharType="separate"/>
    </w:r>
    <w:r w:rsidR="006A77AE">
      <w:t>150248-EG</w:t>
    </w:r>
    <w:r>
      <w:fldChar w:fldCharType="end"/>
    </w:r>
    <w:r>
      <w:tab/>
      <w:t xml:space="preserve">Issue </w:t>
    </w:r>
    <w:fldSimple w:instr=" Seq Issue \c \* Arabic ">
      <w:r w:rsidR="00BD4132">
        <w:rPr>
          <w:noProof/>
        </w:rPr>
        <w:t>2</w:t>
      </w:r>
    </w:fldSimple>
  </w:p>
  <w:p w:rsidR="00BB3493" w:rsidRDefault="00BB3493">
    <w:pPr>
      <w:pStyle w:val="Header"/>
    </w:pPr>
    <w:r>
      <w:t xml:space="preserve">Date: </w:t>
    </w:r>
    <w:fldSimple w:instr=" REF FilingDate ">
      <w:r w:rsidR="006A77AE">
        <w:t>December 22, 2015</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E939B7-A965-484E-BA19-E98EC73B167F}"/>
    <w:docVar w:name="dgnword-eventsink" w:val="255766216"/>
    <w:docVar w:name="NumberOfIssues" w:val="0"/>
    <w:docVar w:name="StaffInToC" w:val="True"/>
  </w:docVars>
  <w:rsids>
    <w:rsidRoot w:val="00364287"/>
    <w:rsid w:val="00010E37"/>
    <w:rsid w:val="000277C2"/>
    <w:rsid w:val="00035B48"/>
    <w:rsid w:val="00036CE2"/>
    <w:rsid w:val="000437FE"/>
    <w:rsid w:val="00065A06"/>
    <w:rsid w:val="000666F3"/>
    <w:rsid w:val="00070DCB"/>
    <w:rsid w:val="00073120"/>
    <w:rsid w:val="000828D3"/>
    <w:rsid w:val="000A2B57"/>
    <w:rsid w:val="000A418B"/>
    <w:rsid w:val="000B06FF"/>
    <w:rsid w:val="000C4431"/>
    <w:rsid w:val="000D4319"/>
    <w:rsid w:val="000F374A"/>
    <w:rsid w:val="00117C8C"/>
    <w:rsid w:val="00124E2E"/>
    <w:rsid w:val="00125ED4"/>
    <w:rsid w:val="001305E9"/>
    <w:rsid w:val="001307AF"/>
    <w:rsid w:val="00135687"/>
    <w:rsid w:val="00180254"/>
    <w:rsid w:val="00191E1F"/>
    <w:rsid w:val="00192943"/>
    <w:rsid w:val="001A7406"/>
    <w:rsid w:val="001B4FEE"/>
    <w:rsid w:val="001B51C5"/>
    <w:rsid w:val="001B6F3F"/>
    <w:rsid w:val="001C52B5"/>
    <w:rsid w:val="001D0D3E"/>
    <w:rsid w:val="001F2245"/>
    <w:rsid w:val="001F6DA1"/>
    <w:rsid w:val="002044E6"/>
    <w:rsid w:val="00205C82"/>
    <w:rsid w:val="00205DC2"/>
    <w:rsid w:val="002163B6"/>
    <w:rsid w:val="00220732"/>
    <w:rsid w:val="00221D32"/>
    <w:rsid w:val="00225C3F"/>
    <w:rsid w:val="00263D44"/>
    <w:rsid w:val="00292D82"/>
    <w:rsid w:val="002963CB"/>
    <w:rsid w:val="002D226D"/>
    <w:rsid w:val="002F6030"/>
    <w:rsid w:val="003037E1"/>
    <w:rsid w:val="00307E51"/>
    <w:rsid w:val="003103EC"/>
    <w:rsid w:val="003144EF"/>
    <w:rsid w:val="00322F74"/>
    <w:rsid w:val="00340073"/>
    <w:rsid w:val="00364287"/>
    <w:rsid w:val="00372805"/>
    <w:rsid w:val="00373180"/>
    <w:rsid w:val="00375AB9"/>
    <w:rsid w:val="003821A0"/>
    <w:rsid w:val="00385B04"/>
    <w:rsid w:val="003A22A6"/>
    <w:rsid w:val="003A5494"/>
    <w:rsid w:val="003B2510"/>
    <w:rsid w:val="003C2CC4"/>
    <w:rsid w:val="003E0EFC"/>
    <w:rsid w:val="003E4A2B"/>
    <w:rsid w:val="003E76C2"/>
    <w:rsid w:val="003F1679"/>
    <w:rsid w:val="003F4A35"/>
    <w:rsid w:val="003F7FDD"/>
    <w:rsid w:val="00402481"/>
    <w:rsid w:val="004042B4"/>
    <w:rsid w:val="00412DAE"/>
    <w:rsid w:val="00431598"/>
    <w:rsid w:val="00444432"/>
    <w:rsid w:val="00471860"/>
    <w:rsid w:val="004C3150"/>
    <w:rsid w:val="004C3641"/>
    <w:rsid w:val="004C4390"/>
    <w:rsid w:val="004C4AF7"/>
    <w:rsid w:val="004D2881"/>
    <w:rsid w:val="004D385F"/>
    <w:rsid w:val="004D5B39"/>
    <w:rsid w:val="004E5147"/>
    <w:rsid w:val="00506C03"/>
    <w:rsid w:val="0052572A"/>
    <w:rsid w:val="00543CB3"/>
    <w:rsid w:val="005614BD"/>
    <w:rsid w:val="0057154F"/>
    <w:rsid w:val="00581CA3"/>
    <w:rsid w:val="00597730"/>
    <w:rsid w:val="00597DE7"/>
    <w:rsid w:val="005A4AA2"/>
    <w:rsid w:val="005B34B6"/>
    <w:rsid w:val="005B6C8F"/>
    <w:rsid w:val="005D0F74"/>
    <w:rsid w:val="005D2E7D"/>
    <w:rsid w:val="005D4A8F"/>
    <w:rsid w:val="005D561B"/>
    <w:rsid w:val="005F468D"/>
    <w:rsid w:val="005F69A3"/>
    <w:rsid w:val="00615423"/>
    <w:rsid w:val="006165B2"/>
    <w:rsid w:val="00617276"/>
    <w:rsid w:val="00625D97"/>
    <w:rsid w:val="00625F1C"/>
    <w:rsid w:val="00630CEB"/>
    <w:rsid w:val="00632264"/>
    <w:rsid w:val="006470BC"/>
    <w:rsid w:val="00667036"/>
    <w:rsid w:val="00673BDB"/>
    <w:rsid w:val="006771B8"/>
    <w:rsid w:val="0068481F"/>
    <w:rsid w:val="00696F5D"/>
    <w:rsid w:val="00697249"/>
    <w:rsid w:val="006A77AE"/>
    <w:rsid w:val="006B3947"/>
    <w:rsid w:val="006B4293"/>
    <w:rsid w:val="006C31E3"/>
    <w:rsid w:val="00705B04"/>
    <w:rsid w:val="00734820"/>
    <w:rsid w:val="007349DC"/>
    <w:rsid w:val="0074365E"/>
    <w:rsid w:val="007515FD"/>
    <w:rsid w:val="00760D80"/>
    <w:rsid w:val="00780C09"/>
    <w:rsid w:val="00780DDF"/>
    <w:rsid w:val="007834E9"/>
    <w:rsid w:val="00787DBC"/>
    <w:rsid w:val="007A04A1"/>
    <w:rsid w:val="007A1840"/>
    <w:rsid w:val="007C0528"/>
    <w:rsid w:val="007C3D38"/>
    <w:rsid w:val="007D0F35"/>
    <w:rsid w:val="007D4FEB"/>
    <w:rsid w:val="007D6146"/>
    <w:rsid w:val="007E0CE7"/>
    <w:rsid w:val="007F417F"/>
    <w:rsid w:val="00816624"/>
    <w:rsid w:val="00822562"/>
    <w:rsid w:val="00823663"/>
    <w:rsid w:val="00832DDC"/>
    <w:rsid w:val="00850BAC"/>
    <w:rsid w:val="00854A3E"/>
    <w:rsid w:val="00855D08"/>
    <w:rsid w:val="00874344"/>
    <w:rsid w:val="00882155"/>
    <w:rsid w:val="0088233B"/>
    <w:rsid w:val="0088599E"/>
    <w:rsid w:val="00886C37"/>
    <w:rsid w:val="008B62AE"/>
    <w:rsid w:val="008C04B5"/>
    <w:rsid w:val="008C14FA"/>
    <w:rsid w:val="008D4057"/>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429FF"/>
    <w:rsid w:val="00945BD6"/>
    <w:rsid w:val="009479FB"/>
    <w:rsid w:val="00951C45"/>
    <w:rsid w:val="00966A08"/>
    <w:rsid w:val="00971207"/>
    <w:rsid w:val="00975CB4"/>
    <w:rsid w:val="009863B0"/>
    <w:rsid w:val="00987DE1"/>
    <w:rsid w:val="00990571"/>
    <w:rsid w:val="0099673A"/>
    <w:rsid w:val="009A3330"/>
    <w:rsid w:val="009A7C96"/>
    <w:rsid w:val="009C3DB9"/>
    <w:rsid w:val="009D46E5"/>
    <w:rsid w:val="009D568A"/>
    <w:rsid w:val="009F04EC"/>
    <w:rsid w:val="009F3B36"/>
    <w:rsid w:val="00A019B9"/>
    <w:rsid w:val="00A12508"/>
    <w:rsid w:val="00A1282B"/>
    <w:rsid w:val="00A13A27"/>
    <w:rsid w:val="00A175B6"/>
    <w:rsid w:val="00A21835"/>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51A7"/>
    <w:rsid w:val="00AF5F89"/>
    <w:rsid w:val="00AF73CB"/>
    <w:rsid w:val="00B002D6"/>
    <w:rsid w:val="00B05B51"/>
    <w:rsid w:val="00B15370"/>
    <w:rsid w:val="00B17BEB"/>
    <w:rsid w:val="00B21A3C"/>
    <w:rsid w:val="00B223C0"/>
    <w:rsid w:val="00B234ED"/>
    <w:rsid w:val="00B25CA3"/>
    <w:rsid w:val="00B57A6A"/>
    <w:rsid w:val="00B760F1"/>
    <w:rsid w:val="00B7669E"/>
    <w:rsid w:val="00B77DA1"/>
    <w:rsid w:val="00BA0D55"/>
    <w:rsid w:val="00BA37B3"/>
    <w:rsid w:val="00BA4CC6"/>
    <w:rsid w:val="00BB3493"/>
    <w:rsid w:val="00BC188A"/>
    <w:rsid w:val="00BD4132"/>
    <w:rsid w:val="00BF5010"/>
    <w:rsid w:val="00C13791"/>
    <w:rsid w:val="00C31BB3"/>
    <w:rsid w:val="00C36977"/>
    <w:rsid w:val="00C477D9"/>
    <w:rsid w:val="00C60BA3"/>
    <w:rsid w:val="00C623F7"/>
    <w:rsid w:val="00C81773"/>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F0DA8"/>
    <w:rsid w:val="00CF2E25"/>
    <w:rsid w:val="00CF4453"/>
    <w:rsid w:val="00D034D7"/>
    <w:rsid w:val="00D04BE4"/>
    <w:rsid w:val="00D14127"/>
    <w:rsid w:val="00D17BC8"/>
    <w:rsid w:val="00D316B2"/>
    <w:rsid w:val="00D60F02"/>
    <w:rsid w:val="00D66E49"/>
    <w:rsid w:val="00D72F74"/>
    <w:rsid w:val="00D81563"/>
    <w:rsid w:val="00D9073E"/>
    <w:rsid w:val="00D9221D"/>
    <w:rsid w:val="00D958DF"/>
    <w:rsid w:val="00D96DA1"/>
    <w:rsid w:val="00DA51E7"/>
    <w:rsid w:val="00DB1C78"/>
    <w:rsid w:val="00DB7D96"/>
    <w:rsid w:val="00DC23FE"/>
    <w:rsid w:val="00DC59E6"/>
    <w:rsid w:val="00DD150B"/>
    <w:rsid w:val="00DD5025"/>
    <w:rsid w:val="00E06484"/>
    <w:rsid w:val="00E20A7D"/>
    <w:rsid w:val="00E275D8"/>
    <w:rsid w:val="00E375CA"/>
    <w:rsid w:val="00E567E8"/>
    <w:rsid w:val="00E64679"/>
    <w:rsid w:val="00E65EBC"/>
    <w:rsid w:val="00E73432"/>
    <w:rsid w:val="00E77B0C"/>
    <w:rsid w:val="00E77FB8"/>
    <w:rsid w:val="00E838B0"/>
    <w:rsid w:val="00E85F03"/>
    <w:rsid w:val="00E86A7C"/>
    <w:rsid w:val="00E878E1"/>
    <w:rsid w:val="00E95278"/>
    <w:rsid w:val="00EA2273"/>
    <w:rsid w:val="00EB2DB3"/>
    <w:rsid w:val="00EC3FBB"/>
    <w:rsid w:val="00EC6B7A"/>
    <w:rsid w:val="00ED3A87"/>
    <w:rsid w:val="00ED5B67"/>
    <w:rsid w:val="00EF3FEE"/>
    <w:rsid w:val="00F04B59"/>
    <w:rsid w:val="00F11741"/>
    <w:rsid w:val="00F12B1C"/>
    <w:rsid w:val="00F13CF8"/>
    <w:rsid w:val="00F15855"/>
    <w:rsid w:val="00F32978"/>
    <w:rsid w:val="00F45CB2"/>
    <w:rsid w:val="00F544C0"/>
    <w:rsid w:val="00F55332"/>
    <w:rsid w:val="00F65519"/>
    <w:rsid w:val="00F713C0"/>
    <w:rsid w:val="00F75DDC"/>
    <w:rsid w:val="00F853E1"/>
    <w:rsid w:val="00FA17AC"/>
    <w:rsid w:val="00FA32DE"/>
    <w:rsid w:val="00FA3382"/>
    <w:rsid w:val="00FA59CD"/>
    <w:rsid w:val="00FB1740"/>
    <w:rsid w:val="00FC6D7D"/>
    <w:rsid w:val="00FD16B0"/>
    <w:rsid w:val="00FD4FED"/>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3</Pages>
  <Words>350</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Sue Ollila</dc:creator>
  <cp:lastModifiedBy>Jackie Colson</cp:lastModifiedBy>
  <cp:revision>2</cp:revision>
  <cp:lastPrinted>2015-12-07T18:32:00Z</cp:lastPrinted>
  <dcterms:created xsi:type="dcterms:W3CDTF">2015-12-22T14:51:00Z</dcterms:created>
  <dcterms:modified xsi:type="dcterms:W3CDTF">2015-12-22T14:51:00Z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150248-EG</vt:lpwstr>
  </property>
  <property fmtid="{D5CDD505-2E9C-101B-9397-08002B2CF9AE}" pid="3" name="MasterDocument">
    <vt:bool>false</vt:bool>
  </property>
</Properties>
</file>