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384A83" w:rsidP="001A3A5A">
      <w:pPr>
        <w:pStyle w:val="OrderHeading"/>
      </w:pPr>
      <w:r>
        <w:t>BEFORE THE FLORIDA PUBLIC SERVICE COMMISSION</w:t>
      </w:r>
    </w:p>
    <w:p w:rsidR="00384A83" w:rsidRDefault="00384A83" w:rsidP="001A3A5A">
      <w:pPr>
        <w:pStyle w:val="OrderHeading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384A83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384A83" w:rsidRDefault="00384A83" w:rsidP="001A3A5A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Natural gas conservation cost recovery.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384A83" w:rsidRDefault="00384A83" w:rsidP="001A3A5A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160004-GU</w:t>
            </w:r>
          </w:p>
          <w:p w:rsidR="00384A83" w:rsidRDefault="00384A83" w:rsidP="001A3A5A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470"/>
            <w:r w:rsidR="00E058DF">
              <w:t>PSC-16-0470</w:t>
            </w:r>
            <w:r w:rsidR="007019FD">
              <w:t>A</w:t>
            </w:r>
            <w:r w:rsidR="00E058DF">
              <w:t>-PHO-GU</w:t>
            </w:r>
            <w:bookmarkEnd w:id="2"/>
          </w:p>
          <w:p w:rsidR="00384A83" w:rsidRDefault="00384A83" w:rsidP="001A3A5A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E058DF">
              <w:t>October 21, 2016</w:t>
            </w:r>
          </w:p>
        </w:tc>
      </w:tr>
    </w:tbl>
    <w:p w:rsidR="00384A83" w:rsidRDefault="00384A83" w:rsidP="001A3A5A"/>
    <w:p w:rsidR="00CB5276" w:rsidRDefault="00384A83" w:rsidP="001A3A5A">
      <w:pPr>
        <w:pStyle w:val="CenterUnderline"/>
      </w:pPr>
      <w:bookmarkStart w:id="3" w:name="Commissioners"/>
      <w:bookmarkEnd w:id="3"/>
      <w:r>
        <w:t>AMENDATORY ORDER</w:t>
      </w:r>
      <w:bookmarkStart w:id="4" w:name="OrderTitle"/>
      <w:r>
        <w:t xml:space="preserve"> </w:t>
      </w:r>
      <w:bookmarkEnd w:id="4"/>
    </w:p>
    <w:p w:rsidR="00384A83" w:rsidRDefault="00384A83" w:rsidP="001A3A5A">
      <w:pPr>
        <w:pStyle w:val="CenterUnderline"/>
      </w:pPr>
    </w:p>
    <w:p w:rsidR="00384A83" w:rsidRDefault="00384A83" w:rsidP="001A3A5A">
      <w:pPr>
        <w:pStyle w:val="OrderBody"/>
      </w:pPr>
      <w:r>
        <w:t>BY THE COMMISSION:</w:t>
      </w:r>
    </w:p>
    <w:p w:rsidR="00384A83" w:rsidRDefault="00384A83" w:rsidP="001A3A5A">
      <w:pPr>
        <w:pStyle w:val="OrderBody"/>
      </w:pPr>
    </w:p>
    <w:p w:rsidR="00D75D36" w:rsidRPr="00D75D36" w:rsidRDefault="00384A83" w:rsidP="001A3A5A">
      <w:pPr>
        <w:jc w:val="both"/>
      </w:pPr>
      <w:bookmarkStart w:id="5" w:name="OrderText"/>
      <w:bookmarkEnd w:id="5"/>
      <w:r w:rsidRPr="00D75D36">
        <w:tab/>
        <w:t xml:space="preserve">On </w:t>
      </w:r>
      <w:r w:rsidR="00D75D36" w:rsidRPr="00D75D36">
        <w:rPr>
          <w:bCs/>
        </w:rPr>
        <w:t>October 19, 2016</w:t>
      </w:r>
      <w:r w:rsidRPr="00D75D36">
        <w:t>,</w:t>
      </w:r>
      <w:r w:rsidR="00D75D36" w:rsidRPr="00D75D36">
        <w:t xml:space="preserve"> Order No. </w:t>
      </w:r>
      <w:r w:rsidR="00BE3573" w:rsidRPr="00D75D36">
        <w:t>PSC</w:t>
      </w:r>
      <w:r w:rsidR="00BE3573" w:rsidRPr="00D75D36">
        <w:noBreakHyphen/>
        <w:t>16</w:t>
      </w:r>
      <w:r w:rsidR="00BE3573" w:rsidRPr="00D75D36">
        <w:noBreakHyphen/>
        <w:t>0470</w:t>
      </w:r>
      <w:r w:rsidR="00BE3573" w:rsidRPr="00D75D36">
        <w:noBreakHyphen/>
        <w:t>PHO</w:t>
      </w:r>
      <w:r w:rsidR="00BE3573" w:rsidRPr="00D75D36">
        <w:noBreakHyphen/>
        <w:t xml:space="preserve">GU </w:t>
      </w:r>
      <w:r w:rsidR="001A3A5A">
        <w:t xml:space="preserve">(Prehearing Order) </w:t>
      </w:r>
      <w:r w:rsidR="00D75D36" w:rsidRPr="00D75D36">
        <w:t>was issued</w:t>
      </w:r>
      <w:r w:rsidR="00BE3573" w:rsidRPr="00D75D36">
        <w:t xml:space="preserve"> to govern the Hearing in Docket No.</w:t>
      </w:r>
      <w:r w:rsidR="00BE3573">
        <w:t xml:space="preserve"> 160004-GU, and c</w:t>
      </w:r>
      <w:r w:rsidR="00D75D36" w:rsidRPr="00D75D36">
        <w:t>ontain</w:t>
      </w:r>
      <w:r w:rsidR="00BE3573">
        <w:t>ed</w:t>
      </w:r>
      <w:r w:rsidR="00D75D36" w:rsidRPr="00D75D36">
        <w:t xml:space="preserve"> the stipulated positions of </w:t>
      </w:r>
      <w:r w:rsidR="00BE3573" w:rsidRPr="00D75D36">
        <w:t>the</w:t>
      </w:r>
      <w:r w:rsidR="00D75D36" w:rsidRPr="00D75D36">
        <w:t xml:space="preserve"> parties involved in this matter.</w:t>
      </w:r>
      <w:r w:rsidR="00BE3573">
        <w:t xml:space="preserve"> </w:t>
      </w:r>
      <w:r w:rsidR="001A3A5A">
        <w:t>The Prehearing Order</w:t>
      </w:r>
      <w:r w:rsidR="00D75D36" w:rsidRPr="00D75D36">
        <w:t xml:space="preserve"> contained a </w:t>
      </w:r>
      <w:r w:rsidR="001A3A5A" w:rsidRPr="00D75D36">
        <w:t>scrivener’s</w:t>
      </w:r>
      <w:r w:rsidR="00D75D36" w:rsidRPr="00D75D36">
        <w:t xml:space="preserve"> error in Issue 1, which requires correction. </w:t>
      </w:r>
    </w:p>
    <w:p w:rsidR="00D75D36" w:rsidRPr="002B1AAB" w:rsidRDefault="00D75D36" w:rsidP="001A3A5A">
      <w:pPr>
        <w:pStyle w:val="OrderBody"/>
        <w:ind w:firstLine="720"/>
        <w:rPr>
          <w:sz w:val="16"/>
          <w:szCs w:val="16"/>
        </w:rPr>
      </w:pPr>
    </w:p>
    <w:p w:rsidR="00D75D36" w:rsidRPr="00D75D36" w:rsidRDefault="00BE3573" w:rsidP="001A3A5A">
      <w:pPr>
        <w:tabs>
          <w:tab w:val="left" w:pos="0"/>
        </w:tabs>
        <w:jc w:val="both"/>
      </w:pPr>
      <w:r>
        <w:tab/>
      </w:r>
      <w:r w:rsidR="001A3A5A">
        <w:t>Florida City Gas</w:t>
      </w:r>
      <w:r>
        <w:t xml:space="preserve">’ (FCG) stipulated position </w:t>
      </w:r>
      <w:r w:rsidR="001A3A5A">
        <w:t xml:space="preserve">in Issue 1 of the Prehearing Order was </w:t>
      </w:r>
      <w:r>
        <w:t xml:space="preserve">reflected </w:t>
      </w:r>
      <w:r w:rsidR="001A3A5A">
        <w:t>as an over-recovery of “</w:t>
      </w:r>
      <w:r>
        <w:t>$139,132,</w:t>
      </w:r>
      <w:r w:rsidR="001A3A5A">
        <w:t>”</w:t>
      </w:r>
      <w:r>
        <w:t xml:space="preserve"> w</w:t>
      </w:r>
      <w:r w:rsidR="001A3A5A">
        <w:t>hich is incorrect. The stipulated amount for FCG should be an over-recovery of “$129,132.”</w:t>
      </w:r>
      <w:r w:rsidR="002B1AAB">
        <w:t xml:space="preserve">  </w:t>
      </w:r>
      <w:r w:rsidR="00D75D36" w:rsidRPr="00D75D36">
        <w:t xml:space="preserve">The </w:t>
      </w:r>
      <w:r w:rsidR="002B1AAB">
        <w:t xml:space="preserve">“$139,132” </w:t>
      </w:r>
      <w:r w:rsidR="001A3A5A">
        <w:t>amount</w:t>
      </w:r>
      <w:r w:rsidR="00D75D36" w:rsidRPr="00D75D36">
        <w:t xml:space="preserve"> contained in the Prehearing Order </w:t>
      </w:r>
      <w:r w:rsidR="002B1AAB">
        <w:t xml:space="preserve">listed for </w:t>
      </w:r>
      <w:r w:rsidR="001A3A5A">
        <w:t xml:space="preserve">FCG in Issue 1 </w:t>
      </w:r>
      <w:r w:rsidR="00D75D36" w:rsidRPr="00D75D36">
        <w:t xml:space="preserve">should be stricken and replaced with </w:t>
      </w:r>
      <w:r w:rsidR="002B1AAB">
        <w:t>“$129,132.”</w:t>
      </w:r>
    </w:p>
    <w:p w:rsidR="00D75D36" w:rsidRPr="002B1AAB" w:rsidRDefault="00D75D36" w:rsidP="001A3A5A">
      <w:pPr>
        <w:tabs>
          <w:tab w:val="left" w:pos="0"/>
        </w:tabs>
        <w:jc w:val="both"/>
        <w:rPr>
          <w:sz w:val="16"/>
          <w:szCs w:val="16"/>
        </w:rPr>
      </w:pPr>
    </w:p>
    <w:p w:rsidR="00D75D36" w:rsidRPr="00D75D36" w:rsidRDefault="00D75D36" w:rsidP="001A3A5A">
      <w:pPr>
        <w:pStyle w:val="OrderBody"/>
      </w:pPr>
      <w:r w:rsidRPr="00D75D36">
        <w:tab/>
        <w:t xml:space="preserve">It is therefore, </w:t>
      </w:r>
    </w:p>
    <w:p w:rsidR="00D75D36" w:rsidRPr="002B1AAB" w:rsidRDefault="00D75D36" w:rsidP="001A3A5A">
      <w:pPr>
        <w:pStyle w:val="OrderBody"/>
        <w:rPr>
          <w:sz w:val="16"/>
          <w:szCs w:val="16"/>
        </w:rPr>
      </w:pPr>
    </w:p>
    <w:p w:rsidR="00D75D36" w:rsidRPr="00D75D36" w:rsidRDefault="00D75D36" w:rsidP="001A3A5A">
      <w:pPr>
        <w:pStyle w:val="OrderBody"/>
        <w:ind w:firstLine="720"/>
      </w:pPr>
      <w:r w:rsidRPr="00D75D36">
        <w:t>ORDERED by the Florida Public S</w:t>
      </w:r>
      <w:r w:rsidR="001A3A5A">
        <w:t>ervice Commission that</w:t>
      </w:r>
      <w:r w:rsidRPr="00D75D36">
        <w:t xml:space="preserve"> </w:t>
      </w:r>
      <w:r w:rsidR="001A3A5A" w:rsidRPr="00D75D36">
        <w:t>Order No. PSC</w:t>
      </w:r>
      <w:r w:rsidR="001A3A5A" w:rsidRPr="00D75D36">
        <w:noBreakHyphen/>
        <w:t>16</w:t>
      </w:r>
      <w:r w:rsidR="001A3A5A" w:rsidRPr="00D75D36">
        <w:noBreakHyphen/>
        <w:t>0470</w:t>
      </w:r>
      <w:r w:rsidR="001A3A5A" w:rsidRPr="00D75D36">
        <w:noBreakHyphen/>
        <w:t>PHO</w:t>
      </w:r>
      <w:r w:rsidR="001A3A5A" w:rsidRPr="00D75D36">
        <w:noBreakHyphen/>
        <w:t>GU</w:t>
      </w:r>
      <w:r w:rsidRPr="00D75D36">
        <w:t xml:space="preserve"> shall be amended as reflected in the body of this Amendatory Order.  It is further </w:t>
      </w:r>
    </w:p>
    <w:p w:rsidR="00D75D36" w:rsidRPr="002B1AAB" w:rsidRDefault="00D75D36" w:rsidP="001A3A5A">
      <w:pPr>
        <w:pStyle w:val="OrderBody"/>
        <w:ind w:firstLine="720"/>
        <w:rPr>
          <w:sz w:val="16"/>
          <w:szCs w:val="16"/>
        </w:rPr>
      </w:pPr>
    </w:p>
    <w:p w:rsidR="00D75D36" w:rsidRDefault="00D75D36" w:rsidP="001A3A5A">
      <w:pPr>
        <w:pStyle w:val="OrderBody"/>
        <w:ind w:firstLine="720"/>
      </w:pPr>
      <w:r w:rsidRPr="00A02D7D">
        <w:t xml:space="preserve">ORDERED, that </w:t>
      </w:r>
      <w:r w:rsidR="001A3A5A" w:rsidRPr="00D75D36">
        <w:t>Order No. PSC</w:t>
      </w:r>
      <w:r w:rsidR="001A3A5A" w:rsidRPr="00D75D36">
        <w:noBreakHyphen/>
        <w:t>16</w:t>
      </w:r>
      <w:r w:rsidR="001A3A5A" w:rsidRPr="00D75D36">
        <w:noBreakHyphen/>
        <w:t>0470</w:t>
      </w:r>
      <w:r w:rsidR="001A3A5A" w:rsidRPr="00D75D36">
        <w:noBreakHyphen/>
        <w:t>PHO</w:t>
      </w:r>
      <w:r w:rsidR="001A3A5A" w:rsidRPr="00D75D36">
        <w:noBreakHyphen/>
        <w:t>GU</w:t>
      </w:r>
      <w:r w:rsidR="001A3A5A">
        <w:t xml:space="preserve"> is</w:t>
      </w:r>
      <w:r w:rsidRPr="00A02D7D">
        <w:t xml:space="preserve"> reaffirmed in all other respects and this correction does not alter any of the conclusions in the body of </w:t>
      </w:r>
      <w:r w:rsidR="001A3A5A">
        <w:t>the</w:t>
      </w:r>
      <w:r w:rsidRPr="00A02D7D">
        <w:t xml:space="preserve"> order.</w:t>
      </w:r>
    </w:p>
    <w:p w:rsidR="00D75D36" w:rsidRPr="002B1AAB" w:rsidRDefault="00D75D36" w:rsidP="001A3A5A">
      <w:pPr>
        <w:jc w:val="both"/>
        <w:rPr>
          <w:sz w:val="16"/>
          <w:szCs w:val="16"/>
        </w:rPr>
      </w:pPr>
    </w:p>
    <w:p w:rsidR="002B1AAB" w:rsidRDefault="00384A83" w:rsidP="001A3A5A">
      <w:pPr>
        <w:jc w:val="both"/>
      </w:pPr>
      <w:r w:rsidRPr="00096D60">
        <w:tab/>
      </w:r>
      <w:r>
        <w:t xml:space="preserve">By ORDER of the Florida Public Service Commission this </w:t>
      </w:r>
      <w:bookmarkStart w:id="6" w:name="replaceDate"/>
      <w:bookmarkEnd w:id="6"/>
      <w:r w:rsidR="00E058DF">
        <w:rPr>
          <w:u w:val="single"/>
        </w:rPr>
        <w:t>21st</w:t>
      </w:r>
      <w:r w:rsidR="00E058DF">
        <w:t xml:space="preserve"> day of </w:t>
      </w:r>
      <w:r w:rsidR="00E058DF">
        <w:rPr>
          <w:u w:val="single"/>
        </w:rPr>
        <w:t>October</w:t>
      </w:r>
      <w:r w:rsidR="00E058DF">
        <w:t xml:space="preserve">, </w:t>
      </w:r>
      <w:r w:rsidR="00E058DF">
        <w:rPr>
          <w:u w:val="single"/>
        </w:rPr>
        <w:t>2016</w:t>
      </w:r>
      <w:r w:rsidR="00E058DF">
        <w:t>.</w:t>
      </w:r>
    </w:p>
    <w:p w:rsidR="00E058DF" w:rsidRDefault="00E058DF" w:rsidP="001A3A5A">
      <w:pPr>
        <w:jc w:val="both"/>
      </w:pPr>
    </w:p>
    <w:p w:rsidR="00E058DF" w:rsidRPr="00E058DF" w:rsidRDefault="00E058DF" w:rsidP="001A3A5A">
      <w:pPr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384A83" w:rsidTr="002B1AAB">
        <w:tc>
          <w:tcPr>
            <w:tcW w:w="686" w:type="dxa"/>
            <w:shd w:val="clear" w:color="auto" w:fill="auto"/>
          </w:tcPr>
          <w:p w:rsidR="00384A83" w:rsidRDefault="00384A83" w:rsidP="001A3A5A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:rsidR="00384A83" w:rsidRDefault="007019FD" w:rsidP="001A3A5A">
            <w:pPr>
              <w:keepNext/>
              <w:keepLines/>
              <w:jc w:val="both"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384A83" w:rsidTr="002B1AAB">
        <w:tc>
          <w:tcPr>
            <w:tcW w:w="686" w:type="dxa"/>
            <w:shd w:val="clear" w:color="auto" w:fill="auto"/>
          </w:tcPr>
          <w:p w:rsidR="00384A83" w:rsidRDefault="00384A83" w:rsidP="001A3A5A">
            <w:pPr>
              <w:keepNext/>
              <w:keepLines/>
              <w:jc w:val="both"/>
            </w:pP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</w:tcPr>
          <w:p w:rsidR="00384A83" w:rsidRDefault="00384A83" w:rsidP="001A3A5A">
            <w:pPr>
              <w:keepNext/>
              <w:keepLines/>
              <w:jc w:val="both"/>
            </w:pPr>
            <w:r>
              <w:t>CARLOTTA S. STAUFFER</w:t>
            </w:r>
          </w:p>
          <w:p w:rsidR="00384A83" w:rsidRDefault="00384A83" w:rsidP="001A3A5A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384A83" w:rsidRDefault="00384A83" w:rsidP="001A3A5A">
      <w:pPr>
        <w:pStyle w:val="OrderSigInfo"/>
        <w:keepNext/>
        <w:keepLines/>
      </w:pPr>
      <w:r>
        <w:t>Florida Public Service Commission</w:t>
      </w:r>
    </w:p>
    <w:p w:rsidR="00384A83" w:rsidRDefault="00384A83" w:rsidP="001A3A5A">
      <w:pPr>
        <w:pStyle w:val="OrderSigInfo"/>
        <w:keepNext/>
        <w:keepLines/>
      </w:pPr>
      <w:r>
        <w:t>2540 Shumard Oak Boulevard</w:t>
      </w:r>
    </w:p>
    <w:p w:rsidR="00384A83" w:rsidRDefault="00384A83" w:rsidP="001A3A5A">
      <w:pPr>
        <w:pStyle w:val="OrderSigInfo"/>
        <w:keepNext/>
        <w:keepLines/>
      </w:pPr>
      <w:r>
        <w:t>Tallahassee, Florida  32399</w:t>
      </w:r>
    </w:p>
    <w:p w:rsidR="00384A83" w:rsidRDefault="00384A83" w:rsidP="001A3A5A">
      <w:pPr>
        <w:pStyle w:val="OrderSigInfo"/>
        <w:keepNext/>
        <w:keepLines/>
      </w:pPr>
      <w:r>
        <w:t>(850) 413</w:t>
      </w:r>
      <w:r>
        <w:noBreakHyphen/>
        <w:t>6770</w:t>
      </w:r>
    </w:p>
    <w:p w:rsidR="00384A83" w:rsidRDefault="00384A83" w:rsidP="001A3A5A">
      <w:pPr>
        <w:pStyle w:val="OrderSigInfo"/>
        <w:keepNext/>
        <w:keepLines/>
      </w:pPr>
      <w:r>
        <w:t>www.floridapsc.com</w:t>
      </w:r>
    </w:p>
    <w:p w:rsidR="00384A83" w:rsidRDefault="00384A83" w:rsidP="001A3A5A">
      <w:pPr>
        <w:pStyle w:val="OrderSigInfo"/>
        <w:keepNext/>
        <w:keepLines/>
      </w:pPr>
    </w:p>
    <w:p w:rsidR="00384A83" w:rsidRDefault="00384A83" w:rsidP="001A3A5A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384A83" w:rsidRDefault="00384A83" w:rsidP="001A3A5A">
      <w:pPr>
        <w:keepNext/>
        <w:keepLines/>
        <w:jc w:val="both"/>
      </w:pPr>
      <w:r>
        <w:t>KFC</w:t>
      </w:r>
    </w:p>
    <w:p w:rsidR="00384A83" w:rsidRDefault="00384A83" w:rsidP="001A3A5A">
      <w:pPr>
        <w:jc w:val="both"/>
      </w:pPr>
    </w:p>
    <w:sectPr w:rsidR="00384A83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83" w:rsidRDefault="00384A83">
      <w:r>
        <w:separator/>
      </w:r>
    </w:p>
  </w:endnote>
  <w:endnote w:type="continuationSeparator" w:id="0">
    <w:p w:rsidR="00384A83" w:rsidRDefault="003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83" w:rsidRDefault="00384A83">
      <w:r>
        <w:separator/>
      </w:r>
    </w:p>
  </w:footnote>
  <w:footnote w:type="continuationSeparator" w:id="0">
    <w:p w:rsidR="00384A83" w:rsidRDefault="00384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470 ">
      <w:r w:rsidR="002F719E">
        <w:t>PSC-16-0470A-PHO-GU</w:t>
      </w:r>
    </w:fldSimple>
  </w:p>
  <w:p w:rsidR="00FA6EFD" w:rsidRDefault="00384A83">
    <w:pPr>
      <w:pStyle w:val="OrderHeader"/>
    </w:pPr>
    <w:bookmarkStart w:id="9" w:name="HeaderDocketNo"/>
    <w:bookmarkEnd w:id="9"/>
    <w:r>
      <w:t>DOCKET NO. 160004-GU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AAB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004-GU"/>
  </w:docVars>
  <w:rsids>
    <w:rsidRoot w:val="00384A83"/>
    <w:rsid w:val="000022B8"/>
    <w:rsid w:val="00053AB9"/>
    <w:rsid w:val="00056229"/>
    <w:rsid w:val="00065FC2"/>
    <w:rsid w:val="00090AFC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33C9"/>
    <w:rsid w:val="001A3A5A"/>
    <w:rsid w:val="001D008A"/>
    <w:rsid w:val="002002ED"/>
    <w:rsid w:val="0022721A"/>
    <w:rsid w:val="00230BB9"/>
    <w:rsid w:val="00241CEF"/>
    <w:rsid w:val="00252B30"/>
    <w:rsid w:val="002A11AC"/>
    <w:rsid w:val="002A6F30"/>
    <w:rsid w:val="002B1AAB"/>
    <w:rsid w:val="002D7D15"/>
    <w:rsid w:val="002E27EB"/>
    <w:rsid w:val="002F719E"/>
    <w:rsid w:val="00303FDE"/>
    <w:rsid w:val="003140E8"/>
    <w:rsid w:val="003231C7"/>
    <w:rsid w:val="00331ED0"/>
    <w:rsid w:val="0035495B"/>
    <w:rsid w:val="003744F5"/>
    <w:rsid w:val="00384A83"/>
    <w:rsid w:val="00390DD8"/>
    <w:rsid w:val="00394DC6"/>
    <w:rsid w:val="00397C3E"/>
    <w:rsid w:val="003D4CCA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19FD"/>
    <w:rsid w:val="00704C5D"/>
    <w:rsid w:val="00715275"/>
    <w:rsid w:val="00733B6B"/>
    <w:rsid w:val="0076170F"/>
    <w:rsid w:val="0076669C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924CF"/>
    <w:rsid w:val="00994100"/>
    <w:rsid w:val="009D4C29"/>
    <w:rsid w:val="00A62DAB"/>
    <w:rsid w:val="00A726A6"/>
    <w:rsid w:val="00A97535"/>
    <w:rsid w:val="00AA73F1"/>
    <w:rsid w:val="00AB0E1A"/>
    <w:rsid w:val="00AB1A30"/>
    <w:rsid w:val="00AD1ED3"/>
    <w:rsid w:val="00B01F1F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E3573"/>
    <w:rsid w:val="00BE53A5"/>
    <w:rsid w:val="00BF6691"/>
    <w:rsid w:val="00C028FC"/>
    <w:rsid w:val="00C343AA"/>
    <w:rsid w:val="00C66692"/>
    <w:rsid w:val="00C91123"/>
    <w:rsid w:val="00CA71FF"/>
    <w:rsid w:val="00CB5276"/>
    <w:rsid w:val="00CB68D7"/>
    <w:rsid w:val="00CC7E68"/>
    <w:rsid w:val="00CD7132"/>
    <w:rsid w:val="00CE0E6F"/>
    <w:rsid w:val="00D25FF7"/>
    <w:rsid w:val="00D30B48"/>
    <w:rsid w:val="00D46FAA"/>
    <w:rsid w:val="00D57BB2"/>
    <w:rsid w:val="00D75D36"/>
    <w:rsid w:val="00D8560E"/>
    <w:rsid w:val="00D8758F"/>
    <w:rsid w:val="00DC1D94"/>
    <w:rsid w:val="00DE057F"/>
    <w:rsid w:val="00DE2082"/>
    <w:rsid w:val="00DE2289"/>
    <w:rsid w:val="00E04410"/>
    <w:rsid w:val="00E058DF"/>
    <w:rsid w:val="00E11351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1</Pages>
  <Words>245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2016-10-21T13:28:00Z</dcterms:created>
  <dcterms:modified xsi:type="dcterms:W3CDTF">2016-10-21T14:16:00Z</dcterms:modified>
</cp:coreProperties>
</file>