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8852CC" w:rsidP="008852CC">
      <w:pPr>
        <w:pStyle w:val="OrderHeading"/>
      </w:pPr>
      <w:bookmarkStart w:id="0" w:name="_GoBack"/>
      <w:bookmarkEnd w:id="0"/>
      <w:r>
        <w:t>BEFORE THE FLORIDA PUBLIC SERVICE COMMISSION</w:t>
      </w:r>
    </w:p>
    <w:p w:rsidR="008852CC" w:rsidRDefault="008852CC" w:rsidP="008852CC">
      <w:pPr>
        <w:pStyle w:val="OrderHeading"/>
      </w:pPr>
    </w:p>
    <w:p w:rsidR="008852CC" w:rsidRDefault="008852CC" w:rsidP="008852C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852C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852CC" w:rsidRDefault="008852C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Application for staff-assisted rate case in Brevard County by Aquarina Utilities,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8852CC" w:rsidRDefault="008852CC" w:rsidP="008852CC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20150010-WS</w:t>
            </w:r>
          </w:p>
          <w:p w:rsidR="008852CC" w:rsidRDefault="008852C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485"/>
            <w:r w:rsidR="0018460F">
              <w:t>PSC-2017-0485A-FOF-WS</w:t>
            </w:r>
            <w:bookmarkEnd w:id="3"/>
          </w:p>
          <w:p w:rsidR="008852CC" w:rsidRDefault="008852C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8460F">
              <w:t>January 9, 2018</w:t>
            </w:r>
          </w:p>
        </w:tc>
      </w:tr>
    </w:tbl>
    <w:p w:rsidR="008852CC" w:rsidRDefault="008852CC" w:rsidP="008852CC"/>
    <w:p w:rsidR="00CB5276" w:rsidRDefault="00CB5276">
      <w:pPr>
        <w:pStyle w:val="OrderBody"/>
      </w:pPr>
      <w:bookmarkStart w:id="4" w:name="Commissioners"/>
      <w:bookmarkEnd w:id="4"/>
    </w:p>
    <w:p w:rsidR="008852CC" w:rsidRDefault="00125755" w:rsidP="00AB0C96">
      <w:pPr>
        <w:pStyle w:val="CenterUnderline"/>
      </w:pPr>
      <w:bookmarkStart w:id="5" w:name="OrderTitle"/>
      <w:r>
        <w:t>AMENDATORY ORDER</w:t>
      </w:r>
      <w:bookmarkEnd w:id="5"/>
    </w:p>
    <w:p w:rsidR="00933E41" w:rsidRDefault="00933E41" w:rsidP="008852CC">
      <w:pPr>
        <w:pStyle w:val="CenterUnderline"/>
      </w:pPr>
    </w:p>
    <w:p w:rsidR="008852CC" w:rsidRDefault="008852CC" w:rsidP="008852CC">
      <w:pPr>
        <w:pStyle w:val="OrderBody"/>
      </w:pPr>
      <w:r>
        <w:t>BY THE COMMISSION:</w:t>
      </w:r>
    </w:p>
    <w:p w:rsidR="008852CC" w:rsidRDefault="008852CC" w:rsidP="008852CC">
      <w:pPr>
        <w:pStyle w:val="OrderBody"/>
      </w:pPr>
    </w:p>
    <w:p w:rsidR="00933E41" w:rsidRPr="00096D60" w:rsidRDefault="00933E41" w:rsidP="00933E41">
      <w:pPr>
        <w:ind w:firstLine="720"/>
        <w:jc w:val="both"/>
      </w:pPr>
      <w:bookmarkStart w:id="6" w:name="OrderText"/>
      <w:bookmarkEnd w:id="6"/>
      <w:r w:rsidRPr="00096D60">
        <w:t>O</w:t>
      </w:r>
      <w:r w:rsidRPr="00563838">
        <w:t xml:space="preserve">n </w:t>
      </w:r>
      <w:r w:rsidR="00563838" w:rsidRPr="00563838">
        <w:rPr>
          <w:bCs/>
        </w:rPr>
        <w:t>December 22, 2017</w:t>
      </w:r>
      <w:r w:rsidRPr="00563838">
        <w:t xml:space="preserve">, </w:t>
      </w:r>
      <w:r w:rsidRPr="00096D60">
        <w:t xml:space="preserve">we issued Order No. </w:t>
      </w:r>
      <w:r w:rsidRPr="00563838">
        <w:rPr>
          <w:bCs/>
        </w:rPr>
        <w:t>PSC-</w:t>
      </w:r>
      <w:r w:rsidR="00563838" w:rsidRPr="00563838">
        <w:rPr>
          <w:bCs/>
        </w:rPr>
        <w:t>2017-0485-FOF-WS</w:t>
      </w:r>
      <w:r w:rsidR="00897C3C">
        <w:rPr>
          <w:bCs/>
        </w:rPr>
        <w:t xml:space="preserve"> to grant an extension of time to Aquarina Utilities, Inc. to complete pro forma projects.</w:t>
      </w:r>
      <w:r w:rsidRPr="00096D60">
        <w:rPr>
          <w:b/>
          <w:bCs/>
          <w:i/>
          <w:iCs/>
        </w:rPr>
        <w:t xml:space="preserve"> </w:t>
      </w:r>
      <w:r w:rsidRPr="00096D60">
        <w:t>However, due to a scrivener’s error,</w:t>
      </w:r>
      <w:r w:rsidR="00563838">
        <w:t xml:space="preserve"> the </w:t>
      </w:r>
      <w:r w:rsidR="00F47E4C">
        <w:t xml:space="preserve">names of the </w:t>
      </w:r>
      <w:r w:rsidR="00C90C39">
        <w:t>Commissioners</w:t>
      </w:r>
      <w:r w:rsidR="00563838">
        <w:t xml:space="preserve"> </w:t>
      </w:r>
      <w:r w:rsidR="00F47E4C">
        <w:t>who participated in the</w:t>
      </w:r>
      <w:r w:rsidR="00AB0C96">
        <w:t xml:space="preserve"> disposition of this matter</w:t>
      </w:r>
      <w:r w:rsidR="00F47E4C">
        <w:t xml:space="preserve"> were omitted. </w:t>
      </w:r>
      <w:r w:rsidRPr="00096D60">
        <w:t xml:space="preserve">Therefore, Order No. </w:t>
      </w:r>
      <w:r w:rsidRPr="00563838">
        <w:rPr>
          <w:bCs/>
        </w:rPr>
        <w:t>PSC</w:t>
      </w:r>
      <w:r w:rsidRPr="00096D60">
        <w:rPr>
          <w:b/>
          <w:bCs/>
        </w:rPr>
        <w:t>-</w:t>
      </w:r>
      <w:r w:rsidR="00563838" w:rsidRPr="00563838">
        <w:rPr>
          <w:bCs/>
        </w:rPr>
        <w:t>2017-0485-FOF-WS</w:t>
      </w:r>
      <w:r w:rsidR="00F47E4C">
        <w:t xml:space="preserve"> is amended to add the </w:t>
      </w:r>
      <w:r w:rsidR="00AB0C96">
        <w:t>language set forth below</w:t>
      </w:r>
      <w:r w:rsidR="00F47E4C">
        <w:t xml:space="preserve">: </w:t>
      </w:r>
    </w:p>
    <w:p w:rsidR="00933E41" w:rsidRDefault="00933E41" w:rsidP="00933E41">
      <w:pPr>
        <w:jc w:val="both"/>
      </w:pPr>
    </w:p>
    <w:p w:rsidR="00563838" w:rsidRDefault="00563838" w:rsidP="00563838">
      <w:pPr>
        <w:ind w:firstLine="720"/>
        <w:jc w:val="both"/>
      </w:pPr>
      <w:r>
        <w:t>The following Commissioners participated in the disposition of this matter:</w:t>
      </w:r>
    </w:p>
    <w:p w:rsidR="00563838" w:rsidRDefault="00563838" w:rsidP="00563838"/>
    <w:p w:rsidR="00563838" w:rsidRDefault="00563838" w:rsidP="00563838">
      <w:pPr>
        <w:jc w:val="center"/>
      </w:pPr>
      <w:r>
        <w:t>JULIE I. BROWN, Chairman</w:t>
      </w:r>
    </w:p>
    <w:p w:rsidR="00563838" w:rsidRDefault="00563838" w:rsidP="00563838">
      <w:pPr>
        <w:jc w:val="center"/>
      </w:pPr>
      <w:r>
        <w:t>ART GRAHAM</w:t>
      </w:r>
    </w:p>
    <w:p w:rsidR="00563838" w:rsidRDefault="00563838" w:rsidP="00563838">
      <w:pPr>
        <w:jc w:val="center"/>
      </w:pPr>
      <w:r>
        <w:t>RONALD A. BRISÉ</w:t>
      </w:r>
    </w:p>
    <w:p w:rsidR="00563838" w:rsidRDefault="00563838" w:rsidP="00563838">
      <w:pPr>
        <w:jc w:val="center"/>
      </w:pPr>
      <w:r>
        <w:t>DONALD J. POLMANN</w:t>
      </w:r>
    </w:p>
    <w:p w:rsidR="00563838" w:rsidRDefault="00563838" w:rsidP="00563838">
      <w:pPr>
        <w:jc w:val="center"/>
      </w:pPr>
      <w:r>
        <w:t>GARY F. CLARK</w:t>
      </w:r>
    </w:p>
    <w:p w:rsidR="00563838" w:rsidRDefault="00563838" w:rsidP="00933E41">
      <w:pPr>
        <w:jc w:val="both"/>
      </w:pPr>
    </w:p>
    <w:p w:rsidR="00563838" w:rsidRPr="00096D60" w:rsidRDefault="00563838" w:rsidP="00933E41">
      <w:pPr>
        <w:jc w:val="both"/>
      </w:pPr>
    </w:p>
    <w:p w:rsidR="00933E41" w:rsidRPr="00096D60" w:rsidRDefault="00933E41" w:rsidP="00933E41">
      <w:pPr>
        <w:jc w:val="both"/>
      </w:pPr>
      <w:r w:rsidRPr="00096D60">
        <w:tab/>
        <w:t>Based on the foregoing, it is</w:t>
      </w:r>
    </w:p>
    <w:p w:rsidR="00933E41" w:rsidRDefault="00933E41" w:rsidP="00933E41">
      <w:pPr>
        <w:jc w:val="both"/>
      </w:pPr>
    </w:p>
    <w:p w:rsidR="00933E41" w:rsidRPr="00096D60" w:rsidRDefault="00933E41" w:rsidP="00933E41">
      <w:pPr>
        <w:jc w:val="both"/>
      </w:pPr>
    </w:p>
    <w:p w:rsidR="00933E41" w:rsidRPr="00096D60" w:rsidRDefault="00933E41" w:rsidP="00933E41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</w:t>
      </w:r>
      <w:r w:rsidRPr="00563838">
        <w:t xml:space="preserve"> </w:t>
      </w:r>
      <w:r w:rsidRPr="00563838">
        <w:rPr>
          <w:bCs/>
        </w:rPr>
        <w:t>PSC</w:t>
      </w:r>
      <w:r w:rsidRPr="00096D60">
        <w:rPr>
          <w:b/>
          <w:bCs/>
        </w:rPr>
        <w:t>-</w:t>
      </w:r>
      <w:r w:rsidR="00563838" w:rsidRPr="00563838">
        <w:rPr>
          <w:bCs/>
        </w:rPr>
        <w:t>2017-0485-FOF-WS</w:t>
      </w:r>
      <w:r w:rsidRPr="00096D60">
        <w:t xml:space="preserve"> is hereby amended </w:t>
      </w:r>
      <w:r w:rsidR="00AB0C96">
        <w:t xml:space="preserve">as set forth above </w:t>
      </w:r>
      <w:r w:rsidRPr="00096D60">
        <w:t>to reflect</w:t>
      </w:r>
      <w:r w:rsidR="00563838">
        <w:t xml:space="preserve"> that Commissioners Julie I. Brown, Art Graham, Ronald A. Brisé, Donal</w:t>
      </w:r>
      <w:r w:rsidR="00AB0C96">
        <w:t>d J. Polmann, and Gary F. Clark participated in the disposition of the matter.</w:t>
      </w:r>
      <w:r w:rsidR="00563838">
        <w:t xml:space="preserve"> </w:t>
      </w:r>
      <w:r w:rsidRPr="00096D60">
        <w:t>It is further</w:t>
      </w:r>
    </w:p>
    <w:p w:rsidR="00933E41" w:rsidRPr="00096D60" w:rsidRDefault="00933E41" w:rsidP="00933E41">
      <w:pPr>
        <w:jc w:val="both"/>
      </w:pPr>
      <w:r w:rsidRPr="00096D60">
        <w:tab/>
      </w:r>
    </w:p>
    <w:p w:rsidR="00933E41" w:rsidRPr="00933E41" w:rsidRDefault="00933E41" w:rsidP="00933E41">
      <w:pPr>
        <w:jc w:val="both"/>
        <w:rPr>
          <w:b/>
        </w:rPr>
      </w:pPr>
      <w:r w:rsidRPr="00096D60">
        <w:tab/>
        <w:t xml:space="preserve">ORDERED that Order No. </w:t>
      </w:r>
      <w:r w:rsidRPr="00563838">
        <w:rPr>
          <w:bCs/>
        </w:rPr>
        <w:t>PSC-</w:t>
      </w:r>
      <w:r w:rsidR="00563838" w:rsidRPr="00563838">
        <w:rPr>
          <w:bCs/>
        </w:rPr>
        <w:t>2017-0485-FOF-WS</w:t>
      </w:r>
      <w:r w:rsidRPr="00096D60">
        <w:t xml:space="preserve"> is reaffirmed in all other respects.</w:t>
      </w:r>
      <w:r>
        <w:rPr>
          <w:b/>
          <w:color w:val="FF0000"/>
        </w:rPr>
        <w:tab/>
      </w:r>
    </w:p>
    <w:p w:rsidR="00933E41" w:rsidRDefault="00933E41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E1033C" w:rsidRDefault="00E1033C" w:rsidP="00933E41">
      <w:pPr>
        <w:jc w:val="both"/>
        <w:rPr>
          <w:b/>
        </w:rPr>
      </w:pPr>
    </w:p>
    <w:p w:rsidR="00933E41" w:rsidRDefault="00933E41" w:rsidP="00933E41">
      <w:pPr>
        <w:jc w:val="both"/>
        <w:rPr>
          <w:b/>
        </w:rPr>
      </w:pPr>
    </w:p>
    <w:p w:rsidR="0018460F" w:rsidRDefault="0018460F" w:rsidP="00933E41">
      <w:pPr>
        <w:jc w:val="both"/>
      </w:pPr>
    </w:p>
    <w:p w:rsidR="00933E41" w:rsidRDefault="00933E41" w:rsidP="00933E41">
      <w:pPr>
        <w:jc w:val="both"/>
      </w:pPr>
      <w:r w:rsidRPr="00E1033C">
        <w:lastRenderedPageBreak/>
        <w:t xml:space="preserve">By ORDER of the Florida Public Service Commission this </w:t>
      </w:r>
      <w:bookmarkStart w:id="7" w:name="replaceDate"/>
      <w:bookmarkEnd w:id="7"/>
      <w:r w:rsidR="0018460F">
        <w:rPr>
          <w:u w:val="single"/>
        </w:rPr>
        <w:t>9th</w:t>
      </w:r>
      <w:r w:rsidR="0018460F">
        <w:t xml:space="preserve"> day of </w:t>
      </w:r>
      <w:r w:rsidR="0018460F">
        <w:rPr>
          <w:u w:val="single"/>
        </w:rPr>
        <w:t>January</w:t>
      </w:r>
      <w:r w:rsidR="0018460F">
        <w:t xml:space="preserve">, </w:t>
      </w:r>
      <w:r w:rsidR="0018460F">
        <w:rPr>
          <w:u w:val="single"/>
        </w:rPr>
        <w:t>2018</w:t>
      </w:r>
      <w:r w:rsidR="0018460F">
        <w:t>.</w:t>
      </w:r>
    </w:p>
    <w:p w:rsidR="0018460F" w:rsidRPr="0018460F" w:rsidRDefault="0018460F" w:rsidP="00933E41">
      <w:pPr>
        <w:jc w:val="both"/>
      </w:pPr>
    </w:p>
    <w:p w:rsidR="00933E41" w:rsidRPr="00933E41" w:rsidRDefault="00933E41" w:rsidP="00933E41">
      <w:pPr>
        <w:keepNext/>
        <w:keepLines/>
        <w:jc w:val="both"/>
        <w:rPr>
          <w:b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33E41" w:rsidRPr="00933E41" w:rsidTr="00933E41">
        <w:tc>
          <w:tcPr>
            <w:tcW w:w="720" w:type="dxa"/>
            <w:shd w:val="clear" w:color="auto" w:fill="auto"/>
          </w:tcPr>
          <w:p w:rsidR="00933E41" w:rsidRPr="00933E41" w:rsidRDefault="00933E41" w:rsidP="00933E41">
            <w:pPr>
              <w:keepNext/>
              <w:keepLines/>
              <w:jc w:val="both"/>
              <w:rPr>
                <w:b/>
              </w:rPr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18460F" w:rsidRDefault="0018460F" w:rsidP="00933E41">
            <w:pPr>
              <w:keepNext/>
              <w:keepLines/>
              <w:jc w:val="both"/>
              <w:rPr>
                <w:b/>
              </w:rPr>
            </w:pPr>
          </w:p>
          <w:p w:rsidR="0018460F" w:rsidRPr="0064294A" w:rsidRDefault="0018460F" w:rsidP="00933E41">
            <w:pPr>
              <w:keepNext/>
              <w:keepLines/>
              <w:jc w:val="both"/>
            </w:pPr>
            <w:r w:rsidRPr="0064294A">
              <w:t>/s/ Carlotta S. Stauffer</w:t>
            </w:r>
          </w:p>
        </w:tc>
      </w:tr>
      <w:bookmarkEnd w:id="8"/>
      <w:tr w:rsidR="00933E41" w:rsidRPr="00933E41" w:rsidTr="00933E41">
        <w:tc>
          <w:tcPr>
            <w:tcW w:w="720" w:type="dxa"/>
            <w:shd w:val="clear" w:color="auto" w:fill="auto"/>
          </w:tcPr>
          <w:p w:rsidR="00933E41" w:rsidRPr="00933E41" w:rsidRDefault="00933E41" w:rsidP="00933E4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33E41" w:rsidRPr="00E1033C" w:rsidRDefault="00933E41" w:rsidP="00933E41">
            <w:pPr>
              <w:keepNext/>
              <w:keepLines/>
              <w:jc w:val="both"/>
            </w:pPr>
            <w:r w:rsidRPr="00E1033C">
              <w:t>CARLOTTA S. STAUFFER</w:t>
            </w:r>
          </w:p>
          <w:p w:rsidR="00933E41" w:rsidRPr="00933E41" w:rsidRDefault="00933E41" w:rsidP="00933E41">
            <w:pPr>
              <w:keepNext/>
              <w:keepLines/>
              <w:jc w:val="both"/>
              <w:rPr>
                <w:b/>
              </w:rPr>
            </w:pPr>
            <w:r w:rsidRPr="00E1033C">
              <w:t>Commission Clerk</w:t>
            </w:r>
          </w:p>
        </w:tc>
      </w:tr>
    </w:tbl>
    <w:p w:rsidR="00933E41" w:rsidRDefault="00933E41" w:rsidP="00933E41">
      <w:pPr>
        <w:pStyle w:val="OrderSigInfo"/>
        <w:keepNext/>
        <w:keepLines/>
      </w:pPr>
      <w:r>
        <w:t>Florida Public Service Commission</w:t>
      </w:r>
    </w:p>
    <w:p w:rsidR="00933E41" w:rsidRDefault="00933E41" w:rsidP="00933E41">
      <w:pPr>
        <w:pStyle w:val="OrderSigInfo"/>
        <w:keepNext/>
        <w:keepLines/>
      </w:pPr>
      <w:r>
        <w:t>2540 Shumard Oak Boulevard</w:t>
      </w:r>
    </w:p>
    <w:p w:rsidR="00933E41" w:rsidRDefault="00933E41" w:rsidP="00933E41">
      <w:pPr>
        <w:pStyle w:val="OrderSigInfo"/>
        <w:keepNext/>
        <w:keepLines/>
      </w:pPr>
      <w:r>
        <w:t>Tallahassee, Florida  32399</w:t>
      </w:r>
    </w:p>
    <w:p w:rsidR="00933E41" w:rsidRDefault="00933E41" w:rsidP="00933E4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33E41" w:rsidRDefault="00933E41" w:rsidP="00933E41">
      <w:pPr>
        <w:pStyle w:val="OrderSigInfo"/>
        <w:keepNext/>
        <w:keepLines/>
      </w:pPr>
      <w:r>
        <w:t>www.floridapsc.com</w:t>
      </w:r>
    </w:p>
    <w:p w:rsidR="00933E41" w:rsidRDefault="00933E41" w:rsidP="00933E41">
      <w:pPr>
        <w:pStyle w:val="OrderSigInfo"/>
        <w:keepNext/>
        <w:keepLines/>
      </w:pPr>
    </w:p>
    <w:p w:rsidR="00933E41" w:rsidRDefault="00933E41" w:rsidP="00933E4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33E41" w:rsidRDefault="00933E41" w:rsidP="00933E41">
      <w:pPr>
        <w:pStyle w:val="OrderBody"/>
        <w:keepNext/>
        <w:keepLines/>
      </w:pPr>
    </w:p>
    <w:p w:rsidR="00933E41" w:rsidRPr="00933E41" w:rsidRDefault="00933E41" w:rsidP="00933E41">
      <w:pPr>
        <w:keepNext/>
        <w:keepLines/>
        <w:jc w:val="both"/>
        <w:rPr>
          <w:b/>
        </w:rPr>
      </w:pPr>
    </w:p>
    <w:p w:rsidR="00933E41" w:rsidRPr="00E1033C" w:rsidRDefault="00563838" w:rsidP="00933E41">
      <w:pPr>
        <w:keepNext/>
        <w:keepLines/>
        <w:jc w:val="both"/>
      </w:pPr>
      <w:r w:rsidRPr="00E1033C">
        <w:t>CWM/</w:t>
      </w:r>
      <w:r w:rsidR="00933E41" w:rsidRPr="00E1033C">
        <w:t>RD</w:t>
      </w:r>
    </w:p>
    <w:p w:rsidR="00933E41" w:rsidRPr="00933E41" w:rsidRDefault="00933E41" w:rsidP="00933E41">
      <w:pPr>
        <w:jc w:val="both"/>
        <w:rPr>
          <w:b/>
        </w:rPr>
      </w:pPr>
    </w:p>
    <w:p w:rsidR="00933E41" w:rsidRPr="00933E41" w:rsidRDefault="00933E41" w:rsidP="00933E41">
      <w:pPr>
        <w:jc w:val="both"/>
        <w:rPr>
          <w:b/>
        </w:rPr>
      </w:pPr>
    </w:p>
    <w:p w:rsidR="00933E41" w:rsidRPr="00933E41" w:rsidRDefault="00933E41" w:rsidP="00933E41">
      <w:pPr>
        <w:jc w:val="both"/>
        <w:rPr>
          <w:b/>
        </w:rPr>
      </w:pPr>
    </w:p>
    <w:p w:rsidR="00933E41" w:rsidRPr="00933E41" w:rsidRDefault="00933E41" w:rsidP="00933E41">
      <w:pPr>
        <w:jc w:val="both"/>
        <w:rPr>
          <w:b/>
        </w:rPr>
      </w:pPr>
    </w:p>
    <w:p w:rsidR="00CB5276" w:rsidRDefault="00CB5276">
      <w:pPr>
        <w:pStyle w:val="OrderBody"/>
      </w:pPr>
    </w:p>
    <w:p w:rsidR="00D57E57" w:rsidRPr="00D57E57" w:rsidRDefault="00D57E57" w:rsidP="00D57E57"/>
    <w:sectPr w:rsidR="00D57E57" w:rsidRPr="00D57E57" w:rsidSect="00B902C3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paperSrc w:first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CC" w:rsidRDefault="008852CC">
      <w:r>
        <w:separator/>
      </w:r>
    </w:p>
  </w:endnote>
  <w:endnote w:type="continuationSeparator" w:id="0">
    <w:p w:rsidR="008852CC" w:rsidRDefault="0088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CC" w:rsidRDefault="008852CC">
      <w:r>
        <w:separator/>
      </w:r>
    </w:p>
  </w:footnote>
  <w:footnote w:type="continuationSeparator" w:id="0">
    <w:p w:rsidR="008852CC" w:rsidRDefault="00885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BD16E5">
      <w:fldChar w:fldCharType="begin"/>
    </w:r>
    <w:r w:rsidR="00BD16E5">
      <w:instrText xml:space="preserve"> REF OrderNo0485 </w:instrText>
    </w:r>
    <w:r w:rsidR="00BD16E5">
      <w:fldChar w:fldCharType="separate"/>
    </w:r>
    <w:r w:rsidR="00BD16E5">
      <w:t>PSC-2017-0485A-FOF-WS</w:t>
    </w:r>
    <w:r w:rsidR="00BD16E5">
      <w:fldChar w:fldCharType="end"/>
    </w:r>
  </w:p>
  <w:p w:rsidR="00FA6EFD" w:rsidRDefault="008852CC">
    <w:pPr>
      <w:pStyle w:val="OrderHeader"/>
    </w:pPr>
    <w:bookmarkStart w:id="9" w:name="HeaderDocketNo"/>
    <w:bookmarkEnd w:id="9"/>
    <w:r>
      <w:t>DOCKET NO. 20150010-WS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6E5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50010-WS"/>
  </w:docVars>
  <w:rsids>
    <w:rsidRoot w:val="008852CC"/>
    <w:rsid w:val="000022B8"/>
    <w:rsid w:val="00053AB9"/>
    <w:rsid w:val="00056229"/>
    <w:rsid w:val="00057AF1"/>
    <w:rsid w:val="00065FC2"/>
    <w:rsid w:val="00067685"/>
    <w:rsid w:val="00076E6B"/>
    <w:rsid w:val="0008247D"/>
    <w:rsid w:val="00090AFC"/>
    <w:rsid w:val="000C25B4"/>
    <w:rsid w:val="000D02B8"/>
    <w:rsid w:val="000D06E8"/>
    <w:rsid w:val="000E20F0"/>
    <w:rsid w:val="000E344D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5755"/>
    <w:rsid w:val="00126593"/>
    <w:rsid w:val="00142A96"/>
    <w:rsid w:val="001513DE"/>
    <w:rsid w:val="0018460F"/>
    <w:rsid w:val="00187E32"/>
    <w:rsid w:val="00194E81"/>
    <w:rsid w:val="001A15E7"/>
    <w:rsid w:val="001A33C9"/>
    <w:rsid w:val="001A58F3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824B7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303FDE"/>
    <w:rsid w:val="003140E8"/>
    <w:rsid w:val="003231C7"/>
    <w:rsid w:val="003270C4"/>
    <w:rsid w:val="00331ED0"/>
    <w:rsid w:val="00332B0A"/>
    <w:rsid w:val="00333A41"/>
    <w:rsid w:val="0035495B"/>
    <w:rsid w:val="00361522"/>
    <w:rsid w:val="0037196E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E469D"/>
    <w:rsid w:val="004F2DDE"/>
    <w:rsid w:val="004F7826"/>
    <w:rsid w:val="0050097F"/>
    <w:rsid w:val="00514B1F"/>
    <w:rsid w:val="00525E93"/>
    <w:rsid w:val="0052671D"/>
    <w:rsid w:val="00556A10"/>
    <w:rsid w:val="00563838"/>
    <w:rsid w:val="00590845"/>
    <w:rsid w:val="005963C2"/>
    <w:rsid w:val="005A0D69"/>
    <w:rsid w:val="005A31F4"/>
    <w:rsid w:val="005B45F7"/>
    <w:rsid w:val="005B63EA"/>
    <w:rsid w:val="005C1A88"/>
    <w:rsid w:val="005C5033"/>
    <w:rsid w:val="005E751B"/>
    <w:rsid w:val="00610E73"/>
    <w:rsid w:val="0063168D"/>
    <w:rsid w:val="0064294A"/>
    <w:rsid w:val="00660774"/>
    <w:rsid w:val="0066389A"/>
    <w:rsid w:val="0066495C"/>
    <w:rsid w:val="00665CC7"/>
    <w:rsid w:val="00672612"/>
    <w:rsid w:val="00677F18"/>
    <w:rsid w:val="006A0BF3"/>
    <w:rsid w:val="006B0DA6"/>
    <w:rsid w:val="006C547E"/>
    <w:rsid w:val="006D23A8"/>
    <w:rsid w:val="00704C5D"/>
    <w:rsid w:val="007072BC"/>
    <w:rsid w:val="00715275"/>
    <w:rsid w:val="00733B6B"/>
    <w:rsid w:val="007467C4"/>
    <w:rsid w:val="0076170F"/>
    <w:rsid w:val="0076669C"/>
    <w:rsid w:val="00766E46"/>
    <w:rsid w:val="00777727"/>
    <w:rsid w:val="007865E9"/>
    <w:rsid w:val="00792383"/>
    <w:rsid w:val="007A060F"/>
    <w:rsid w:val="007C36E3"/>
    <w:rsid w:val="007C7134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64E79"/>
    <w:rsid w:val="008703D7"/>
    <w:rsid w:val="00874429"/>
    <w:rsid w:val="00883D9A"/>
    <w:rsid w:val="008852CC"/>
    <w:rsid w:val="008919EF"/>
    <w:rsid w:val="00892B20"/>
    <w:rsid w:val="00897C3C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26E27"/>
    <w:rsid w:val="00931C8C"/>
    <w:rsid w:val="00933E41"/>
    <w:rsid w:val="0094504B"/>
    <w:rsid w:val="0096742B"/>
    <w:rsid w:val="009924CF"/>
    <w:rsid w:val="00994100"/>
    <w:rsid w:val="009A6B17"/>
    <w:rsid w:val="009D4C29"/>
    <w:rsid w:val="00A00D8D"/>
    <w:rsid w:val="00A055B3"/>
    <w:rsid w:val="00A4303C"/>
    <w:rsid w:val="00A62DAB"/>
    <w:rsid w:val="00A726A6"/>
    <w:rsid w:val="00A97535"/>
    <w:rsid w:val="00AA2BAA"/>
    <w:rsid w:val="00AA73F1"/>
    <w:rsid w:val="00AB0C96"/>
    <w:rsid w:val="00AB0E1A"/>
    <w:rsid w:val="00AB1A30"/>
    <w:rsid w:val="00AD10EB"/>
    <w:rsid w:val="00AD1ED3"/>
    <w:rsid w:val="00B0777D"/>
    <w:rsid w:val="00B1195F"/>
    <w:rsid w:val="00B209C7"/>
    <w:rsid w:val="00B3644F"/>
    <w:rsid w:val="00B4057A"/>
    <w:rsid w:val="00B40894"/>
    <w:rsid w:val="00B444AE"/>
    <w:rsid w:val="00B45E75"/>
    <w:rsid w:val="00B50876"/>
    <w:rsid w:val="00B55AB0"/>
    <w:rsid w:val="00B55EE5"/>
    <w:rsid w:val="00B71D1F"/>
    <w:rsid w:val="00B73DE6"/>
    <w:rsid w:val="00B86EF0"/>
    <w:rsid w:val="00B902C3"/>
    <w:rsid w:val="00B96969"/>
    <w:rsid w:val="00B97900"/>
    <w:rsid w:val="00BA1229"/>
    <w:rsid w:val="00BA44A8"/>
    <w:rsid w:val="00BD16E5"/>
    <w:rsid w:val="00BF6691"/>
    <w:rsid w:val="00C028FC"/>
    <w:rsid w:val="00C10ED5"/>
    <w:rsid w:val="00C151A6"/>
    <w:rsid w:val="00C24098"/>
    <w:rsid w:val="00C30A4E"/>
    <w:rsid w:val="00C411F3"/>
    <w:rsid w:val="00C44105"/>
    <w:rsid w:val="00C55A33"/>
    <w:rsid w:val="00C66692"/>
    <w:rsid w:val="00C67097"/>
    <w:rsid w:val="00C90C39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13535"/>
    <w:rsid w:val="00D17B79"/>
    <w:rsid w:val="00D23FEA"/>
    <w:rsid w:val="00D269CA"/>
    <w:rsid w:val="00D30B48"/>
    <w:rsid w:val="00D46FAA"/>
    <w:rsid w:val="00D47A40"/>
    <w:rsid w:val="00D51D33"/>
    <w:rsid w:val="00D57BB2"/>
    <w:rsid w:val="00D57E57"/>
    <w:rsid w:val="00D70752"/>
    <w:rsid w:val="00D8560E"/>
    <w:rsid w:val="00D8758F"/>
    <w:rsid w:val="00DA6B78"/>
    <w:rsid w:val="00DC1D94"/>
    <w:rsid w:val="00DC42CF"/>
    <w:rsid w:val="00DE057F"/>
    <w:rsid w:val="00DE2082"/>
    <w:rsid w:val="00DE2289"/>
    <w:rsid w:val="00E03A76"/>
    <w:rsid w:val="00E04410"/>
    <w:rsid w:val="00E1033C"/>
    <w:rsid w:val="00E11351"/>
    <w:rsid w:val="00E75AE0"/>
    <w:rsid w:val="00E83C1F"/>
    <w:rsid w:val="00EA172C"/>
    <w:rsid w:val="00EA259B"/>
    <w:rsid w:val="00EA35A3"/>
    <w:rsid w:val="00EA3E6A"/>
    <w:rsid w:val="00EB18EF"/>
    <w:rsid w:val="00EB7951"/>
    <w:rsid w:val="00EE17DF"/>
    <w:rsid w:val="00EF4621"/>
    <w:rsid w:val="00EF6312"/>
    <w:rsid w:val="00F234A7"/>
    <w:rsid w:val="00F277B6"/>
    <w:rsid w:val="00F47E4C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90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90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Polmann, and Clark.dot</Template>
  <TotalTime>0</TotalTime>
  <Pages>2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2018-01-09T16:09:00Z</dcterms:created>
  <dcterms:modified xsi:type="dcterms:W3CDTF">2018-01-09T17:08:00Z</dcterms:modified>
</cp:coreProperties>
</file>