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5E4ECD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Cancellation</w:t>
      </w:r>
      <w:r w:rsidR="000342C8">
        <w:rPr>
          <w:u w:val="single"/>
          <w:lang w:val="en-US"/>
        </w:rPr>
        <w:t xml:space="preserve"> </w:t>
      </w:r>
      <w:r w:rsidR="00763EBE">
        <w:rPr>
          <w:u w:val="single"/>
          <w:lang w:val="en-US"/>
        </w:rPr>
        <w:t xml:space="preserve">of </w:t>
      </w:r>
      <w:r>
        <w:rPr>
          <w:u w:val="single"/>
          <w:lang w:val="en-US"/>
        </w:rPr>
        <w:t>Hearing</w:t>
      </w:r>
      <w:r w:rsidR="005C1C9B">
        <w:rPr>
          <w:u w:val="single"/>
          <w:lang w:val="en-US"/>
        </w:rPr>
        <w:t xml:space="preserve"> 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BC5A4D" w:rsidRDefault="00BC5A4D" w:rsidP="00BC5A4D">
      <w:pPr>
        <w:pStyle w:val="PScCenterCaps"/>
        <w:rPr>
          <w:lang w:val="en-US"/>
        </w:rPr>
      </w:pPr>
      <w:r>
        <w:rPr>
          <w:lang w:val="en-US"/>
        </w:rPr>
        <w:t>peoples gas system</w:t>
      </w:r>
    </w:p>
    <w:p w:rsidR="00BC5A4D" w:rsidRDefault="00BC5A4D" w:rsidP="00BC5A4D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BC5A4D" w:rsidRDefault="00BC5A4D" w:rsidP="00BC5A4D">
      <w:pPr>
        <w:pStyle w:val="PScCenterCaps"/>
        <w:rPr>
          <w:lang w:val="en-US"/>
        </w:rPr>
      </w:pPr>
      <w:r>
        <w:rPr>
          <w:lang w:val="en-US"/>
        </w:rPr>
        <w:t>florida industrial power users group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5E4ECD" w:rsidRDefault="005E4ECD">
      <w:pPr>
        <w:pStyle w:val="PScCenterCaps"/>
        <w:rPr>
          <w:lang w:val="en-US"/>
        </w:rPr>
      </w:pPr>
      <w:r>
        <w:rPr>
          <w:lang w:val="en-US"/>
        </w:rPr>
        <w:t>DOCKET NO. 20180044-GU</w:t>
      </w:r>
    </w:p>
    <w:p w:rsidR="005E4ECD" w:rsidRDefault="005E4ECD">
      <w:pPr>
        <w:pStyle w:val="PScCenterCaps"/>
        <w:rPr>
          <w:lang w:val="en-US"/>
        </w:rPr>
      </w:pPr>
    </w:p>
    <w:p w:rsidR="005E4ECD" w:rsidRDefault="005E4ECD">
      <w:pPr>
        <w:pStyle w:val="PScCenterCaps"/>
        <w:rPr>
          <w:lang w:val="en-US"/>
        </w:rPr>
      </w:pPr>
      <w:r>
        <w:rPr>
          <w:lang w:val="en-US"/>
        </w:rPr>
        <w:t>Consideration of the tax impacts associated with Tax Cuts and Jobs Act of 2017 for Peoples Gas System.</w:t>
      </w:r>
    </w:p>
    <w:p w:rsidR="005E4ECD" w:rsidRDefault="005E4ECD">
      <w:pPr>
        <w:pStyle w:val="PScCenterCaps"/>
        <w:rPr>
          <w:lang w:val="en-US"/>
        </w:rPr>
      </w:pPr>
    </w:p>
    <w:p w:rsidR="006B03A1" w:rsidRPr="006A6446" w:rsidRDefault="006B03A1">
      <w:pPr>
        <w:pStyle w:val="PSCCenter"/>
      </w:pPr>
      <w:r>
        <w:t xml:space="preserve">ISSUED: </w:t>
      </w:r>
      <w:bookmarkStart w:id="0" w:name="issueDate"/>
      <w:bookmarkEnd w:id="0"/>
      <w:r w:rsidR="006A6446">
        <w:rPr>
          <w:u w:val="single"/>
        </w:rPr>
        <w:t>August 16, 2018</w:t>
      </w:r>
    </w:p>
    <w:p w:rsidR="006B03A1" w:rsidRDefault="006B03A1">
      <w:pPr>
        <w:rPr>
          <w:rStyle w:val="PSCUnderline"/>
        </w:rPr>
      </w:pPr>
    </w:p>
    <w:p w:rsidR="006B03A1" w:rsidRDefault="005E4ECD" w:rsidP="00763EBE">
      <w:pPr>
        <w:ind w:firstLine="720"/>
      </w:pPr>
      <w:r w:rsidRPr="005E4ECD">
        <w:t xml:space="preserve">NOTICE is hereby given that the hearing scheduled to be held at the following time and place has been </w:t>
      </w:r>
      <w:r w:rsidRPr="00297EC4">
        <w:rPr>
          <w:b/>
        </w:rPr>
        <w:t>CANCELLED</w:t>
      </w:r>
      <w:r w:rsidRPr="005E4ECD">
        <w:t>:</w:t>
      </w:r>
    </w:p>
    <w:p w:rsidR="006B03A1" w:rsidRDefault="006B03A1"/>
    <w:p w:rsidR="005E4ECD" w:rsidRDefault="005E4ECD" w:rsidP="005E4ECD">
      <w:pPr>
        <w:ind w:left="720" w:firstLine="720"/>
      </w:pPr>
      <w:r>
        <w:t xml:space="preserve">Monday, August 20, 2018 1:00p.m. (EST) </w:t>
      </w:r>
    </w:p>
    <w:p w:rsidR="005E4ECD" w:rsidRDefault="005E4ECD" w:rsidP="005E4ECD">
      <w:r>
        <w:tab/>
      </w:r>
      <w:r>
        <w:tab/>
        <w:t>Hearing Room 148, Betty Easley Conference Center</w:t>
      </w:r>
    </w:p>
    <w:p w:rsidR="005E4ECD" w:rsidRDefault="005E4ECD" w:rsidP="005E4ECD">
      <w:r>
        <w:tab/>
      </w:r>
      <w:r>
        <w:tab/>
        <w:t>4075 Esplanade Way</w:t>
      </w:r>
    </w:p>
    <w:p w:rsidR="005E4ECD" w:rsidRDefault="005E4ECD" w:rsidP="005E4ECD">
      <w:r>
        <w:tab/>
      </w:r>
      <w:r>
        <w:tab/>
        <w:t xml:space="preserve">Tallahassee, Florida  </w:t>
      </w:r>
      <w:bookmarkStart w:id="1" w:name="VisualAids"/>
      <w:bookmarkEnd w:id="1"/>
    </w:p>
    <w:p w:rsidR="001F0238" w:rsidRDefault="001F0238" w:rsidP="005E4ECD"/>
    <w:p w:rsidR="006A6446" w:rsidRDefault="005E4ECD" w:rsidP="00763EBE">
      <w:r>
        <w:t xml:space="preserve">  </w:t>
      </w:r>
      <w:r w:rsidR="006B03A1">
        <w:t xml:space="preserve">By DIRECTION of the Florida Public Service Commission this </w:t>
      </w:r>
      <w:bookmarkStart w:id="2" w:name="replaceDate"/>
      <w:bookmarkEnd w:id="2"/>
      <w:r w:rsidR="006A6446">
        <w:rPr>
          <w:u w:val="single"/>
        </w:rPr>
        <w:t>16th</w:t>
      </w:r>
      <w:r w:rsidR="006A6446">
        <w:t xml:space="preserve"> day of </w:t>
      </w:r>
      <w:r w:rsidR="006A6446">
        <w:rPr>
          <w:u w:val="single"/>
        </w:rPr>
        <w:t>August</w:t>
      </w:r>
      <w:r w:rsidR="006A6446">
        <w:t xml:space="preserve">, </w:t>
      </w:r>
      <w:r w:rsidR="006A6446">
        <w:rPr>
          <w:u w:val="single"/>
        </w:rPr>
        <w:t>2018</w:t>
      </w:r>
      <w:r w:rsidR="006A6446">
        <w:t>.</w:t>
      </w:r>
    </w:p>
    <w:p w:rsidR="006A6446" w:rsidRDefault="006A6446" w:rsidP="00763EBE"/>
    <w:p w:rsidR="00624C33" w:rsidRPr="00297EC4" w:rsidRDefault="006B03A1" w:rsidP="00763EBE">
      <w:r>
        <w:t xml:space="preserve"> </w:t>
      </w: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5E4ECD" w:rsidTr="00BB3135">
        <w:trPr>
          <w:cantSplit/>
        </w:trPr>
        <w:tc>
          <w:tcPr>
            <w:tcW w:w="672" w:type="dxa"/>
            <w:shd w:val="clear" w:color="auto" w:fill="auto"/>
          </w:tcPr>
          <w:p w:rsidR="005E4ECD" w:rsidRDefault="005E4ECD" w:rsidP="00BB3135">
            <w:pPr>
              <w:keepNext/>
            </w:pPr>
          </w:p>
        </w:tc>
        <w:tc>
          <w:tcPr>
            <w:tcW w:w="4048" w:type="dxa"/>
            <w:tcBorders>
              <w:bottom w:val="single" w:sz="4" w:space="0" w:color="auto"/>
            </w:tcBorders>
            <w:shd w:val="clear" w:color="auto" w:fill="auto"/>
          </w:tcPr>
          <w:p w:rsidR="005E4ECD" w:rsidRDefault="006A6446" w:rsidP="00BB3135">
            <w:pPr>
              <w:keepNext/>
            </w:pPr>
            <w:bookmarkStart w:id="3" w:name="signature"/>
            <w:bookmarkEnd w:id="3"/>
            <w:r>
              <w:t>/s/ Carlotta S. Stauffer</w:t>
            </w:r>
            <w:bookmarkStart w:id="4" w:name="_GoBack"/>
            <w:bookmarkEnd w:id="4"/>
          </w:p>
        </w:tc>
      </w:tr>
      <w:tr w:rsidR="005E4ECD" w:rsidTr="00BB3135">
        <w:trPr>
          <w:cantSplit/>
        </w:trPr>
        <w:tc>
          <w:tcPr>
            <w:tcW w:w="672" w:type="dxa"/>
            <w:shd w:val="clear" w:color="auto" w:fill="auto"/>
          </w:tcPr>
          <w:p w:rsidR="005E4ECD" w:rsidRDefault="005E4ECD" w:rsidP="00BB3135">
            <w:pPr>
              <w:keepNext/>
            </w:pPr>
          </w:p>
        </w:tc>
        <w:tc>
          <w:tcPr>
            <w:tcW w:w="4048" w:type="dxa"/>
            <w:tcBorders>
              <w:top w:val="single" w:sz="4" w:space="0" w:color="auto"/>
            </w:tcBorders>
            <w:shd w:val="clear" w:color="auto" w:fill="auto"/>
          </w:tcPr>
          <w:p w:rsidR="005E4ECD" w:rsidRDefault="005E4ECD" w:rsidP="00BB3135">
            <w:pPr>
              <w:keepNext/>
            </w:pPr>
            <w:r>
              <w:t>CARLOTTA S. STAUFFER</w:t>
            </w:r>
          </w:p>
          <w:p w:rsidR="005E4ECD" w:rsidRDefault="005E4ECD" w:rsidP="00BB3135">
            <w:pPr>
              <w:keepNext/>
            </w:pPr>
            <w:r>
              <w:t>Commission Clerk</w:t>
            </w:r>
          </w:p>
        </w:tc>
      </w:tr>
    </w:tbl>
    <w:p w:rsidR="005E4ECD" w:rsidRDefault="005E4ECD" w:rsidP="005E4ECD">
      <w:pPr>
        <w:pStyle w:val="NoticeSigInfo"/>
        <w:keepNext/>
      </w:pPr>
      <w:r>
        <w:t>Florida Public Service Commission</w:t>
      </w:r>
    </w:p>
    <w:p w:rsidR="005E4ECD" w:rsidRDefault="005E4ECD" w:rsidP="005E4ECD">
      <w:pPr>
        <w:pStyle w:val="NoticeSigInfo"/>
        <w:keepNext/>
      </w:pPr>
      <w:r>
        <w:t>2540 Shumard Oak Boulevard</w:t>
      </w:r>
    </w:p>
    <w:p w:rsidR="005E4ECD" w:rsidRDefault="005E4ECD" w:rsidP="005E4ECD">
      <w:pPr>
        <w:pStyle w:val="NoticeSigInfo"/>
        <w:keepNext/>
      </w:pPr>
      <w:r>
        <w:t>Tallahassee, Florida  32399</w:t>
      </w:r>
    </w:p>
    <w:p w:rsidR="005E4ECD" w:rsidRDefault="005E4ECD" w:rsidP="005E4ECD">
      <w:pPr>
        <w:pStyle w:val="NoticeSigInfo"/>
        <w:keepNext/>
      </w:pPr>
      <w:r>
        <w:t>(850) 413-6770</w:t>
      </w:r>
    </w:p>
    <w:p w:rsidR="001E208C" w:rsidRPr="001E208C" w:rsidRDefault="001E208C" w:rsidP="001E208C">
      <w:pPr>
        <w:pStyle w:val="NoticeBody"/>
      </w:pPr>
    </w:p>
    <w:p w:rsidR="00F56693" w:rsidRDefault="006A6446" w:rsidP="001E208C">
      <w:pPr>
        <w:pStyle w:val="NoticeSigInfo"/>
        <w:keepNext/>
      </w:pPr>
      <w:hyperlink r:id="rId8" w:history="1">
        <w:r w:rsidR="001E208C" w:rsidRPr="00080981">
          <w:rPr>
            <w:rStyle w:val="Hyperlink"/>
          </w:rPr>
          <w:t>www.floridapsc.com</w:t>
        </w:r>
      </w:hyperlink>
    </w:p>
    <w:p w:rsidR="005E4ECD" w:rsidRDefault="005E4ECD" w:rsidP="005E4ECD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F56693" w:rsidRDefault="005E4ECD" w:rsidP="005E4ECD">
      <w:pPr>
        <w:keepNext/>
      </w:pPr>
      <w:r>
        <w:t>WLT</w:t>
      </w:r>
    </w:p>
    <w:sectPr w:rsidR="00F56693" w:rsidSect="00624C33">
      <w:headerReference w:type="default" r:id="rId9"/>
      <w:pgSz w:w="12240" w:h="15840" w:code="1"/>
      <w:pgMar w:top="1440" w:right="1440" w:bottom="72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CD" w:rsidRDefault="005E4ECD">
      <w:r>
        <w:separator/>
      </w:r>
    </w:p>
  </w:endnote>
  <w:endnote w:type="continuationSeparator" w:id="0">
    <w:p w:rsidR="005E4ECD" w:rsidRDefault="005E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CD" w:rsidRDefault="005E4ECD">
      <w:r>
        <w:separator/>
      </w:r>
    </w:p>
  </w:footnote>
  <w:footnote w:type="continuationSeparator" w:id="0">
    <w:p w:rsidR="005E4ECD" w:rsidRDefault="005E4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2C8" w:rsidRDefault="005E4ECD">
    <w:pPr>
      <w:pStyle w:val="Header"/>
    </w:pPr>
    <w:bookmarkStart w:id="5" w:name="headerNotice"/>
    <w:bookmarkEnd w:id="5"/>
    <w:r>
      <w:t>N</w:t>
    </w:r>
    <w:r w:rsidR="000342C8">
      <w:t>OTICE OF CANCELLATION</w:t>
    </w:r>
  </w:p>
  <w:p w:rsidR="006B03A1" w:rsidRDefault="005E4ECD">
    <w:pPr>
      <w:pStyle w:val="Header"/>
    </w:pPr>
    <w:r>
      <w:t>OF HEARING</w:t>
    </w:r>
  </w:p>
  <w:p w:rsidR="006B03A1" w:rsidRDefault="005E4ECD">
    <w:pPr>
      <w:pStyle w:val="Header"/>
    </w:pPr>
    <w:bookmarkStart w:id="6" w:name="headerDocket"/>
    <w:bookmarkEnd w:id="6"/>
    <w:r>
      <w:t>DOCKET NO. 20180044-GU</w:t>
    </w:r>
  </w:p>
  <w:p w:rsidR="001B7FC2" w:rsidRDefault="006B03A1">
    <w:pPr>
      <w:pStyle w:val="Head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3EB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80044-GU"/>
  </w:docVars>
  <w:rsids>
    <w:rsidRoot w:val="005E4ECD"/>
    <w:rsid w:val="000005F5"/>
    <w:rsid w:val="000342C8"/>
    <w:rsid w:val="000E7426"/>
    <w:rsid w:val="001B7FC2"/>
    <w:rsid w:val="001C6592"/>
    <w:rsid w:val="001E208C"/>
    <w:rsid w:val="001F0238"/>
    <w:rsid w:val="00221992"/>
    <w:rsid w:val="0028226A"/>
    <w:rsid w:val="00297EC4"/>
    <w:rsid w:val="002F2D50"/>
    <w:rsid w:val="003578AE"/>
    <w:rsid w:val="003868F1"/>
    <w:rsid w:val="003A580E"/>
    <w:rsid w:val="003C5D75"/>
    <w:rsid w:val="00402C12"/>
    <w:rsid w:val="00454F1E"/>
    <w:rsid w:val="00487D2C"/>
    <w:rsid w:val="00491225"/>
    <w:rsid w:val="004B0EC4"/>
    <w:rsid w:val="0055171A"/>
    <w:rsid w:val="005C1C9B"/>
    <w:rsid w:val="005E4ECD"/>
    <w:rsid w:val="00624C33"/>
    <w:rsid w:val="006A2C0D"/>
    <w:rsid w:val="006A6446"/>
    <w:rsid w:val="006B03A1"/>
    <w:rsid w:val="006D4E59"/>
    <w:rsid w:val="00724359"/>
    <w:rsid w:val="00751C05"/>
    <w:rsid w:val="00763EBE"/>
    <w:rsid w:val="00765BE3"/>
    <w:rsid w:val="007A70DC"/>
    <w:rsid w:val="00812C60"/>
    <w:rsid w:val="00821053"/>
    <w:rsid w:val="008343EA"/>
    <w:rsid w:val="008F31CD"/>
    <w:rsid w:val="00A07A62"/>
    <w:rsid w:val="00A2098A"/>
    <w:rsid w:val="00B50416"/>
    <w:rsid w:val="00BC5A4D"/>
    <w:rsid w:val="00BD27DC"/>
    <w:rsid w:val="00CE69DE"/>
    <w:rsid w:val="00D00E61"/>
    <w:rsid w:val="00F56693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daps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0</TotalTime>
  <Pages>1</Pages>
  <Words>154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2018-08-15T20:41:00Z</dcterms:created>
  <dcterms:modified xsi:type="dcterms:W3CDTF">2018-08-16T12:08:00Z</dcterms:modified>
</cp:coreProperties>
</file>