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686" w:rsidRPr="00F63FFE" w:rsidRDefault="00FD1686" w:rsidP="00FD1686">
      <w:pPr>
        <w:pStyle w:val="StateofFlorida"/>
      </w:pPr>
      <w:bookmarkStart w:id="0" w:name="_GoBack"/>
      <w:bookmarkEnd w:id="0"/>
      <w:r w:rsidRPr="00F63FFE">
        <w:t>State of Florida</w:t>
      </w:r>
    </w:p>
    <w:p w:rsidR="00FD1686" w:rsidRPr="00F63FFE" w:rsidRDefault="00FD1686" w:rsidP="00FD1686">
      <w:r>
        <w:rPr>
          <w:noProof/>
        </w:rPr>
        <mc:AlternateContent>
          <mc:Choice Requires="wps">
            <w:drawing>
              <wp:anchor distT="0" distB="0" distL="114300" distR="114300" simplePos="0" relativeHeight="251659264" behindDoc="0" locked="0" layoutInCell="1" allowOverlap="1" wp14:anchorId="2010319A" wp14:editId="284B9F96">
                <wp:simplePos x="0" y="0"/>
                <wp:positionH relativeFrom="column">
                  <wp:posOffset>2057400</wp:posOffset>
                </wp:positionH>
                <wp:positionV relativeFrom="paragraph">
                  <wp:posOffset>24130</wp:posOffset>
                </wp:positionV>
                <wp:extent cx="4000500" cy="10820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082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1686" w:rsidRPr="006D3AB3" w:rsidRDefault="00FD1686" w:rsidP="00FD1686">
                            <w:pPr>
                              <w:pStyle w:val="PSCTitle"/>
                            </w:pPr>
                            <w:r w:rsidRPr="006D3AB3">
                              <w:t>Public Service Commission</w:t>
                            </w:r>
                          </w:p>
                          <w:p w:rsidR="00FD1686" w:rsidRPr="00EF5C3E" w:rsidRDefault="00FD1686" w:rsidP="00FD1686">
                            <w:pPr>
                              <w:pStyle w:val="MastHeadAddress"/>
                            </w:pPr>
                            <w:r w:rsidRPr="00EF5C3E">
                              <w:t>Capital Circle Office Center ● 2540 Shumard Oak Boulevard</w:t>
                            </w:r>
                            <w:r>
                              <w:br/>
                            </w:r>
                            <w:r w:rsidRPr="00EF5C3E">
                              <w:t>Tallahassee, Florida 32399-0850</w:t>
                            </w:r>
                          </w:p>
                          <w:p w:rsidR="00FD1686" w:rsidRPr="00C35702" w:rsidRDefault="00FD1686" w:rsidP="00FD1686">
                            <w:pPr>
                              <w:jc w:val="center"/>
                              <w:rPr>
                                <w:b/>
                                <w:sz w:val="28"/>
                                <w:szCs w:val="28"/>
                              </w:rPr>
                            </w:pPr>
                            <w:r w:rsidRPr="00C35702">
                              <w:rPr>
                                <w:b/>
                                <w:sz w:val="28"/>
                                <w:szCs w:val="28"/>
                              </w:rPr>
                              <w:t>-M-E-M-O-R-A-N-D-U-M-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2pt;margin-top:1.9pt;width:315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" stroked="f">
                <v:textbox>
                  <w:txbxContent>
                    <w:p w:rsidR="00FD1686" w:rsidRPr="006D3AB3" w:rsidRDefault="00FD1686" w:rsidP="00FD1686">
                      <w:pPr>
                        <w:pStyle w:val="PSCTitle"/>
                      </w:pPr>
                      <w:r w:rsidRPr="006D3AB3">
                        <w:t>Public Service Commission</w:t>
                      </w:r>
                    </w:p>
                    <w:p w:rsidR="00FD1686" w:rsidRPr="00EF5C3E" w:rsidRDefault="00FD1686" w:rsidP="00FD1686">
                      <w:pPr>
                        <w:pStyle w:val="MastHeadAddress"/>
                      </w:pPr>
                      <w:r w:rsidRPr="00EF5C3E">
                        <w:t>Capital Circle Office Center ● 2540 Shumard Oak Boulevard</w:t>
                      </w:r>
                      <w:r>
                        <w:br/>
                      </w:r>
                      <w:r w:rsidRPr="00EF5C3E">
                        <w:t>Tallahassee, Florida 32399-0850</w:t>
                      </w:r>
                    </w:p>
                    <w:p w:rsidR="00FD1686" w:rsidRPr="00C35702" w:rsidRDefault="00FD1686" w:rsidP="00FD1686">
                      <w:pPr>
                        <w:jc w:val="center"/>
                        <w:rPr>
                          <w:b/>
                          <w:sz w:val="28"/>
                          <w:szCs w:val="28"/>
                        </w:rPr>
                      </w:pPr>
                      <w:r w:rsidRPr="00C35702">
                        <w:rPr>
                          <w:b/>
                          <w:sz w:val="28"/>
                          <w:szCs w:val="28"/>
                        </w:rPr>
                        <w:t>-M-E-M-O-R-A-N-D-U-M-</w:t>
                      </w:r>
                    </w:p>
                  </w:txbxContent>
                </v:textbox>
              </v:shape>
            </w:pict>
          </mc:Fallback>
        </mc:AlternateContent>
      </w:r>
      <w:r>
        <w:rPr>
          <w:noProof/>
        </w:rPr>
        <w:drawing>
          <wp:inline distT="0" distB="0" distL="0" distR="0" wp14:anchorId="783611A2" wp14:editId="4D4F7361">
            <wp:extent cx="1104900" cy="1095375"/>
            <wp:effectExtent l="0" t="0" r="0" b="9525"/>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095375"/>
                    </a:xfrm>
                    <a:prstGeom prst="rect">
                      <a:avLst/>
                    </a:prstGeom>
                    <a:noFill/>
                    <a:ln>
                      <a:noFill/>
                    </a:ln>
                  </pic:spPr>
                </pic:pic>
              </a:graphicData>
            </a:graphic>
          </wp:inline>
        </w:drawing>
      </w:r>
    </w:p>
    <w:p w:rsidR="00FD1686" w:rsidRDefault="00FD1686" w:rsidP="00FD1686">
      <w:pPr>
        <w:rPr>
          <w:b/>
        </w:rPr>
      </w:pPr>
    </w:p>
    <w:p w:rsidR="00FD1686" w:rsidRDefault="00FD1686" w:rsidP="00FD1686">
      <w:pPr>
        <w:rPr>
          <w:b/>
        </w:rPr>
      </w:pPr>
    </w:p>
    <w:tbl>
      <w:tblPr>
        <w:tblW w:w="0" w:type="auto"/>
        <w:tblBorders>
          <w:top w:val="single" w:sz="24" w:space="0" w:color="auto"/>
          <w:bottom w:val="single" w:sz="24" w:space="0" w:color="auto"/>
        </w:tblBorders>
        <w:tblCellMar>
          <w:left w:w="115" w:type="dxa"/>
          <w:right w:w="115" w:type="dxa"/>
        </w:tblCellMar>
        <w:tblLook w:val="01E0" w:firstRow="1" w:lastRow="1" w:firstColumn="1" w:lastColumn="1" w:noHBand="0" w:noVBand="0"/>
      </w:tblPr>
      <w:tblGrid>
        <w:gridCol w:w="1255"/>
        <w:gridCol w:w="8321"/>
      </w:tblGrid>
      <w:tr w:rsidR="00FD1686" w:rsidRPr="00350101" w:rsidTr="00443787">
        <w:tc>
          <w:tcPr>
            <w:tcW w:w="1255" w:type="dxa"/>
            <w:shd w:val="clear" w:color="auto" w:fill="auto"/>
            <w:tcMar>
              <w:top w:w="144" w:type="dxa"/>
              <w:bottom w:w="0" w:type="dxa"/>
              <w:right w:w="0" w:type="dxa"/>
            </w:tcMar>
          </w:tcPr>
          <w:p w:rsidR="00FD1686" w:rsidRPr="00044EC8" w:rsidRDefault="00FD1686" w:rsidP="00443787">
            <w:pPr>
              <w:pStyle w:val="MemoHeading"/>
              <w:rPr>
                <w:b/>
              </w:rPr>
            </w:pPr>
            <w:r w:rsidRPr="00044EC8">
              <w:rPr>
                <w:b/>
              </w:rPr>
              <w:t>DATE:</w:t>
            </w:r>
          </w:p>
        </w:tc>
        <w:tc>
          <w:tcPr>
            <w:tcW w:w="8321" w:type="dxa"/>
            <w:shd w:val="clear" w:color="auto" w:fill="auto"/>
            <w:tcMar>
              <w:top w:w="144" w:type="dxa"/>
              <w:bottom w:w="0" w:type="dxa"/>
            </w:tcMar>
          </w:tcPr>
          <w:p w:rsidR="00FD1686" w:rsidRPr="00044EC8" w:rsidRDefault="00FD1686" w:rsidP="00FD1686">
            <w:pPr>
              <w:pStyle w:val="MemoHeading"/>
            </w:pPr>
            <w:bookmarkStart w:id="1" w:name="currentDate"/>
            <w:bookmarkEnd w:id="1"/>
            <w:r>
              <w:t>September 10, 2018</w:t>
            </w:r>
          </w:p>
        </w:tc>
      </w:tr>
      <w:tr w:rsidR="00FD1686" w:rsidRPr="00350101" w:rsidTr="00443787">
        <w:tc>
          <w:tcPr>
            <w:tcW w:w="1255" w:type="dxa"/>
            <w:shd w:val="clear" w:color="auto" w:fill="auto"/>
            <w:tcMar>
              <w:top w:w="144" w:type="dxa"/>
              <w:bottom w:w="0" w:type="dxa"/>
              <w:right w:w="0" w:type="dxa"/>
            </w:tcMar>
          </w:tcPr>
          <w:p w:rsidR="00FD1686" w:rsidRPr="00044EC8" w:rsidRDefault="00FD1686" w:rsidP="00443787">
            <w:pPr>
              <w:pStyle w:val="MemoHeading"/>
              <w:rPr>
                <w:b/>
              </w:rPr>
            </w:pPr>
            <w:r w:rsidRPr="00044EC8">
              <w:rPr>
                <w:b/>
              </w:rPr>
              <w:t>TO:</w:t>
            </w:r>
          </w:p>
        </w:tc>
        <w:tc>
          <w:tcPr>
            <w:tcW w:w="8321" w:type="dxa"/>
            <w:shd w:val="clear" w:color="auto" w:fill="auto"/>
            <w:tcMar>
              <w:top w:w="144" w:type="dxa"/>
              <w:bottom w:w="0" w:type="dxa"/>
            </w:tcMar>
          </w:tcPr>
          <w:p w:rsidR="00FD1686" w:rsidRPr="00044EC8" w:rsidRDefault="00FD1686" w:rsidP="00443787">
            <w:pPr>
              <w:pStyle w:val="MemoHeading"/>
            </w:pPr>
            <w:bookmarkStart w:id="2" w:name="startTo"/>
            <w:bookmarkEnd w:id="2"/>
            <w:r w:rsidRPr="00044EC8">
              <w:t>All Parties of Record &amp; Interested Persons</w:t>
            </w:r>
          </w:p>
        </w:tc>
      </w:tr>
      <w:tr w:rsidR="00FD1686" w:rsidRPr="00350101" w:rsidTr="00443787">
        <w:tc>
          <w:tcPr>
            <w:tcW w:w="1255" w:type="dxa"/>
            <w:shd w:val="clear" w:color="auto" w:fill="auto"/>
            <w:tcMar>
              <w:top w:w="144" w:type="dxa"/>
              <w:right w:w="0" w:type="dxa"/>
            </w:tcMar>
          </w:tcPr>
          <w:p w:rsidR="00FD1686" w:rsidRPr="00044EC8" w:rsidRDefault="00FD1686" w:rsidP="00443787">
            <w:pPr>
              <w:pStyle w:val="MemoHeading"/>
              <w:rPr>
                <w:b/>
              </w:rPr>
            </w:pPr>
            <w:r w:rsidRPr="00044EC8">
              <w:rPr>
                <w:b/>
              </w:rPr>
              <w:t>FROM:</w:t>
            </w:r>
          </w:p>
        </w:tc>
        <w:tc>
          <w:tcPr>
            <w:tcW w:w="8321" w:type="dxa"/>
            <w:shd w:val="clear" w:color="auto" w:fill="auto"/>
            <w:tcMar>
              <w:top w:w="144" w:type="dxa"/>
              <w:bottom w:w="0" w:type="dxa"/>
            </w:tcMar>
          </w:tcPr>
          <w:p w:rsidR="00FD1686" w:rsidRPr="00044EC8" w:rsidRDefault="00FD1686" w:rsidP="00443787">
            <w:pPr>
              <w:pStyle w:val="MemoHeading"/>
            </w:pPr>
            <w:bookmarkStart w:id="3" w:name="startFrom"/>
            <w:bookmarkEnd w:id="3"/>
            <w:r>
              <w:t>Suzanne Brownless, Special Counsel</w:t>
            </w:r>
            <w:r w:rsidRPr="00044EC8">
              <w:t>, Office of the General Counsel</w:t>
            </w:r>
          </w:p>
        </w:tc>
      </w:tr>
      <w:tr w:rsidR="00FD1686" w:rsidRPr="00350101" w:rsidTr="00443787">
        <w:tc>
          <w:tcPr>
            <w:tcW w:w="1255" w:type="dxa"/>
            <w:shd w:val="clear" w:color="auto" w:fill="auto"/>
            <w:tcMar>
              <w:top w:w="144" w:type="dxa"/>
              <w:right w:w="0" w:type="dxa"/>
            </w:tcMar>
          </w:tcPr>
          <w:p w:rsidR="00FD1686" w:rsidRPr="00044EC8" w:rsidRDefault="00FD1686" w:rsidP="00443787">
            <w:pPr>
              <w:pStyle w:val="MemoHeading"/>
              <w:rPr>
                <w:b/>
              </w:rPr>
            </w:pPr>
            <w:r w:rsidRPr="00044EC8">
              <w:rPr>
                <w:b/>
              </w:rPr>
              <w:t>RE:</w:t>
            </w:r>
          </w:p>
        </w:tc>
        <w:tc>
          <w:tcPr>
            <w:tcW w:w="8321" w:type="dxa"/>
            <w:shd w:val="clear" w:color="auto" w:fill="auto"/>
            <w:tcMar>
              <w:top w:w="144" w:type="dxa"/>
            </w:tcMar>
          </w:tcPr>
          <w:p w:rsidR="00FD1686" w:rsidRPr="00044EC8" w:rsidRDefault="00FD1686" w:rsidP="00443787">
            <w:pPr>
              <w:jc w:val="both"/>
            </w:pPr>
            <w:bookmarkStart w:id="4" w:name="startRE"/>
            <w:bookmarkEnd w:id="4"/>
            <w:r w:rsidRPr="00044EC8">
              <w:t xml:space="preserve">Docket No. </w:t>
            </w:r>
            <w:r>
              <w:t>20</w:t>
            </w:r>
            <w:r w:rsidRPr="00044EC8">
              <w:t>1</w:t>
            </w:r>
            <w:r>
              <w:t>80046-EI – In re: Consideration of the tax impacts associated with Tax Cuts and Jobs Act of 2017 for FPL.</w:t>
            </w:r>
          </w:p>
          <w:p w:rsidR="00FD1686" w:rsidRPr="00044EC8" w:rsidRDefault="00FD1686" w:rsidP="00443787"/>
        </w:tc>
      </w:tr>
    </w:tbl>
    <w:p w:rsidR="00FD1686" w:rsidRPr="00350101" w:rsidRDefault="00FD1686" w:rsidP="00FD1686">
      <w:pPr>
        <w:rPr>
          <w:b/>
        </w:rPr>
      </w:pPr>
    </w:p>
    <w:bookmarkStart w:id="5" w:name="startType"/>
    <w:bookmarkEnd w:id="5"/>
    <w:p w:rsidR="00FD1686" w:rsidRPr="006858D5" w:rsidRDefault="00FD1686" w:rsidP="00FD1686">
      <w:pPr>
        <w:pStyle w:val="MemoBody"/>
        <w:ind w:firstLine="720"/>
      </w:pPr>
      <w:r w:rsidRPr="00350101">
        <w:rPr>
          <w:lang w:val="en-CA"/>
        </w:rPr>
        <w:fldChar w:fldCharType="begin"/>
      </w:r>
      <w:r w:rsidRPr="00350101">
        <w:rPr>
          <w:lang w:val="en-CA"/>
        </w:rPr>
        <w:instrText xml:space="preserve"> SEQ CHAPTER \h \r 1</w:instrText>
      </w:r>
      <w:r w:rsidRPr="00350101">
        <w:rPr>
          <w:lang w:val="en-CA"/>
        </w:rPr>
        <w:fldChar w:fldCharType="end"/>
      </w:r>
      <w:r w:rsidRPr="00350101">
        <w:t xml:space="preserve">Please note that an informal meeting between Commission staff and interested persons to </w:t>
      </w:r>
      <w:r w:rsidRPr="006858D5">
        <w:t>the above-captioned docket has been scheduled for the following time and place:</w:t>
      </w:r>
    </w:p>
    <w:p w:rsidR="00FD1686" w:rsidRPr="006858D5" w:rsidRDefault="00FD1686" w:rsidP="00FD1686">
      <w:pPr>
        <w:pStyle w:val="MemoBody"/>
      </w:pPr>
    </w:p>
    <w:p w:rsidR="00FD1686" w:rsidRPr="006858D5" w:rsidRDefault="00FD1686" w:rsidP="00FD1686">
      <w:pPr>
        <w:pStyle w:val="MemoBody"/>
      </w:pPr>
      <w:r w:rsidRPr="006858D5">
        <w:tab/>
      </w:r>
      <w:r w:rsidRPr="006858D5">
        <w:tab/>
      </w:r>
      <w:r>
        <w:t xml:space="preserve">Monday, September 17, 2018 at 1:30 p.m. </w:t>
      </w:r>
    </w:p>
    <w:p w:rsidR="00FD1686" w:rsidRDefault="00FD1686" w:rsidP="00FD1686">
      <w:pPr>
        <w:pStyle w:val="MemoBody"/>
      </w:pPr>
      <w:r w:rsidRPr="006858D5">
        <w:tab/>
      </w:r>
      <w:r w:rsidRPr="006858D5">
        <w:tab/>
        <w:t>Gerald L. Gunter Building, Room</w:t>
      </w:r>
      <w:r>
        <w:t xml:space="preserve"> 105 (Internal Affairs Room) </w:t>
      </w:r>
    </w:p>
    <w:p w:rsidR="00FD1686" w:rsidRPr="00350101" w:rsidRDefault="00FD1686" w:rsidP="00FD1686">
      <w:pPr>
        <w:pStyle w:val="MemoBody"/>
      </w:pPr>
      <w:r w:rsidRPr="00350101">
        <w:tab/>
      </w:r>
      <w:r w:rsidRPr="00350101">
        <w:tab/>
        <w:t>Florida Public Service Commission</w:t>
      </w:r>
    </w:p>
    <w:p w:rsidR="00FD1686" w:rsidRPr="00350101" w:rsidRDefault="00FD1686" w:rsidP="00FD1686">
      <w:pPr>
        <w:pStyle w:val="MemoBody"/>
      </w:pPr>
      <w:r w:rsidRPr="00350101">
        <w:tab/>
      </w:r>
      <w:r w:rsidRPr="00350101">
        <w:tab/>
        <w:t>2540 Shumard Oak Boulevard</w:t>
      </w:r>
    </w:p>
    <w:p w:rsidR="00FD1686" w:rsidRPr="00350101" w:rsidRDefault="00FD1686" w:rsidP="00FD1686">
      <w:pPr>
        <w:pStyle w:val="MemoBody"/>
      </w:pPr>
      <w:r w:rsidRPr="00350101">
        <w:tab/>
      </w:r>
      <w:r w:rsidRPr="00350101">
        <w:tab/>
        <w:t>Tallahassee, Florida 32399-0850</w:t>
      </w:r>
    </w:p>
    <w:p w:rsidR="00FD1686" w:rsidRPr="00350101" w:rsidRDefault="00FD1686" w:rsidP="00FD1686">
      <w:pPr>
        <w:pStyle w:val="MemoBody"/>
      </w:pPr>
    </w:p>
    <w:p w:rsidR="00FD1686" w:rsidRPr="00350101" w:rsidRDefault="00FD1686" w:rsidP="00FD1686">
      <w:pPr>
        <w:pStyle w:val="MemoBody"/>
      </w:pPr>
      <w:r w:rsidRPr="00350101">
        <w:tab/>
        <w:t xml:space="preserve">The purpose of the meeting is </w:t>
      </w:r>
      <w:r>
        <w:t xml:space="preserve">to identify issues for docket.  </w:t>
      </w:r>
      <w:r w:rsidRPr="00350101">
        <w:t>Attendance is not required; however, all interested persons are encouraged to attend.</w:t>
      </w:r>
    </w:p>
    <w:p w:rsidR="00FD1686" w:rsidRPr="00350101" w:rsidRDefault="00FD1686" w:rsidP="00FD1686">
      <w:pPr>
        <w:pStyle w:val="MemoBody"/>
      </w:pPr>
    </w:p>
    <w:p w:rsidR="00FD1686" w:rsidRPr="00350101" w:rsidRDefault="00FD1686" w:rsidP="00FD1686">
      <w:pPr>
        <w:pStyle w:val="MemoBody"/>
      </w:pPr>
      <w:r w:rsidRPr="00350101">
        <w:tab/>
        <w:t>Interested persons may participate telephonically in this meeting by dialing</w:t>
      </w:r>
      <w:r>
        <w:t xml:space="preserve"> </w:t>
      </w:r>
      <w:r w:rsidRPr="00383C29">
        <w:rPr>
          <w:b/>
          <w:u w:val="single"/>
        </w:rPr>
        <w:t>1-888-670-3525</w:t>
      </w:r>
      <w:r w:rsidRPr="00742B84">
        <w:rPr>
          <w:b/>
        </w:rPr>
        <w:t xml:space="preserve">, </w:t>
      </w:r>
      <w:r w:rsidRPr="00742B84">
        <w:t>Passcode</w:t>
      </w:r>
      <w:r w:rsidRPr="00742B84">
        <w:rPr>
          <w:b/>
          <w:u w:val="single"/>
        </w:rPr>
        <w:t xml:space="preserve"> 3498283979 </w:t>
      </w:r>
      <w:r w:rsidRPr="00742B84">
        <w:rPr>
          <w:b/>
        </w:rPr>
        <w:t xml:space="preserve"> then #</w:t>
      </w:r>
      <w:r w:rsidRPr="00742B84">
        <w:t xml:space="preserve">. </w:t>
      </w:r>
      <w:r w:rsidRPr="00350101">
        <w:t xml:space="preserve"> If you have any questions about the meeting, please call </w:t>
      </w:r>
      <w:r>
        <w:t>Suzanne Brownless at</w:t>
      </w:r>
      <w:r w:rsidRPr="00350101">
        <w:t xml:space="preserve"> (850) 413-</w:t>
      </w:r>
      <w:r w:rsidRPr="00044EC8">
        <w:t>62</w:t>
      </w:r>
      <w:r>
        <w:t>18</w:t>
      </w:r>
      <w:r w:rsidRPr="00350101">
        <w:t xml:space="preserve">. </w:t>
      </w:r>
    </w:p>
    <w:p w:rsidR="00FD1686" w:rsidRPr="00350101" w:rsidRDefault="00FD1686" w:rsidP="00FD1686">
      <w:pPr>
        <w:ind w:firstLine="720"/>
        <w:jc w:val="both"/>
        <w:rPr>
          <w:bCs/>
        </w:rPr>
      </w:pPr>
    </w:p>
    <w:p w:rsidR="00FD1686" w:rsidRPr="00350101" w:rsidRDefault="00FD1686" w:rsidP="00FD1686">
      <w:pPr>
        <w:ind w:firstLine="720"/>
        <w:jc w:val="both"/>
        <w:rPr>
          <w:bCs/>
        </w:rPr>
      </w:pPr>
      <w:r w:rsidRPr="00350101">
        <w:rPr>
          <w:bCs/>
        </w:rPr>
        <w:t>If settlement of the case or a named storm or other disaster requires cancellation of the meeting,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FD1686" w:rsidRPr="00350101" w:rsidRDefault="00FD1686" w:rsidP="00FD16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cs="Courier New"/>
        </w:rPr>
      </w:pPr>
    </w:p>
    <w:p w:rsidR="00FD1686" w:rsidRPr="00350101" w:rsidRDefault="00FD1686" w:rsidP="00FD16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cs="Courier New"/>
        </w:rPr>
      </w:pPr>
    </w:p>
    <w:p w:rsidR="00FD1686" w:rsidRDefault="00FD1686" w:rsidP="00FD1686">
      <w:r>
        <w:t>SBr/as</w:t>
      </w:r>
    </w:p>
    <w:p w:rsidR="00FD1686" w:rsidRPr="00350101" w:rsidRDefault="00FD1686" w:rsidP="00FD1686"/>
    <w:p w:rsidR="00FD1686" w:rsidRPr="00350101" w:rsidRDefault="00FD1686" w:rsidP="00FD1686">
      <w:r w:rsidRPr="00350101">
        <w:t>cc:</w:t>
      </w:r>
      <w:r w:rsidRPr="00350101">
        <w:tab/>
        <w:t>Office of Commission Clerk</w:t>
      </w:r>
    </w:p>
    <w:p w:rsidR="00FD1686" w:rsidRDefault="00FD1686" w:rsidP="00FD1686"/>
    <w:p w:rsidR="00FD1686" w:rsidRDefault="00FD1686" w:rsidP="00FD1686"/>
    <w:p w:rsidR="00613BA5" w:rsidRDefault="00613BA5"/>
    <w:sectPr w:rsidR="00613BA5" w:rsidSect="003F6E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AA6" w:rsidRDefault="00603AA6" w:rsidP="00603AA6">
      <w:r>
        <w:separator/>
      </w:r>
    </w:p>
  </w:endnote>
  <w:endnote w:type="continuationSeparator" w:id="0">
    <w:p w:rsidR="00603AA6" w:rsidRDefault="00603AA6" w:rsidP="0060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AA6" w:rsidRDefault="00603AA6" w:rsidP="00603AA6">
      <w:r>
        <w:separator/>
      </w:r>
    </w:p>
  </w:footnote>
  <w:footnote w:type="continuationSeparator" w:id="0">
    <w:p w:rsidR="00603AA6" w:rsidRDefault="00603AA6" w:rsidP="00603A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686"/>
    <w:rsid w:val="000C144B"/>
    <w:rsid w:val="00132986"/>
    <w:rsid w:val="001E67AA"/>
    <w:rsid w:val="00603AA6"/>
    <w:rsid w:val="00613BA5"/>
    <w:rsid w:val="00662066"/>
    <w:rsid w:val="006E5BC5"/>
    <w:rsid w:val="00932709"/>
    <w:rsid w:val="00967CCD"/>
    <w:rsid w:val="00C32959"/>
    <w:rsid w:val="00FD16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686"/>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semiHidden/>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 w:type="paragraph" w:customStyle="1" w:styleId="MemoBody">
    <w:name w:val="Memo Body"/>
    <w:basedOn w:val="Normal"/>
    <w:rsid w:val="00FD1686"/>
    <w:pPr>
      <w:jc w:val="both"/>
    </w:pPr>
  </w:style>
  <w:style w:type="paragraph" w:customStyle="1" w:styleId="StateofFlorida">
    <w:name w:val="StateofFlorida"/>
    <w:basedOn w:val="Normal"/>
    <w:rsid w:val="00FD1686"/>
    <w:rPr>
      <w:b/>
      <w:sz w:val="28"/>
      <w:szCs w:val="28"/>
    </w:rPr>
  </w:style>
  <w:style w:type="paragraph" w:customStyle="1" w:styleId="PSCTitle">
    <w:name w:val="PSCTitle"/>
    <w:basedOn w:val="Normal"/>
    <w:rsid w:val="00FD1686"/>
    <w:pPr>
      <w:jc w:val="center"/>
    </w:pPr>
    <w:rPr>
      <w:rFonts w:ascii="WeddingText BT" w:hAnsi="WeddingText BT"/>
      <w:b/>
      <w:sz w:val="48"/>
      <w:szCs w:val="48"/>
    </w:rPr>
  </w:style>
  <w:style w:type="paragraph" w:customStyle="1" w:styleId="MastHeadAddress">
    <w:name w:val="MastHead Address"/>
    <w:basedOn w:val="Normal"/>
    <w:next w:val="Normal"/>
    <w:rsid w:val="00FD1686"/>
    <w:pPr>
      <w:spacing w:after="200"/>
      <w:jc w:val="center"/>
    </w:pPr>
    <w:rPr>
      <w:b/>
      <w:smallCaps/>
      <w:sz w:val="20"/>
      <w:szCs w:val="20"/>
    </w:rPr>
  </w:style>
  <w:style w:type="paragraph" w:customStyle="1" w:styleId="MemoHeading">
    <w:name w:val="Memo Heading"/>
    <w:basedOn w:val="Normal"/>
    <w:next w:val="Normal"/>
    <w:rsid w:val="00FD16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686"/>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semiHidden/>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 w:type="paragraph" w:customStyle="1" w:styleId="MemoBody">
    <w:name w:val="Memo Body"/>
    <w:basedOn w:val="Normal"/>
    <w:rsid w:val="00FD1686"/>
    <w:pPr>
      <w:jc w:val="both"/>
    </w:pPr>
  </w:style>
  <w:style w:type="paragraph" w:customStyle="1" w:styleId="StateofFlorida">
    <w:name w:val="StateofFlorida"/>
    <w:basedOn w:val="Normal"/>
    <w:rsid w:val="00FD1686"/>
    <w:rPr>
      <w:b/>
      <w:sz w:val="28"/>
      <w:szCs w:val="28"/>
    </w:rPr>
  </w:style>
  <w:style w:type="paragraph" w:customStyle="1" w:styleId="PSCTitle">
    <w:name w:val="PSCTitle"/>
    <w:basedOn w:val="Normal"/>
    <w:rsid w:val="00FD1686"/>
    <w:pPr>
      <w:jc w:val="center"/>
    </w:pPr>
    <w:rPr>
      <w:rFonts w:ascii="WeddingText BT" w:hAnsi="WeddingText BT"/>
      <w:b/>
      <w:sz w:val="48"/>
      <w:szCs w:val="48"/>
    </w:rPr>
  </w:style>
  <w:style w:type="paragraph" w:customStyle="1" w:styleId="MastHeadAddress">
    <w:name w:val="MastHead Address"/>
    <w:basedOn w:val="Normal"/>
    <w:next w:val="Normal"/>
    <w:rsid w:val="00FD1686"/>
    <w:pPr>
      <w:spacing w:after="200"/>
      <w:jc w:val="center"/>
    </w:pPr>
    <w:rPr>
      <w:b/>
      <w:smallCaps/>
      <w:sz w:val="20"/>
      <w:szCs w:val="20"/>
    </w:rPr>
  </w:style>
  <w:style w:type="paragraph" w:customStyle="1" w:styleId="MemoHeading">
    <w:name w:val="Memo Heading"/>
    <w:basedOn w:val="Normal"/>
    <w:next w:val="Normal"/>
    <w:rsid w:val="00FD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2018-09-10T15:11:00Z</dcterms:created>
  <dcterms:modified xsi:type="dcterms:W3CDTF">2018-09-10T15:12:00Z</dcterms:modified>
</cp:coreProperties>
</file>