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782F0B" w:rsidP="00782F0B">
      <w:pPr>
        <w:pStyle w:val="OrderHeading"/>
      </w:pPr>
      <w:r>
        <w:t>BEFORE THE FLORIDA PUBLIC SERVICE COMMISSION</w:t>
      </w:r>
    </w:p>
    <w:p w:rsidR="00782F0B" w:rsidRDefault="00782F0B" w:rsidP="00782F0B">
      <w:pPr>
        <w:pStyle w:val="OrderBody"/>
      </w:pPr>
    </w:p>
    <w:p w:rsidR="00782F0B" w:rsidRDefault="00782F0B" w:rsidP="00782F0B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782F0B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782F0B" w:rsidRDefault="00782F0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Review of 2019-2021 storm hardening plan, Gulf Power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782F0B" w:rsidRDefault="00782F0B" w:rsidP="00782F0B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20180147-EI</w:t>
            </w:r>
          </w:p>
          <w:p w:rsidR="00782F0B" w:rsidRDefault="00782F0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461"/>
            <w:r w:rsidR="001A45F8">
              <w:t>PSC-2018-0461A-PCO-EI</w:t>
            </w:r>
            <w:bookmarkEnd w:id="2"/>
          </w:p>
          <w:p w:rsidR="00782F0B" w:rsidRDefault="00782F0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1A45F8">
              <w:t>September 20, 2018</w:t>
            </w:r>
          </w:p>
        </w:tc>
      </w:tr>
    </w:tbl>
    <w:p w:rsidR="00782F0B" w:rsidRDefault="00782F0B" w:rsidP="00782F0B"/>
    <w:p w:rsidR="00782F0B" w:rsidRDefault="00782F0B" w:rsidP="00782F0B"/>
    <w:p w:rsidR="00CB5276" w:rsidRDefault="00782F0B" w:rsidP="00782F0B">
      <w:pPr>
        <w:pStyle w:val="CenterUnderline"/>
      </w:pPr>
      <w:bookmarkStart w:id="3" w:name="Commissioners"/>
      <w:bookmarkEnd w:id="3"/>
      <w:r>
        <w:t>AMENDATORY ORDER</w:t>
      </w:r>
      <w:bookmarkStart w:id="4" w:name="OrderTitle"/>
      <w:r>
        <w:t xml:space="preserve"> </w:t>
      </w:r>
      <w:bookmarkEnd w:id="4"/>
    </w:p>
    <w:p w:rsidR="00782F0B" w:rsidRDefault="00782F0B" w:rsidP="00782F0B">
      <w:pPr>
        <w:pStyle w:val="CenterUnderline"/>
      </w:pPr>
    </w:p>
    <w:p w:rsidR="00782F0B" w:rsidRDefault="00782F0B" w:rsidP="00782F0B">
      <w:pPr>
        <w:pStyle w:val="OrderBody"/>
      </w:pPr>
      <w:r>
        <w:t>BY THE COMMISSION:</w:t>
      </w:r>
    </w:p>
    <w:p w:rsidR="00782F0B" w:rsidRDefault="00782F0B" w:rsidP="00782F0B">
      <w:pPr>
        <w:pStyle w:val="OrderBody"/>
      </w:pPr>
    </w:p>
    <w:p w:rsidR="00782F0B" w:rsidRPr="005B0AD5" w:rsidRDefault="00782F0B" w:rsidP="0074704D">
      <w:pPr>
        <w:ind w:firstLine="720"/>
        <w:jc w:val="both"/>
      </w:pPr>
      <w:bookmarkStart w:id="5" w:name="OrderText"/>
      <w:bookmarkEnd w:id="5"/>
      <w:r w:rsidRPr="00096D60">
        <w:t xml:space="preserve">On </w:t>
      </w:r>
      <w:r w:rsidRPr="00782F0B">
        <w:rPr>
          <w:bCs/>
        </w:rPr>
        <w:t>September 6, 2018</w:t>
      </w:r>
      <w:r w:rsidRPr="00782F0B">
        <w:t xml:space="preserve">, </w:t>
      </w:r>
      <w:r w:rsidRPr="00096D60">
        <w:t xml:space="preserve">Order No. </w:t>
      </w:r>
      <w:r w:rsidRPr="00782F0B">
        <w:rPr>
          <w:bCs/>
        </w:rPr>
        <w:t>PSC-2018-0461-PCO-EI</w:t>
      </w:r>
      <w:r w:rsidRPr="00782F0B">
        <w:rPr>
          <w:bCs/>
          <w:i/>
          <w:iCs/>
        </w:rPr>
        <w:t xml:space="preserve"> </w:t>
      </w:r>
      <w:r w:rsidR="0074704D">
        <w:rPr>
          <w:bCs/>
          <w:iCs/>
        </w:rPr>
        <w:t>was issued acknowledging intervention by the Office of Public Counsel (OPC)</w:t>
      </w:r>
      <w:r w:rsidRPr="00782F0B">
        <w:rPr>
          <w:bCs/>
          <w:iCs/>
        </w:rPr>
        <w:t>.</w:t>
      </w:r>
      <w:r w:rsidRPr="00782F0B">
        <w:t xml:space="preserve"> </w:t>
      </w:r>
      <w:r w:rsidRPr="00096D60">
        <w:t>However, due to a scrivener’s error,</w:t>
      </w:r>
      <w:r w:rsidR="00270E38">
        <w:t xml:space="preserve"> Patricia A. Christensen, Deputy Public Counsel</w:t>
      </w:r>
      <w:r w:rsidR="00444AAB">
        <w:t>,</w:t>
      </w:r>
      <w:r w:rsidR="00270E38">
        <w:t xml:space="preserve"> was listed </w:t>
      </w:r>
      <w:r w:rsidR="0074704D">
        <w:t>as counsel of record for OPC.</w:t>
      </w:r>
      <w:r w:rsidR="00270E38">
        <w:t xml:space="preserve"> </w:t>
      </w:r>
      <w:r w:rsidRPr="00096D60">
        <w:t xml:space="preserve">Therefore, Order No. </w:t>
      </w:r>
      <w:r w:rsidRPr="00782F0B">
        <w:rPr>
          <w:bCs/>
        </w:rPr>
        <w:t>PSC-2018-0461-PCO-EI</w:t>
      </w:r>
      <w:r w:rsidRPr="00096D60">
        <w:t xml:space="preserve"> is amended to reflect</w:t>
      </w:r>
      <w:r w:rsidR="00270E38">
        <w:rPr>
          <w:b/>
          <w:bCs/>
          <w:i/>
          <w:iCs/>
          <w:color w:val="FF0000"/>
        </w:rPr>
        <w:t xml:space="preserve"> </w:t>
      </w:r>
      <w:r w:rsidR="00270E38" w:rsidRPr="00270E38">
        <w:rPr>
          <w:bCs/>
          <w:iCs/>
        </w:rPr>
        <w:t>Stephanie A. Morse</w:t>
      </w:r>
      <w:r w:rsidR="00444AAB">
        <w:rPr>
          <w:bCs/>
          <w:iCs/>
        </w:rPr>
        <w:t>, Associate Public Counsel, ins</w:t>
      </w:r>
      <w:r w:rsidR="0074704D">
        <w:rPr>
          <w:bCs/>
          <w:iCs/>
        </w:rPr>
        <w:t>tead of Patricia A. Christensen, as counsel of record for OPC</w:t>
      </w:r>
      <w:r w:rsidR="0074704D" w:rsidRPr="005B0AD5">
        <w:rPr>
          <w:bCs/>
          <w:iCs/>
        </w:rPr>
        <w:t>.</w:t>
      </w:r>
    </w:p>
    <w:p w:rsidR="00782F0B" w:rsidRPr="005B0AD5" w:rsidRDefault="00782F0B" w:rsidP="0074704D">
      <w:pPr>
        <w:jc w:val="both"/>
      </w:pPr>
    </w:p>
    <w:p w:rsidR="00782F0B" w:rsidRPr="00096D60" w:rsidRDefault="00782F0B" w:rsidP="0074704D">
      <w:pPr>
        <w:jc w:val="both"/>
      </w:pPr>
      <w:r w:rsidRPr="00096D60">
        <w:tab/>
        <w:t>Based on the foregoing, it is</w:t>
      </w:r>
    </w:p>
    <w:p w:rsidR="00782F0B" w:rsidRPr="00096D60" w:rsidRDefault="00782F0B" w:rsidP="0074704D">
      <w:pPr>
        <w:jc w:val="both"/>
      </w:pPr>
    </w:p>
    <w:p w:rsidR="00782F0B" w:rsidRPr="00096D60" w:rsidRDefault="00782F0B" w:rsidP="0074704D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Pr="00782F0B">
        <w:rPr>
          <w:bCs/>
        </w:rPr>
        <w:t>PSC-2018-0461-PCO-EI</w:t>
      </w:r>
      <w:r w:rsidRPr="00096D60">
        <w:t xml:space="preserve"> is hereby amended to reflect</w:t>
      </w:r>
      <w:r w:rsidR="00270E38">
        <w:t xml:space="preserve"> Stephanie A. Morse </w:t>
      </w:r>
      <w:r w:rsidR="0074704D">
        <w:t>as counsel of record for OPC</w:t>
      </w:r>
      <w:r w:rsidR="00270E38">
        <w:t>.</w:t>
      </w:r>
      <w:r w:rsidRPr="00096D60">
        <w:t xml:space="preserve"> It is further</w:t>
      </w:r>
    </w:p>
    <w:p w:rsidR="00782F0B" w:rsidRPr="00096D60" w:rsidRDefault="00782F0B" w:rsidP="0074704D">
      <w:pPr>
        <w:jc w:val="both"/>
      </w:pPr>
      <w:r w:rsidRPr="00096D60">
        <w:tab/>
      </w:r>
    </w:p>
    <w:p w:rsidR="00CB5276" w:rsidRDefault="00782F0B" w:rsidP="0074704D">
      <w:pPr>
        <w:pStyle w:val="OrderBody"/>
      </w:pPr>
      <w:r w:rsidRPr="00096D60">
        <w:tab/>
        <w:t xml:space="preserve">ORDERED that Order No. </w:t>
      </w:r>
      <w:r w:rsidRPr="00782F0B">
        <w:rPr>
          <w:bCs/>
        </w:rPr>
        <w:t>PSC-2018-0461-PCO-EI</w:t>
      </w:r>
      <w:r w:rsidRPr="00096D60">
        <w:t xml:space="preserve"> is reaffirmed in all other respects.</w:t>
      </w:r>
    </w:p>
    <w:p w:rsidR="00D57E57" w:rsidRDefault="00D57E57" w:rsidP="00D57E57"/>
    <w:p w:rsidR="00782F0B" w:rsidRDefault="00782F0B" w:rsidP="001A45F8">
      <w:pPr>
        <w:keepNext/>
        <w:keepLines/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1A45F8">
        <w:rPr>
          <w:u w:val="single"/>
        </w:rPr>
        <w:t>20th</w:t>
      </w:r>
      <w:r w:rsidR="001A45F8">
        <w:t xml:space="preserve"> day of </w:t>
      </w:r>
      <w:r w:rsidR="001A45F8">
        <w:rPr>
          <w:u w:val="single"/>
        </w:rPr>
        <w:t>September</w:t>
      </w:r>
      <w:r w:rsidR="001A45F8">
        <w:t xml:space="preserve">, </w:t>
      </w:r>
      <w:r w:rsidR="001A45F8">
        <w:rPr>
          <w:u w:val="single"/>
        </w:rPr>
        <w:t>2018</w:t>
      </w:r>
      <w:r w:rsidR="001A45F8">
        <w:t>.</w:t>
      </w:r>
    </w:p>
    <w:p w:rsidR="001A45F8" w:rsidRPr="001A45F8" w:rsidRDefault="001A45F8" w:rsidP="001A45F8">
      <w:pPr>
        <w:keepNext/>
        <w:keepLines/>
        <w:jc w:val="both"/>
      </w:pPr>
    </w:p>
    <w:p w:rsidR="00782F0B" w:rsidRDefault="00782F0B" w:rsidP="00782F0B">
      <w:pPr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782F0B" w:rsidTr="00782F0B">
        <w:tc>
          <w:tcPr>
            <w:tcW w:w="720" w:type="dxa"/>
            <w:shd w:val="clear" w:color="auto" w:fill="auto"/>
          </w:tcPr>
          <w:p w:rsidR="00782F0B" w:rsidRDefault="00782F0B" w:rsidP="00782F0B">
            <w:pPr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782F0B" w:rsidRDefault="001A45F8" w:rsidP="00782F0B">
            <w:pPr>
              <w:keepNext/>
              <w:keepLines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782F0B" w:rsidTr="00782F0B">
        <w:tc>
          <w:tcPr>
            <w:tcW w:w="720" w:type="dxa"/>
            <w:shd w:val="clear" w:color="auto" w:fill="auto"/>
          </w:tcPr>
          <w:p w:rsidR="00782F0B" w:rsidRDefault="00782F0B" w:rsidP="00782F0B">
            <w:pPr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782F0B" w:rsidRDefault="00782F0B" w:rsidP="00782F0B">
            <w:pPr>
              <w:keepNext/>
              <w:keepLines/>
            </w:pPr>
            <w:r>
              <w:t>CARLOTTA S. STAUFFER</w:t>
            </w:r>
          </w:p>
          <w:p w:rsidR="00782F0B" w:rsidRDefault="00782F0B" w:rsidP="00782F0B">
            <w:pPr>
              <w:keepNext/>
              <w:keepLines/>
            </w:pPr>
            <w:r>
              <w:t>Commission Clerk</w:t>
            </w:r>
          </w:p>
        </w:tc>
      </w:tr>
    </w:tbl>
    <w:p w:rsidR="00782F0B" w:rsidRDefault="00782F0B" w:rsidP="00782F0B">
      <w:pPr>
        <w:pStyle w:val="OrderSigInfo"/>
        <w:keepNext/>
        <w:keepLines/>
      </w:pPr>
      <w:r>
        <w:t>Florida Public Service Commission</w:t>
      </w:r>
    </w:p>
    <w:p w:rsidR="00782F0B" w:rsidRDefault="00782F0B" w:rsidP="00782F0B">
      <w:pPr>
        <w:pStyle w:val="OrderSigInfo"/>
        <w:keepNext/>
        <w:keepLines/>
      </w:pPr>
      <w:r>
        <w:t>2540 Shumard Oak Boulevard</w:t>
      </w:r>
    </w:p>
    <w:p w:rsidR="00782F0B" w:rsidRDefault="00782F0B" w:rsidP="00782F0B">
      <w:pPr>
        <w:pStyle w:val="OrderSigInfo"/>
        <w:keepNext/>
        <w:keepLines/>
      </w:pPr>
      <w:r>
        <w:t>Tallahassee, Florida 32399</w:t>
      </w:r>
    </w:p>
    <w:p w:rsidR="00782F0B" w:rsidRDefault="00782F0B" w:rsidP="00782F0B">
      <w:pPr>
        <w:pStyle w:val="OrderSigInfo"/>
        <w:keepNext/>
        <w:keepLines/>
      </w:pPr>
      <w:r>
        <w:t>(850) 413</w:t>
      </w:r>
      <w:r>
        <w:noBreakHyphen/>
        <w:t>6770</w:t>
      </w:r>
    </w:p>
    <w:p w:rsidR="00782F0B" w:rsidRDefault="00782F0B" w:rsidP="00782F0B">
      <w:pPr>
        <w:pStyle w:val="OrderSigInfo"/>
        <w:keepNext/>
        <w:keepLines/>
      </w:pPr>
      <w:r>
        <w:t>www.floridapsc.com</w:t>
      </w:r>
    </w:p>
    <w:p w:rsidR="00782F0B" w:rsidRDefault="00782F0B" w:rsidP="00782F0B">
      <w:pPr>
        <w:pStyle w:val="OrderSigInfo"/>
        <w:keepNext/>
        <w:keepLines/>
      </w:pPr>
    </w:p>
    <w:p w:rsidR="00782F0B" w:rsidRDefault="00782F0B" w:rsidP="00782F0B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782F0B" w:rsidRDefault="00782F0B" w:rsidP="00782F0B">
      <w:pPr>
        <w:pStyle w:val="OrderBody"/>
        <w:keepNext/>
        <w:keepLines/>
      </w:pPr>
    </w:p>
    <w:p w:rsidR="00782F0B" w:rsidRDefault="00782F0B" w:rsidP="00782F0B">
      <w:pPr>
        <w:keepNext/>
        <w:keepLines/>
      </w:pPr>
    </w:p>
    <w:p w:rsidR="00782F0B" w:rsidRDefault="00782F0B" w:rsidP="00782F0B">
      <w:pPr>
        <w:keepNext/>
        <w:keepLines/>
      </w:pPr>
      <w:r>
        <w:t>JEN</w:t>
      </w:r>
    </w:p>
    <w:p w:rsidR="00B41039" w:rsidRPr="00782F0B" w:rsidRDefault="00B41039" w:rsidP="00B41039"/>
    <w:sectPr w:rsidR="00B41039" w:rsidRPr="00782F0B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0B" w:rsidRDefault="00782F0B">
      <w:r>
        <w:separator/>
      </w:r>
    </w:p>
  </w:endnote>
  <w:endnote w:type="continuationSeparator" w:id="0">
    <w:p w:rsidR="00782F0B" w:rsidRDefault="0078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0B" w:rsidRDefault="00782F0B">
      <w:r>
        <w:separator/>
      </w:r>
    </w:p>
  </w:footnote>
  <w:footnote w:type="continuationSeparator" w:id="0">
    <w:p w:rsidR="00782F0B" w:rsidRDefault="00782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461 ">
      <w:r w:rsidR="001A45F8">
        <w:t>PSC-2018-0461A-PCO-EI</w:t>
      </w:r>
    </w:fldSimple>
  </w:p>
  <w:p w:rsidR="00FA6EFD" w:rsidRDefault="00782F0B">
    <w:pPr>
      <w:pStyle w:val="OrderHeader"/>
    </w:pPr>
    <w:bookmarkStart w:id="9" w:name="HeaderDocketNo"/>
    <w:bookmarkEnd w:id="9"/>
    <w:r>
      <w:t>DOCKET NO. 20180147-EI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704D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80147-EI"/>
  </w:docVars>
  <w:rsids>
    <w:rsidRoot w:val="00782F0B"/>
    <w:rsid w:val="000022B8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5618E"/>
    <w:rsid w:val="00187E32"/>
    <w:rsid w:val="00194E81"/>
    <w:rsid w:val="001A15E7"/>
    <w:rsid w:val="001A33C9"/>
    <w:rsid w:val="001A45F8"/>
    <w:rsid w:val="001A58F3"/>
    <w:rsid w:val="001C2847"/>
    <w:rsid w:val="001C3F8C"/>
    <w:rsid w:val="001C6097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0E38"/>
    <w:rsid w:val="00276CDC"/>
    <w:rsid w:val="00277655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44AA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F2DDE"/>
    <w:rsid w:val="004F7826"/>
    <w:rsid w:val="0050097F"/>
    <w:rsid w:val="00514B1F"/>
    <w:rsid w:val="00525E93"/>
    <w:rsid w:val="0052671D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0AD5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C6A66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4704D"/>
    <w:rsid w:val="0076170F"/>
    <w:rsid w:val="0076669C"/>
    <w:rsid w:val="00766E46"/>
    <w:rsid w:val="00777727"/>
    <w:rsid w:val="00782B79"/>
    <w:rsid w:val="00782F0B"/>
    <w:rsid w:val="007865E9"/>
    <w:rsid w:val="00792383"/>
    <w:rsid w:val="00794D5A"/>
    <w:rsid w:val="00794DD9"/>
    <w:rsid w:val="007A060F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44A8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customStyle="1" w:styleId="BlockText1">
    <w:name w:val="Block Text 1&quot;"/>
    <w:basedOn w:val="Normal"/>
    <w:rsid w:val="00782F0B"/>
    <w:pPr>
      <w:ind w:left="1440" w:righ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customStyle="1" w:styleId="BlockText1">
    <w:name w:val="Block Text 1&quot;"/>
    <w:basedOn w:val="Normal"/>
    <w:rsid w:val="00782F0B"/>
    <w:pPr>
      <w:ind w:left="144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2018-09-20T12:45:00Z</dcterms:created>
  <dcterms:modified xsi:type="dcterms:W3CDTF">2018-09-20T12:55:00Z</dcterms:modified>
</cp:coreProperties>
</file>