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bookmarkStart w:id="0" w:name="_GoBack"/>
      <w:bookmarkEnd w:id="0"/>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2" w:name="SSDocketNo"/>
            <w:bookmarkEnd w:id="2"/>
            <w:r w:rsidR="00E73D0F">
              <w:t>2019</w:t>
            </w:r>
            <w:r>
              <w:t>0008-OT</w:t>
            </w:r>
          </w:p>
          <w:p w:rsidR="009D43BB" w:rsidRDefault="009D43BB" w:rsidP="00C63FCF">
            <w:pPr>
              <w:pStyle w:val="OrderBody"/>
              <w:tabs>
                <w:tab w:val="center" w:pos="4320"/>
                <w:tab w:val="right" w:pos="8640"/>
              </w:tabs>
              <w:jc w:val="left"/>
            </w:pPr>
            <w:r>
              <w:t xml:space="preserve">ORDER NO. </w:t>
            </w:r>
            <w:bookmarkStart w:id="3" w:name="OrderNo0375"/>
            <w:r w:rsidR="00BF6CBE">
              <w:t>PSC-2019-0375-FOF-OT</w:t>
            </w:r>
            <w:bookmarkEnd w:id="3"/>
          </w:p>
          <w:p w:rsidR="009D43BB" w:rsidRDefault="009D43BB" w:rsidP="00C63FCF">
            <w:pPr>
              <w:pStyle w:val="OrderBody"/>
              <w:tabs>
                <w:tab w:val="center" w:pos="4320"/>
                <w:tab w:val="right" w:pos="8640"/>
              </w:tabs>
              <w:jc w:val="left"/>
            </w:pPr>
            <w:r>
              <w:t xml:space="preserve">ISSUED: </w:t>
            </w:r>
            <w:r w:rsidR="00BF6CBE">
              <w:t>September 10, 2019</w:t>
            </w:r>
          </w:p>
        </w:tc>
      </w:tr>
    </w:tbl>
    <w:p w:rsidR="009D43BB" w:rsidRDefault="009D43BB" w:rsidP="009D43BB"/>
    <w:p w:rsidR="009D43BB" w:rsidRDefault="009D43BB" w:rsidP="009D43BB"/>
    <w:p w:rsidR="009D43BB" w:rsidRDefault="009D43BB" w:rsidP="009D43BB">
      <w:pPr>
        <w:pStyle w:val="CenterUnderline"/>
      </w:pPr>
      <w:bookmarkStart w:id="4" w:name="Commissioners"/>
      <w:bookmarkEnd w:id="4"/>
      <w:r>
        <w:t>ORDER</w:t>
      </w:r>
      <w:bookmarkStart w:id="5" w:name="OrderTitle"/>
      <w:r>
        <w:t xml:space="preserve"> AUTHORIZING APPEARANCE </w:t>
      </w:r>
    </w:p>
    <w:p w:rsidR="00CB5276" w:rsidRDefault="009D43BB" w:rsidP="009D43BB">
      <w:pPr>
        <w:pStyle w:val="CenterUnderline"/>
      </w:pPr>
      <w:r>
        <w:t xml:space="preserve">AS QUALIFIED REPRESENTATIVE </w:t>
      </w:r>
      <w:bookmarkEnd w:id="5"/>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rsidR="004E2158">
        <w:t xml:space="preserve"> </w:t>
      </w:r>
      <w:r w:rsidR="00767A3A">
        <w:t xml:space="preserve">Katie Chiles </w:t>
      </w:r>
      <w:proofErr w:type="spellStart"/>
      <w:r w:rsidR="00767A3A">
        <w:t>Ottenweller</w:t>
      </w:r>
      <w:proofErr w:type="spellEnd"/>
      <w:r w:rsidR="004E2158">
        <w:t xml:space="preserve"> </w:t>
      </w:r>
      <w:r>
        <w:t xml:space="preserve">shall </w:t>
      </w:r>
      <w:r w:rsidRPr="00CF6239">
        <w:t xml:space="preserve">be designated as a qualified representative, authorized to represent </w:t>
      </w:r>
      <w:r>
        <w:t>the interests of</w:t>
      </w:r>
      <w:r w:rsidR="00A31491">
        <w:t xml:space="preserve"> </w:t>
      </w:r>
      <w:r w:rsidR="00767A3A">
        <w:t>Vote Solar</w:t>
      </w:r>
      <w:r w:rsidR="00D90478">
        <w:t xml:space="preserve"> </w:t>
      </w:r>
      <w:r>
        <w:t>before the Florida Public Service Commission</w:t>
      </w:r>
      <w:r w:rsidRPr="00CF6239">
        <w:t xml:space="preserve">, even though </w:t>
      </w:r>
      <w:r w:rsidR="00767A3A">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767A3A">
        <w:t xml:space="preserve">Katie Chiles </w:t>
      </w:r>
      <w:proofErr w:type="spellStart"/>
      <w:r w:rsidR="00767A3A">
        <w:t>Ottenweller</w:t>
      </w:r>
      <w:proofErr w:type="spellEnd"/>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767A3A">
        <w:t xml:space="preserve">Katie Chiles </w:t>
      </w:r>
      <w:proofErr w:type="spellStart"/>
      <w:r w:rsidR="00767A3A">
        <w:t>Ottenweller</w:t>
      </w:r>
      <w:proofErr w:type="spellEnd"/>
      <w:r w:rsidR="004E2158">
        <w:t xml:space="preserve"> </w:t>
      </w:r>
      <w:r w:rsidRPr="00CF6239">
        <w:t>has the necessary qualificatio</w:t>
      </w:r>
      <w:r w:rsidR="00A821BB">
        <w:t xml:space="preserve">ns to represent the interests of </w:t>
      </w:r>
      <w:r w:rsidR="00767A3A">
        <w:t>Vote Solar</w:t>
      </w:r>
      <w:r w:rsidR="001D7F34">
        <w:t>,</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w:t>
      </w:r>
      <w:proofErr w:type="gramStart"/>
      <w:r w:rsidRPr="00CF6239">
        <w:t>Officer, that the person identified in the Appendix to this order,</w:t>
      </w:r>
      <w:proofErr w:type="gramEnd"/>
      <w:r w:rsidRPr="00CF6239">
        <w:t xml:space="preserve"> </w:t>
      </w:r>
      <w:r w:rsidR="00767A3A">
        <w:t xml:space="preserve">Katie Chiles </w:t>
      </w:r>
      <w:proofErr w:type="spellStart"/>
      <w:r w:rsidR="00767A3A">
        <w:t>Ottenweller</w:t>
      </w:r>
      <w:proofErr w:type="spellEnd"/>
      <w:r w:rsidRPr="00CF6239">
        <w:t>, is hereby authorized to appear as Qualified Representative for</w:t>
      </w:r>
      <w:r>
        <w:t xml:space="preserve"> </w:t>
      </w:r>
      <w:r w:rsidR="00767A3A">
        <w:t>Vote Solar</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7" w:name="replaceDate"/>
      <w:bookmarkEnd w:id="7"/>
      <w:r w:rsidR="00BF6CBE">
        <w:rPr>
          <w:u w:val="single"/>
        </w:rPr>
        <w:t>10th</w:t>
      </w:r>
      <w:r w:rsidR="00BF6CBE">
        <w:t xml:space="preserve"> day of </w:t>
      </w:r>
      <w:r w:rsidR="00BF6CBE">
        <w:rPr>
          <w:u w:val="single"/>
        </w:rPr>
        <w:t>September</w:t>
      </w:r>
      <w:r w:rsidR="00BF6CBE">
        <w:t xml:space="preserve">, </w:t>
      </w:r>
      <w:proofErr w:type="gramStart"/>
      <w:r w:rsidR="00BF6CBE">
        <w:rPr>
          <w:u w:val="single"/>
        </w:rPr>
        <w:t>2019</w:t>
      </w:r>
      <w:proofErr w:type="gramEnd"/>
      <w:r w:rsidR="00BF6CBE">
        <w:t>.</w:t>
      </w:r>
    </w:p>
    <w:p w:rsidR="00BF6CBE" w:rsidRPr="00BF6CBE" w:rsidRDefault="00BF6CBE"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8" w:name="bkmrkSignature" w:colFirst="0" w:colLast="0"/>
          </w:p>
        </w:tc>
        <w:tc>
          <w:tcPr>
            <w:tcW w:w="4320" w:type="dxa"/>
            <w:tcBorders>
              <w:bottom w:val="single" w:sz="4" w:space="0" w:color="auto"/>
            </w:tcBorders>
            <w:shd w:val="clear" w:color="auto" w:fill="auto"/>
          </w:tcPr>
          <w:p w:rsidR="009D43BB" w:rsidRDefault="009D43BB" w:rsidP="009D43BB">
            <w:pPr>
              <w:keepNext/>
              <w:keepLines/>
            </w:pPr>
          </w:p>
        </w:tc>
      </w:tr>
      <w:bookmarkEnd w:id="8"/>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767A3A" w:rsidP="00080B42">
            <w:r>
              <w:t xml:space="preserve">Katie Chiles </w:t>
            </w:r>
            <w:proofErr w:type="spellStart"/>
            <w:r>
              <w:t>Ottenweller</w:t>
            </w:r>
            <w:proofErr w:type="spellEnd"/>
          </w:p>
        </w:tc>
        <w:tc>
          <w:tcPr>
            <w:tcW w:w="3756" w:type="dxa"/>
            <w:shd w:val="clear" w:color="auto" w:fill="auto"/>
          </w:tcPr>
          <w:p w:rsidR="00767A3A" w:rsidRDefault="00767A3A" w:rsidP="001C37B7">
            <w:r>
              <w:t xml:space="preserve">Vote Solar </w:t>
            </w:r>
          </w:p>
          <w:p w:rsidR="00767A3A" w:rsidRDefault="00767A3A" w:rsidP="001C37B7">
            <w:r>
              <w:t xml:space="preserve">151 </w:t>
            </w:r>
            <w:proofErr w:type="spellStart"/>
            <w:r>
              <w:t>Estoria</w:t>
            </w:r>
            <w:proofErr w:type="spellEnd"/>
            <w:r>
              <w:t xml:space="preserve"> Street SE</w:t>
            </w:r>
          </w:p>
          <w:p w:rsidR="00767A3A" w:rsidRDefault="00767A3A" w:rsidP="001C37B7">
            <w:r>
              <w:t>Atlanta, GA  30316</w:t>
            </w:r>
          </w:p>
          <w:p w:rsidR="004E2158" w:rsidRDefault="004E2158" w:rsidP="001C37B7">
            <w:r>
              <w:t>Phone:  (</w:t>
            </w:r>
            <w:r w:rsidR="00767A3A">
              <w:t>706</w:t>
            </w:r>
            <w:r>
              <w:t xml:space="preserve">) </w:t>
            </w:r>
            <w:r w:rsidR="00767A3A">
              <w:t>224-8017</w:t>
            </w:r>
          </w:p>
          <w:p w:rsidR="00375132" w:rsidRPr="00CF6239" w:rsidRDefault="00375132" w:rsidP="00767A3A">
            <w:r>
              <w:t xml:space="preserve">Email:  </w:t>
            </w:r>
            <w:r w:rsidR="00767A3A">
              <w:t>katie@votesolar.org</w:t>
            </w:r>
          </w:p>
        </w:tc>
        <w:tc>
          <w:tcPr>
            <w:tcW w:w="3192" w:type="dxa"/>
            <w:shd w:val="clear" w:color="auto" w:fill="auto"/>
          </w:tcPr>
          <w:p w:rsidR="009D43BB" w:rsidRPr="00CF6239" w:rsidRDefault="00767A3A" w:rsidP="00080B42">
            <w:r>
              <w:t>Vote Solar</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5 ">
      <w:r w:rsidR="00BF6CBE">
        <w:t>PSC-2019-0375-FOF-OT</w:t>
      </w:r>
    </w:fldSimple>
  </w:p>
  <w:p w:rsidR="00FA6EFD" w:rsidRDefault="00E73D0F">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6CB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0B7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6BF"/>
    <w:rsid w:val="00121957"/>
    <w:rsid w:val="00126593"/>
    <w:rsid w:val="00142A96"/>
    <w:rsid w:val="001513DE"/>
    <w:rsid w:val="00187E32"/>
    <w:rsid w:val="00194E81"/>
    <w:rsid w:val="001A15E7"/>
    <w:rsid w:val="001A33C9"/>
    <w:rsid w:val="001A58F3"/>
    <w:rsid w:val="001C37B7"/>
    <w:rsid w:val="001D008A"/>
    <w:rsid w:val="001D7F34"/>
    <w:rsid w:val="001E0152"/>
    <w:rsid w:val="001E0FF5"/>
    <w:rsid w:val="001F16E4"/>
    <w:rsid w:val="002002ED"/>
    <w:rsid w:val="00211C44"/>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75132"/>
    <w:rsid w:val="00386C5A"/>
    <w:rsid w:val="00387BDE"/>
    <w:rsid w:val="00390DD8"/>
    <w:rsid w:val="00394DC6"/>
    <w:rsid w:val="00397C3E"/>
    <w:rsid w:val="003B1A09"/>
    <w:rsid w:val="003D4A74"/>
    <w:rsid w:val="003D4CCA"/>
    <w:rsid w:val="003D52A6"/>
    <w:rsid w:val="003D5F77"/>
    <w:rsid w:val="003D6416"/>
    <w:rsid w:val="003E1D48"/>
    <w:rsid w:val="00407CB5"/>
    <w:rsid w:val="00411DF2"/>
    <w:rsid w:val="00415B7E"/>
    <w:rsid w:val="0042527B"/>
    <w:rsid w:val="00454B11"/>
    <w:rsid w:val="00457DC7"/>
    <w:rsid w:val="00472BCC"/>
    <w:rsid w:val="00475E18"/>
    <w:rsid w:val="004A25CD"/>
    <w:rsid w:val="004A26CC"/>
    <w:rsid w:val="004B2108"/>
    <w:rsid w:val="004B3A2B"/>
    <w:rsid w:val="004B70D3"/>
    <w:rsid w:val="004C312D"/>
    <w:rsid w:val="004D2D1B"/>
    <w:rsid w:val="004D5067"/>
    <w:rsid w:val="004D72BC"/>
    <w:rsid w:val="004E2158"/>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3BCE"/>
    <w:rsid w:val="006D6CC5"/>
    <w:rsid w:val="00704C5D"/>
    <w:rsid w:val="007072BC"/>
    <w:rsid w:val="00715275"/>
    <w:rsid w:val="007232A2"/>
    <w:rsid w:val="00733B6B"/>
    <w:rsid w:val="007467C4"/>
    <w:rsid w:val="0076170F"/>
    <w:rsid w:val="0076669C"/>
    <w:rsid w:val="00766E46"/>
    <w:rsid w:val="00767A3A"/>
    <w:rsid w:val="00777727"/>
    <w:rsid w:val="007865E9"/>
    <w:rsid w:val="00792383"/>
    <w:rsid w:val="007A060F"/>
    <w:rsid w:val="007C0285"/>
    <w:rsid w:val="007C36E3"/>
    <w:rsid w:val="007C7134"/>
    <w:rsid w:val="007D3C9F"/>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84E08"/>
    <w:rsid w:val="009924CF"/>
    <w:rsid w:val="00994100"/>
    <w:rsid w:val="009A6B17"/>
    <w:rsid w:val="009D43BB"/>
    <w:rsid w:val="009D4C29"/>
    <w:rsid w:val="00A00D8D"/>
    <w:rsid w:val="00A01BB6"/>
    <w:rsid w:val="00A05BCB"/>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B0B87"/>
    <w:rsid w:val="00BE55E7"/>
    <w:rsid w:val="00BE614C"/>
    <w:rsid w:val="00BF173A"/>
    <w:rsid w:val="00BF6691"/>
    <w:rsid w:val="00BF6CBE"/>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73897"/>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084E"/>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3D0F"/>
    <w:rsid w:val="00E75AE0"/>
    <w:rsid w:val="00E83C1F"/>
    <w:rsid w:val="00EA172C"/>
    <w:rsid w:val="00EA259B"/>
    <w:rsid w:val="00EA35A3"/>
    <w:rsid w:val="00EA3E6A"/>
    <w:rsid w:val="00EB18EF"/>
    <w:rsid w:val="00EB7951"/>
    <w:rsid w:val="00EE17DF"/>
    <w:rsid w:val="00EF20CC"/>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510</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2019-09-10T12:51:00Z</dcterms:created>
  <dcterms:modified xsi:type="dcterms:W3CDTF">2019-09-10T13:08:00Z</dcterms:modified>
</cp:coreProperties>
</file>