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6634" w14:textId="77777777" w:rsidR="00CB5276" w:rsidRDefault="00B84536" w:rsidP="00B84536">
      <w:pPr>
        <w:pStyle w:val="OrderHeading"/>
      </w:pPr>
      <w:r>
        <w:t>BEFORE THE FLORIDA PUBLIC SERVICE COMMISSION</w:t>
      </w:r>
    </w:p>
    <w:p w14:paraId="5957BF9E" w14:textId="77777777" w:rsidR="00B84536" w:rsidRDefault="00B84536" w:rsidP="00B84536">
      <w:pPr>
        <w:pStyle w:val="OrderBody"/>
      </w:pPr>
    </w:p>
    <w:p w14:paraId="165EEB5D" w14:textId="77777777" w:rsidR="00B84536" w:rsidRDefault="00B84536" w:rsidP="00B845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4536" w:rsidRPr="00C63FCF" w14:paraId="37B38713" w14:textId="77777777" w:rsidTr="00C63FCF">
        <w:trPr>
          <w:trHeight w:val="828"/>
        </w:trPr>
        <w:tc>
          <w:tcPr>
            <w:tcW w:w="4788" w:type="dxa"/>
            <w:tcBorders>
              <w:bottom w:val="single" w:sz="8" w:space="0" w:color="auto"/>
              <w:right w:val="double" w:sz="6" w:space="0" w:color="auto"/>
            </w:tcBorders>
            <w:shd w:val="clear" w:color="auto" w:fill="auto"/>
          </w:tcPr>
          <w:p w14:paraId="527815E4" w14:textId="77777777" w:rsidR="00B84536" w:rsidRDefault="00B84536"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63ECB420" w14:textId="77777777" w:rsidR="00B84536" w:rsidRDefault="00B84536" w:rsidP="00B84536">
            <w:pPr>
              <w:pStyle w:val="OrderBody"/>
            </w:pPr>
            <w:r>
              <w:t xml:space="preserve">DOCKET NO. </w:t>
            </w:r>
            <w:bookmarkStart w:id="1" w:name="SSDocketNo"/>
            <w:bookmarkEnd w:id="1"/>
            <w:r>
              <w:t>20200153-EI</w:t>
            </w:r>
          </w:p>
          <w:p w14:paraId="0AC729D6" w14:textId="5E7FD48E" w:rsidR="00B84536" w:rsidRDefault="00B84536" w:rsidP="00C63FCF">
            <w:pPr>
              <w:pStyle w:val="OrderBody"/>
              <w:tabs>
                <w:tab w:val="center" w:pos="4320"/>
                <w:tab w:val="right" w:pos="8640"/>
              </w:tabs>
              <w:jc w:val="left"/>
            </w:pPr>
            <w:r>
              <w:t xml:space="preserve">ORDER NO. </w:t>
            </w:r>
            <w:bookmarkStart w:id="2" w:name="OrderNo0337"/>
            <w:r w:rsidR="006F61D9">
              <w:t>PSC-2020-0337-PCO</w:t>
            </w:r>
            <w:r w:rsidR="00825B24">
              <w:t>-EI</w:t>
            </w:r>
            <w:bookmarkEnd w:id="2"/>
          </w:p>
          <w:p w14:paraId="159CB409" w14:textId="133F3702" w:rsidR="00B84536" w:rsidRDefault="00B84536" w:rsidP="00C63FCF">
            <w:pPr>
              <w:pStyle w:val="OrderBody"/>
              <w:tabs>
                <w:tab w:val="center" w:pos="4320"/>
                <w:tab w:val="right" w:pos="8640"/>
              </w:tabs>
              <w:jc w:val="left"/>
            </w:pPr>
            <w:r>
              <w:t xml:space="preserve">ISSUED: </w:t>
            </w:r>
            <w:r w:rsidR="00825B24">
              <w:t>October 2, 2020</w:t>
            </w:r>
          </w:p>
        </w:tc>
      </w:tr>
    </w:tbl>
    <w:p w14:paraId="7D51BA84" w14:textId="77777777" w:rsidR="00B84536" w:rsidRDefault="00B84536" w:rsidP="00B84536"/>
    <w:p w14:paraId="436D5942" w14:textId="77777777" w:rsidR="00B84536" w:rsidRDefault="00B84536" w:rsidP="00B84536"/>
    <w:p w14:paraId="38AB54D9" w14:textId="77777777" w:rsidR="00261857" w:rsidRDefault="00B84536" w:rsidP="00B84536">
      <w:pPr>
        <w:pStyle w:val="CenterUnderline"/>
      </w:pPr>
      <w:bookmarkStart w:id="3" w:name="Commissioners"/>
      <w:bookmarkEnd w:id="3"/>
      <w:r>
        <w:t>ORDER</w:t>
      </w:r>
      <w:bookmarkStart w:id="4" w:name="OrderTitle"/>
      <w:r>
        <w:t xml:space="preserve"> GRANTING DUKE ENERGY FLORIDA, LLC’S </w:t>
      </w:r>
    </w:p>
    <w:p w14:paraId="62CDC776" w14:textId="5A938F10" w:rsidR="00CB5276" w:rsidRDefault="00B84536" w:rsidP="00261857">
      <w:pPr>
        <w:pStyle w:val="CenterUnderline"/>
      </w:pPr>
      <w:r>
        <w:t>MOTION</w:t>
      </w:r>
      <w:r w:rsidR="00261857">
        <w:t xml:space="preserve"> </w:t>
      </w:r>
      <w:r>
        <w:t xml:space="preserve">FOR TEMPORARY ABATEMENT </w:t>
      </w:r>
      <w:r w:rsidR="00745452">
        <w:t xml:space="preserve">OF </w:t>
      </w:r>
      <w:r>
        <w:t xml:space="preserve">HEARING </w:t>
      </w:r>
      <w:bookmarkEnd w:id="4"/>
    </w:p>
    <w:p w14:paraId="78A33920" w14:textId="77777777" w:rsidR="00B84536" w:rsidRDefault="00B84536" w:rsidP="00B84536">
      <w:pPr>
        <w:pStyle w:val="OrderBody"/>
      </w:pPr>
    </w:p>
    <w:p w14:paraId="28D38088" w14:textId="08558C7D" w:rsidR="00D57E57" w:rsidRDefault="00FF096D" w:rsidP="00931342">
      <w:pPr>
        <w:pStyle w:val="OrderBody"/>
        <w:ind w:firstLine="720"/>
      </w:pPr>
      <w:bookmarkStart w:id="5" w:name="OrderText"/>
      <w:bookmarkEnd w:id="5"/>
      <w:r>
        <w:t xml:space="preserve">Pursuant to the Order Establishing Procedure, Order No. PSC-2020-0230-PCO-EI, issued in this docket on July 10, 2020, an administrative hearing to consider </w:t>
      </w:r>
      <w:r w:rsidR="00CB152B">
        <w:t>Duke Energy Florida, LLC’s (</w:t>
      </w:r>
      <w:r>
        <w:t>DEF</w:t>
      </w:r>
      <w:r w:rsidR="00CB152B">
        <w:t>)</w:t>
      </w:r>
      <w:r>
        <w:t xml:space="preserve"> Petition</w:t>
      </w:r>
      <w:r w:rsidR="00CB152B">
        <w:t xml:space="preserve"> to approve</w:t>
      </w:r>
      <w:r w:rsidR="00D1155F">
        <w:t xml:space="preserve"> its</w:t>
      </w:r>
      <w:r w:rsidR="00CB152B">
        <w:t xml:space="preserve"> third solar base rate adjustment</w:t>
      </w:r>
      <w:r w:rsidR="001B1730">
        <w:t xml:space="preserve"> (</w:t>
      </w:r>
      <w:r w:rsidR="00E26C62">
        <w:t xml:space="preserve">Third </w:t>
      </w:r>
      <w:r w:rsidR="001B1730">
        <w:t>SoBRA Petition)</w:t>
      </w:r>
      <w:r>
        <w:t xml:space="preserve"> is scheduled on October 6,</w:t>
      </w:r>
      <w:r w:rsidR="00CB152B">
        <w:t xml:space="preserve"> </w:t>
      </w:r>
      <w:r>
        <w:t xml:space="preserve">2020. </w:t>
      </w:r>
      <w:r w:rsidR="00F90DC6">
        <w:t xml:space="preserve"> </w:t>
      </w:r>
      <w:r w:rsidR="00B84536">
        <w:t>On October 1, 2020</w:t>
      </w:r>
      <w:r w:rsidR="001B1730">
        <w:t>,</w:t>
      </w:r>
      <w:r w:rsidR="00B84536">
        <w:t xml:space="preserve"> DEF filed a motion to temporarily </w:t>
      </w:r>
      <w:r w:rsidR="00B84536" w:rsidRPr="00483A99">
        <w:t>abate the</w:t>
      </w:r>
      <w:r w:rsidR="001B1730">
        <w:t xml:space="preserve"> October 6, 2020</w:t>
      </w:r>
      <w:r w:rsidR="00B84536" w:rsidRPr="00483A99">
        <w:t xml:space="preserve"> </w:t>
      </w:r>
      <w:r w:rsidR="00B84536">
        <w:t>hearing</w:t>
      </w:r>
      <w:r w:rsidR="001B1730">
        <w:t xml:space="preserve"> in this matter</w:t>
      </w:r>
      <w:r w:rsidR="00B84536">
        <w:t xml:space="preserve"> </w:t>
      </w:r>
      <w:r w:rsidR="00E07D9F">
        <w:t>(</w:t>
      </w:r>
      <w:r w:rsidR="001105EE">
        <w:t>Motion)</w:t>
      </w:r>
      <w:r w:rsidR="00B84536">
        <w:t>.</w:t>
      </w:r>
      <w:r w:rsidR="00745452">
        <w:t xml:space="preserve">  </w:t>
      </w:r>
      <w:r w:rsidR="007E06FB">
        <w:t xml:space="preserve">DEF’s </w:t>
      </w:r>
      <w:r w:rsidR="00E26C62">
        <w:t xml:space="preserve">Third </w:t>
      </w:r>
      <w:r w:rsidR="0093637F">
        <w:t>SoBRA Petition</w:t>
      </w:r>
      <w:r w:rsidR="007E06FB">
        <w:t xml:space="preserve"> </w:t>
      </w:r>
      <w:r w:rsidR="00E07D9F">
        <w:t xml:space="preserve">requests the approval of five solar projects. </w:t>
      </w:r>
      <w:r w:rsidR="00F90DC6">
        <w:t xml:space="preserve"> </w:t>
      </w:r>
      <w:r w:rsidR="001105EE">
        <w:t xml:space="preserve">In </w:t>
      </w:r>
      <w:r w:rsidR="00735A69">
        <w:t>its Motion, DEF states that permitting for one of t</w:t>
      </w:r>
      <w:r w:rsidR="002557F5">
        <w:t>he</w:t>
      </w:r>
      <w:r w:rsidR="00735A69">
        <w:t xml:space="preserve"> </w:t>
      </w:r>
      <w:r w:rsidR="0093637F">
        <w:t>five</w:t>
      </w:r>
      <w:r w:rsidR="002557F5">
        <w:t xml:space="preserve"> solar</w:t>
      </w:r>
      <w:r w:rsidR="0093637F">
        <w:t xml:space="preserve"> </w:t>
      </w:r>
      <w:r w:rsidR="00735A69">
        <w:t>projects has not yet been completed</w:t>
      </w:r>
      <w:r w:rsidR="00F90DC6">
        <w:t>; therefore</w:t>
      </w:r>
      <w:r w:rsidR="0036330A">
        <w:t>,</w:t>
      </w:r>
      <w:r w:rsidR="00735A69">
        <w:t xml:space="preserve"> </w:t>
      </w:r>
      <w:r w:rsidR="0036330A">
        <w:t>DEF contends that it needs</w:t>
      </w:r>
      <w:r w:rsidR="00735A69">
        <w:t xml:space="preserve"> </w:t>
      </w:r>
      <w:r w:rsidR="0036330A">
        <w:t>additional</w:t>
      </w:r>
      <w:r w:rsidR="00735A69">
        <w:t xml:space="preserve"> time to obtain </w:t>
      </w:r>
      <w:r w:rsidR="004F1249">
        <w:t xml:space="preserve">further </w:t>
      </w:r>
      <w:r w:rsidR="00735A69">
        <w:t>clarity</w:t>
      </w:r>
      <w:r w:rsidR="0093637F">
        <w:t xml:space="preserve"> </w:t>
      </w:r>
      <w:r w:rsidR="00735A69">
        <w:t>regarding the likelihood of</w:t>
      </w:r>
      <w:r w:rsidR="005072B2">
        <w:t xml:space="preserve"> </w:t>
      </w:r>
      <w:r w:rsidR="00735A69">
        <w:t xml:space="preserve">approval </w:t>
      </w:r>
      <w:r w:rsidR="00075BEC">
        <w:t xml:space="preserve">for </w:t>
      </w:r>
      <w:r w:rsidR="00083CF9">
        <w:t xml:space="preserve">the </w:t>
      </w:r>
      <w:r w:rsidR="00410F4A">
        <w:t>permit</w:t>
      </w:r>
      <w:r w:rsidR="00735A69">
        <w:t>.</w:t>
      </w:r>
      <w:r w:rsidR="00FA461A">
        <w:t xml:space="preserve"> </w:t>
      </w:r>
      <w:r w:rsidR="00BF382E">
        <w:t xml:space="preserve"> </w:t>
      </w:r>
      <w:r w:rsidR="00FA461A">
        <w:t xml:space="preserve">DEF states that it has </w:t>
      </w:r>
      <w:r w:rsidR="00931342">
        <w:t>conferred</w:t>
      </w:r>
      <w:r w:rsidR="00FA461A">
        <w:t xml:space="preserve"> </w:t>
      </w:r>
      <w:r w:rsidR="00931342">
        <w:t xml:space="preserve">with </w:t>
      </w:r>
      <w:r w:rsidR="00FA461A">
        <w:t xml:space="preserve">the Office of Public Counsel (OPC), the other party in this </w:t>
      </w:r>
      <w:r w:rsidR="00BF382E">
        <w:t>proceeding</w:t>
      </w:r>
      <w:r w:rsidR="00FA461A">
        <w:t xml:space="preserve">, and </w:t>
      </w:r>
      <w:r w:rsidR="00931342">
        <w:t>is authorized to represent that OPC does not oppose the Motion.</w:t>
      </w:r>
    </w:p>
    <w:p w14:paraId="54F69747" w14:textId="440E5D90" w:rsidR="00B84536" w:rsidRDefault="00B84536" w:rsidP="00B84536">
      <w:pPr>
        <w:pStyle w:val="OrderBody"/>
      </w:pPr>
    </w:p>
    <w:p w14:paraId="24E13743" w14:textId="44216285" w:rsidR="001A4083" w:rsidRDefault="00BE6DD8" w:rsidP="00B84536">
      <w:pPr>
        <w:pStyle w:val="OrderBody"/>
      </w:pPr>
      <w:r>
        <w:tab/>
      </w:r>
      <w:r w:rsidR="00F90DC6">
        <w:t>Upon review and consideration of the Motion</w:t>
      </w:r>
      <w:r w:rsidR="00F04CBB">
        <w:t>,</w:t>
      </w:r>
      <w:r w:rsidR="005072B2">
        <w:t xml:space="preserve"> </w:t>
      </w:r>
      <w:r w:rsidR="00066C48">
        <w:t xml:space="preserve">DEF’s </w:t>
      </w:r>
      <w:r w:rsidR="00F04CBB">
        <w:t xml:space="preserve">request appears to be reasonable and does not appear to prejudice the parties, staff, or Commission </w:t>
      </w:r>
      <w:r w:rsidR="00C044E2">
        <w:t>regarding</w:t>
      </w:r>
      <w:r w:rsidR="00F04CBB">
        <w:t xml:space="preserve"> this proceeding. </w:t>
      </w:r>
      <w:r w:rsidR="00F90DC6">
        <w:t xml:space="preserve"> </w:t>
      </w:r>
      <w:r w:rsidR="00F04CBB">
        <w:t>Furthermore, delaying the hearing at this time</w:t>
      </w:r>
      <w:r w:rsidR="00F728F4">
        <w:t xml:space="preserve"> appears to be in the best interests of</w:t>
      </w:r>
      <w:r w:rsidR="00353C31">
        <w:t xml:space="preserve"> all parties </w:t>
      </w:r>
      <w:r w:rsidR="00353C31" w:rsidRPr="00353C31">
        <w:t>and the Commission</w:t>
      </w:r>
      <w:r w:rsidR="00FF6495">
        <w:t>,</w:t>
      </w:r>
      <w:r w:rsidR="00353C31" w:rsidRPr="00353C31">
        <w:t xml:space="preserve"> </w:t>
      </w:r>
      <w:r w:rsidR="00A67C74">
        <w:t>as</w:t>
      </w:r>
      <w:r w:rsidR="00353C31" w:rsidRPr="00353C31">
        <w:t xml:space="preserve"> it will promote administrative e</w:t>
      </w:r>
      <w:r w:rsidR="00965687">
        <w:t xml:space="preserve">fficiency and allow the matters </w:t>
      </w:r>
      <w:r w:rsidR="00A228BE">
        <w:t>under consideration in this</w:t>
      </w:r>
      <w:r w:rsidR="00A344F2">
        <w:t xml:space="preserve"> </w:t>
      </w:r>
      <w:r w:rsidR="00BF382E">
        <w:t>proceeding</w:t>
      </w:r>
      <w:r w:rsidR="00A228BE">
        <w:t xml:space="preserve"> </w:t>
      </w:r>
      <w:r w:rsidR="00DF4558">
        <w:t xml:space="preserve">to be </w:t>
      </w:r>
      <w:r w:rsidR="006D2BAB">
        <w:t>better solidified</w:t>
      </w:r>
      <w:r w:rsidR="00A228BE">
        <w:t xml:space="preserve"> before </w:t>
      </w:r>
      <w:r w:rsidR="00BF382E">
        <w:t xml:space="preserve">the </w:t>
      </w:r>
      <w:r w:rsidR="00A228BE">
        <w:t>hearing</w:t>
      </w:r>
      <w:r w:rsidR="00512939">
        <w:t xml:space="preserve">. </w:t>
      </w:r>
      <w:r w:rsidR="00F90DC6">
        <w:t xml:space="preserve"> Accordingly</w:t>
      </w:r>
      <w:r w:rsidR="00F04CBB">
        <w:t xml:space="preserve">, </w:t>
      </w:r>
      <w:r w:rsidR="00512939">
        <w:t xml:space="preserve">DEF’s </w:t>
      </w:r>
      <w:r w:rsidR="00F04CBB">
        <w:t>Motion is hereby granted</w:t>
      </w:r>
      <w:r w:rsidR="00A228BE">
        <w:t xml:space="preserve"> and the hearing originally</w:t>
      </w:r>
      <w:r w:rsidR="00151EFE">
        <w:t xml:space="preserve"> scheduled for</w:t>
      </w:r>
      <w:r w:rsidR="00A228BE">
        <w:t xml:space="preserve"> </w:t>
      </w:r>
      <w:r w:rsidR="008148CE">
        <w:t>October 6, 20</w:t>
      </w:r>
      <w:r w:rsidR="00A228BE">
        <w:t>20</w:t>
      </w:r>
      <w:r w:rsidR="00A344F2">
        <w:t>,</w:t>
      </w:r>
      <w:r w:rsidR="00151EFE">
        <w:t xml:space="preserve"> is cancelled. </w:t>
      </w:r>
      <w:r w:rsidR="00F90DC6">
        <w:t xml:space="preserve"> </w:t>
      </w:r>
      <w:r w:rsidR="00151EFE" w:rsidRPr="00261857">
        <w:t>A</w:t>
      </w:r>
      <w:r w:rsidR="00BD6DFB" w:rsidRPr="00261857">
        <w:t>dditional proceedings</w:t>
      </w:r>
      <w:r w:rsidR="003A312F" w:rsidRPr="00261857">
        <w:t xml:space="preserve"> will be </w:t>
      </w:r>
      <w:r w:rsidR="00CD7E6C" w:rsidRPr="00261857">
        <w:t xml:space="preserve">established </w:t>
      </w:r>
      <w:r w:rsidR="00E422C5" w:rsidRPr="00261857">
        <w:t xml:space="preserve">for this </w:t>
      </w:r>
      <w:r w:rsidR="00BD6DFB" w:rsidRPr="00261857">
        <w:t>docket</w:t>
      </w:r>
      <w:r w:rsidR="00CD7E6C" w:rsidRPr="00261857">
        <w:t xml:space="preserve"> </w:t>
      </w:r>
      <w:r w:rsidR="00BD6DFB" w:rsidRPr="00261857">
        <w:t>once</w:t>
      </w:r>
      <w:r w:rsidR="006F6E9A" w:rsidRPr="00261857">
        <w:t xml:space="preserve"> </w:t>
      </w:r>
      <w:r w:rsidR="00055550" w:rsidRPr="00261857">
        <w:t xml:space="preserve">the status of </w:t>
      </w:r>
      <w:r w:rsidR="006F6E9A" w:rsidRPr="00261857">
        <w:t xml:space="preserve">DEF’s solar project </w:t>
      </w:r>
      <w:r w:rsidR="00BD6DFB" w:rsidRPr="00261857">
        <w:t>has been clarified</w:t>
      </w:r>
      <w:r w:rsidR="00CD7E6C" w:rsidRPr="00261857">
        <w:t>.</w:t>
      </w:r>
    </w:p>
    <w:p w14:paraId="6F11BF7B" w14:textId="77777777" w:rsidR="00B84536" w:rsidRDefault="00B84536" w:rsidP="00B84536">
      <w:pPr>
        <w:pStyle w:val="OrderBody"/>
      </w:pPr>
    </w:p>
    <w:p w14:paraId="16EBD017" w14:textId="77777777" w:rsidR="00B84536" w:rsidRDefault="00B84536" w:rsidP="00B84536">
      <w:pPr>
        <w:pStyle w:val="OrderBody"/>
      </w:pPr>
      <w:r>
        <w:tab/>
        <w:t>Based on the foregoing, it is</w:t>
      </w:r>
    </w:p>
    <w:p w14:paraId="6F9AC650" w14:textId="77777777" w:rsidR="00B84536" w:rsidRDefault="00B84536" w:rsidP="00B84536">
      <w:pPr>
        <w:pStyle w:val="OrderBody"/>
      </w:pPr>
    </w:p>
    <w:p w14:paraId="1FB6E19A" w14:textId="06289163" w:rsidR="001A4083" w:rsidRDefault="00B84536" w:rsidP="00B84536">
      <w:pPr>
        <w:pStyle w:val="OrderBody"/>
      </w:pPr>
      <w:r>
        <w:tab/>
        <w:t xml:space="preserve">ORDERED by </w:t>
      </w:r>
      <w:r w:rsidR="001A4083">
        <w:t>Commissioner Julie I. Brown</w:t>
      </w:r>
      <w:r w:rsidR="00BD6DFB">
        <w:t>, as Prehearing Officer,</w:t>
      </w:r>
      <w:r w:rsidR="001A4083">
        <w:t xml:space="preserve"> that </w:t>
      </w:r>
      <w:r w:rsidR="006F074C">
        <w:t>Duke Energy Florida, LLC’s</w:t>
      </w:r>
      <w:r w:rsidR="001A4083">
        <w:t xml:space="preserve"> Motion for </w:t>
      </w:r>
      <w:r w:rsidR="00261857">
        <w:t>Te</w:t>
      </w:r>
      <w:r w:rsidR="001A4083">
        <w:t xml:space="preserve">mporary </w:t>
      </w:r>
      <w:r w:rsidR="00261857">
        <w:t>A</w:t>
      </w:r>
      <w:r w:rsidR="001A4083">
        <w:t xml:space="preserve">batement of the </w:t>
      </w:r>
      <w:r w:rsidR="006F074C">
        <w:t xml:space="preserve">Third </w:t>
      </w:r>
      <w:r w:rsidR="001A4083">
        <w:t>So</w:t>
      </w:r>
      <w:r w:rsidR="00C440AE">
        <w:t>BRA</w:t>
      </w:r>
      <w:r w:rsidR="001A4083">
        <w:t xml:space="preserve"> Hearing is granted</w:t>
      </w:r>
      <w:r w:rsidR="00261857">
        <w:t xml:space="preserve"> as set forth herein</w:t>
      </w:r>
      <w:r w:rsidR="001A4083">
        <w:t xml:space="preserve">. </w:t>
      </w:r>
      <w:r w:rsidR="00261857">
        <w:t xml:space="preserve"> </w:t>
      </w:r>
      <w:r w:rsidR="00CA5421">
        <w:t>It is further</w:t>
      </w:r>
    </w:p>
    <w:p w14:paraId="05D506DE" w14:textId="58752E5D" w:rsidR="00CA5421" w:rsidRDefault="00CA5421" w:rsidP="00B84536">
      <w:pPr>
        <w:pStyle w:val="OrderBody"/>
      </w:pPr>
    </w:p>
    <w:p w14:paraId="22809D13" w14:textId="64C019D1" w:rsidR="00CA5421" w:rsidRDefault="00CA5421" w:rsidP="00055550">
      <w:pPr>
        <w:pStyle w:val="OrderBody"/>
      </w:pPr>
      <w:r>
        <w:tab/>
        <w:t xml:space="preserve">ORDERED </w:t>
      </w:r>
      <w:r w:rsidR="00D17908" w:rsidRPr="00D17908">
        <w:t>the hearing</w:t>
      </w:r>
      <w:r w:rsidR="00025821">
        <w:t xml:space="preserve"> in this matter</w:t>
      </w:r>
      <w:r w:rsidR="00D17908" w:rsidRPr="00D17908">
        <w:t xml:space="preserve"> originally scheduled for October 6, 2020 is cancelled</w:t>
      </w:r>
      <w:r w:rsidR="00055550">
        <w:t xml:space="preserve">. </w:t>
      </w:r>
      <w:r w:rsidR="00261857">
        <w:t xml:space="preserve"> </w:t>
      </w:r>
      <w:r w:rsidR="00BD6DFB">
        <w:t>R</w:t>
      </w:r>
      <w:r w:rsidR="00C044E2">
        <w:t xml:space="preserve">evised </w:t>
      </w:r>
      <w:r w:rsidR="00BD6DFB">
        <w:t>proceedings</w:t>
      </w:r>
      <w:r w:rsidR="00C044E2">
        <w:t xml:space="preserve"> will be established for this </w:t>
      </w:r>
      <w:r w:rsidR="00BD6DFB">
        <w:t>docket</w:t>
      </w:r>
      <w:r w:rsidR="00C044E2">
        <w:t xml:space="preserve"> at a later date</w:t>
      </w:r>
      <w:r w:rsidR="00D17908" w:rsidRPr="00D17908">
        <w:t>.</w:t>
      </w:r>
    </w:p>
    <w:p w14:paraId="45F99235" w14:textId="77777777" w:rsidR="001A4083" w:rsidRDefault="001A4083" w:rsidP="00B84536">
      <w:pPr>
        <w:pStyle w:val="OrderBody"/>
      </w:pPr>
    </w:p>
    <w:p w14:paraId="218BE5E5" w14:textId="4DE85C77" w:rsidR="00825B24" w:rsidRDefault="001A4083" w:rsidP="001A4083">
      <w:pPr>
        <w:pStyle w:val="OrderBody"/>
        <w:keepNext/>
        <w:keepLines/>
      </w:pPr>
      <w:r>
        <w:lastRenderedPageBreak/>
        <w:tab/>
        <w:t xml:space="preserve">By ORDER of Commissioner Julie I. Brown, as Prehearing Officer, this </w:t>
      </w:r>
      <w:bookmarkStart w:id="6" w:name="replaceDate"/>
      <w:bookmarkEnd w:id="6"/>
      <w:r w:rsidR="00825B24">
        <w:rPr>
          <w:u w:val="single"/>
        </w:rPr>
        <w:t>2nd</w:t>
      </w:r>
      <w:r w:rsidR="00825B24">
        <w:t xml:space="preserve"> day of </w:t>
      </w:r>
      <w:r w:rsidR="00825B24">
        <w:rPr>
          <w:u w:val="single"/>
        </w:rPr>
        <w:t>October</w:t>
      </w:r>
      <w:r w:rsidR="00825B24">
        <w:t xml:space="preserve">, </w:t>
      </w:r>
      <w:r w:rsidR="00825B24">
        <w:rPr>
          <w:u w:val="single"/>
        </w:rPr>
        <w:t>2020</w:t>
      </w:r>
      <w:r w:rsidR="00825B24">
        <w:t>.</w:t>
      </w:r>
    </w:p>
    <w:p w14:paraId="66302615" w14:textId="77777777" w:rsidR="00825B24" w:rsidRPr="00825B24" w:rsidRDefault="00825B24" w:rsidP="001A4083">
      <w:pPr>
        <w:pStyle w:val="OrderBody"/>
        <w:keepNext/>
        <w:keepLines/>
      </w:pPr>
    </w:p>
    <w:p w14:paraId="375ED705" w14:textId="77777777" w:rsidR="001A4083" w:rsidRDefault="001A4083" w:rsidP="001A4083">
      <w:pPr>
        <w:pStyle w:val="OrderBody"/>
        <w:keepNext/>
        <w:keepLines/>
      </w:pPr>
    </w:p>
    <w:p w14:paraId="4C6BAAC4" w14:textId="77777777" w:rsidR="001A4083" w:rsidRDefault="001A4083" w:rsidP="001A4083">
      <w:pPr>
        <w:pStyle w:val="OrderBody"/>
        <w:keepNext/>
        <w:keepLines/>
      </w:pPr>
    </w:p>
    <w:p w14:paraId="5982F3C6" w14:textId="77777777" w:rsidR="001A4083" w:rsidRDefault="001A4083" w:rsidP="001A40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A4083" w14:paraId="18035726" w14:textId="77777777" w:rsidTr="001A4083">
        <w:tc>
          <w:tcPr>
            <w:tcW w:w="720" w:type="dxa"/>
            <w:shd w:val="clear" w:color="auto" w:fill="auto"/>
          </w:tcPr>
          <w:p w14:paraId="0FCED337" w14:textId="77777777" w:rsidR="001A4083" w:rsidRDefault="001A4083" w:rsidP="001A4083">
            <w:pPr>
              <w:pStyle w:val="OrderBody"/>
              <w:keepNext/>
              <w:keepLines/>
            </w:pPr>
            <w:bookmarkStart w:id="7" w:name="bkmrkSignature" w:colFirst="0" w:colLast="0"/>
          </w:p>
        </w:tc>
        <w:tc>
          <w:tcPr>
            <w:tcW w:w="4320" w:type="dxa"/>
            <w:tcBorders>
              <w:bottom w:val="single" w:sz="4" w:space="0" w:color="auto"/>
            </w:tcBorders>
            <w:shd w:val="clear" w:color="auto" w:fill="auto"/>
          </w:tcPr>
          <w:p w14:paraId="0C89A81F" w14:textId="4C0E0C52" w:rsidR="001A4083" w:rsidRDefault="00243ABE" w:rsidP="001A4083">
            <w:pPr>
              <w:pStyle w:val="OrderBody"/>
              <w:keepNext/>
              <w:keepLines/>
            </w:pPr>
            <w:r>
              <w:t>/s/ Julie I. Brown</w:t>
            </w:r>
            <w:bookmarkStart w:id="8" w:name="_GoBack"/>
            <w:bookmarkEnd w:id="8"/>
          </w:p>
        </w:tc>
      </w:tr>
      <w:bookmarkEnd w:id="7"/>
      <w:tr w:rsidR="001A4083" w14:paraId="74B6A4C4" w14:textId="77777777" w:rsidTr="001A4083">
        <w:tc>
          <w:tcPr>
            <w:tcW w:w="720" w:type="dxa"/>
            <w:shd w:val="clear" w:color="auto" w:fill="auto"/>
          </w:tcPr>
          <w:p w14:paraId="533314E3" w14:textId="77777777" w:rsidR="001A4083" w:rsidRDefault="001A4083" w:rsidP="001A4083">
            <w:pPr>
              <w:pStyle w:val="OrderBody"/>
              <w:keepNext/>
              <w:keepLines/>
            </w:pPr>
          </w:p>
        </w:tc>
        <w:tc>
          <w:tcPr>
            <w:tcW w:w="4320" w:type="dxa"/>
            <w:tcBorders>
              <w:top w:val="single" w:sz="4" w:space="0" w:color="auto"/>
            </w:tcBorders>
            <w:shd w:val="clear" w:color="auto" w:fill="auto"/>
          </w:tcPr>
          <w:p w14:paraId="69B51843" w14:textId="77777777" w:rsidR="001A4083" w:rsidRDefault="001A4083" w:rsidP="001A4083">
            <w:pPr>
              <w:pStyle w:val="OrderBody"/>
              <w:keepNext/>
              <w:keepLines/>
            </w:pPr>
            <w:r>
              <w:t>JULIE I. BROWN</w:t>
            </w:r>
          </w:p>
          <w:p w14:paraId="6370AD56" w14:textId="77777777" w:rsidR="001A4083" w:rsidRDefault="001A4083" w:rsidP="001A4083">
            <w:pPr>
              <w:pStyle w:val="OrderBody"/>
              <w:keepNext/>
              <w:keepLines/>
            </w:pPr>
            <w:r>
              <w:t>Commissioner and Prehearing Officer</w:t>
            </w:r>
          </w:p>
        </w:tc>
      </w:tr>
    </w:tbl>
    <w:p w14:paraId="1DDBDBF5" w14:textId="77777777" w:rsidR="001A4083" w:rsidRDefault="001A4083" w:rsidP="001A4083">
      <w:pPr>
        <w:pStyle w:val="OrderSigInfo"/>
        <w:keepNext/>
        <w:keepLines/>
      </w:pPr>
      <w:r>
        <w:t>Florida Public Service Commission</w:t>
      </w:r>
    </w:p>
    <w:p w14:paraId="1691F716" w14:textId="77777777" w:rsidR="001A4083" w:rsidRDefault="001A4083" w:rsidP="001A4083">
      <w:pPr>
        <w:pStyle w:val="OrderSigInfo"/>
        <w:keepNext/>
        <w:keepLines/>
      </w:pPr>
      <w:r>
        <w:t>2540 Shumard Oak Boulevard</w:t>
      </w:r>
    </w:p>
    <w:p w14:paraId="78C0B97E" w14:textId="77777777" w:rsidR="001A4083" w:rsidRDefault="001A4083" w:rsidP="001A4083">
      <w:pPr>
        <w:pStyle w:val="OrderSigInfo"/>
        <w:keepNext/>
        <w:keepLines/>
      </w:pPr>
      <w:r>
        <w:t>Tallahassee, Florida 32399</w:t>
      </w:r>
    </w:p>
    <w:p w14:paraId="149900F3" w14:textId="77777777" w:rsidR="001A4083" w:rsidRDefault="001A4083" w:rsidP="001A4083">
      <w:pPr>
        <w:pStyle w:val="OrderSigInfo"/>
        <w:keepNext/>
        <w:keepLines/>
      </w:pPr>
      <w:r>
        <w:t>(850) 413</w:t>
      </w:r>
      <w:r>
        <w:noBreakHyphen/>
        <w:t>6770</w:t>
      </w:r>
    </w:p>
    <w:p w14:paraId="4CC62C97" w14:textId="77777777" w:rsidR="001A4083" w:rsidRDefault="001A4083" w:rsidP="001A4083">
      <w:pPr>
        <w:pStyle w:val="OrderSigInfo"/>
        <w:keepNext/>
        <w:keepLines/>
      </w:pPr>
      <w:r>
        <w:t>www.floridapsc.com</w:t>
      </w:r>
    </w:p>
    <w:p w14:paraId="69A96D2D" w14:textId="77777777" w:rsidR="001A4083" w:rsidRDefault="001A4083" w:rsidP="001A4083">
      <w:pPr>
        <w:pStyle w:val="OrderSigInfo"/>
        <w:keepNext/>
        <w:keepLines/>
      </w:pPr>
    </w:p>
    <w:p w14:paraId="5511D353" w14:textId="6D23C114" w:rsidR="001A4083" w:rsidRDefault="001A4083" w:rsidP="0092484F">
      <w:pPr>
        <w:pStyle w:val="OrderSigInfo"/>
        <w:keepNext/>
        <w:keepLines/>
      </w:pPr>
      <w:r>
        <w:t>Copies furnished:  A copy of this document is provided to the parties of record at the time of issuance and, if applicable, interested persons.</w:t>
      </w:r>
    </w:p>
    <w:p w14:paraId="27E4FC28" w14:textId="77777777" w:rsidR="001A4083" w:rsidRDefault="001A4083" w:rsidP="001A4083">
      <w:pPr>
        <w:pStyle w:val="OrderBody"/>
        <w:keepNext/>
        <w:keepLines/>
      </w:pPr>
      <w:r>
        <w:t>KMS</w:t>
      </w:r>
    </w:p>
    <w:p w14:paraId="19909A0C" w14:textId="41F51C50" w:rsidR="001A4083" w:rsidRDefault="001A4083" w:rsidP="001A4083">
      <w:pPr>
        <w:pStyle w:val="OrderBody"/>
      </w:pPr>
    </w:p>
    <w:p w14:paraId="5B728936" w14:textId="77777777" w:rsidR="001A4083" w:rsidRDefault="001A4083" w:rsidP="001A4083">
      <w:pPr>
        <w:pStyle w:val="CenterUnderline"/>
      </w:pPr>
      <w:r>
        <w:t>NOTICE OF FURTHER PROCEEDINGS OR JUDICIAL REVIEW</w:t>
      </w:r>
    </w:p>
    <w:p w14:paraId="5406C810" w14:textId="77777777" w:rsidR="001A4083" w:rsidRDefault="001A4083" w:rsidP="001A4083">
      <w:pPr>
        <w:pStyle w:val="CenterUnderline"/>
      </w:pPr>
    </w:p>
    <w:p w14:paraId="2335F9C9" w14:textId="77777777" w:rsidR="001A4083" w:rsidRDefault="001A4083" w:rsidP="001A40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8BC640A" w14:textId="77777777" w:rsidR="001A4083" w:rsidRDefault="001A4083" w:rsidP="001A4083">
      <w:pPr>
        <w:pStyle w:val="OrderBody"/>
      </w:pPr>
    </w:p>
    <w:p w14:paraId="1E56D38A" w14:textId="77777777" w:rsidR="001A4083" w:rsidRDefault="001A4083" w:rsidP="001A4083">
      <w:pPr>
        <w:pStyle w:val="OrderBody"/>
      </w:pPr>
      <w:r>
        <w:tab/>
        <w:t>Mediation may be available on a case-by-case basis.  If mediation is conducted, it does not affect a substantially interested person's right to a hearing.</w:t>
      </w:r>
    </w:p>
    <w:p w14:paraId="03FE0AEF" w14:textId="77777777" w:rsidR="001A4083" w:rsidRDefault="001A4083" w:rsidP="001A4083">
      <w:pPr>
        <w:pStyle w:val="OrderBody"/>
      </w:pPr>
    </w:p>
    <w:p w14:paraId="2FAEFCEF" w14:textId="055852A4" w:rsidR="001A4083" w:rsidRDefault="001A4083" w:rsidP="001A40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72A2E7E" w14:textId="77777777" w:rsidR="001A4083" w:rsidRPr="001A4083" w:rsidRDefault="001A4083" w:rsidP="001A4083">
      <w:pPr>
        <w:pStyle w:val="OrderBody"/>
      </w:pPr>
    </w:p>
    <w:sectPr w:rsidR="001A4083" w:rsidRPr="001A408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3737" w14:textId="77777777" w:rsidR="00100EBB" w:rsidRDefault="00100EBB">
      <w:r>
        <w:separator/>
      </w:r>
    </w:p>
  </w:endnote>
  <w:endnote w:type="continuationSeparator" w:id="0">
    <w:p w14:paraId="7A8D653C" w14:textId="77777777" w:rsidR="00100EBB" w:rsidRDefault="0010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5684" w14:textId="77777777" w:rsidR="00FA6EFD" w:rsidRDefault="00FA6EFD">
    <w:pPr>
      <w:pStyle w:val="Footer"/>
    </w:pPr>
  </w:p>
  <w:p w14:paraId="1FEDEC6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236D6" w14:textId="77777777" w:rsidR="00100EBB" w:rsidRDefault="00100EBB">
      <w:r>
        <w:separator/>
      </w:r>
    </w:p>
  </w:footnote>
  <w:footnote w:type="continuationSeparator" w:id="0">
    <w:p w14:paraId="232DE9D3" w14:textId="77777777" w:rsidR="00100EBB" w:rsidRDefault="0010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5515" w14:textId="0438804C" w:rsidR="00FA6EFD" w:rsidRDefault="00FA6EFD">
    <w:pPr>
      <w:pStyle w:val="OrderHeader"/>
    </w:pPr>
    <w:r>
      <w:t xml:space="preserve">ORDER NO. </w:t>
    </w:r>
    <w:fldSimple w:instr=" REF OrderNo0337 ">
      <w:r w:rsidR="002D03B9">
        <w:t>PSC-2020-0337-PCO-EI</w:t>
      </w:r>
    </w:fldSimple>
  </w:p>
  <w:p w14:paraId="3ABCD8AD" w14:textId="77777777" w:rsidR="00FA6EFD" w:rsidRDefault="00B84536">
    <w:pPr>
      <w:pStyle w:val="OrderHeader"/>
    </w:pPr>
    <w:bookmarkStart w:id="9" w:name="HeaderDocketNo"/>
    <w:bookmarkEnd w:id="9"/>
    <w:r>
      <w:t>DOCKET NO. 20200153-EI</w:t>
    </w:r>
  </w:p>
  <w:p w14:paraId="79D13AB6" w14:textId="0A30A22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ABE">
      <w:rPr>
        <w:rStyle w:val="PageNumber"/>
        <w:noProof/>
      </w:rPr>
      <w:t>2</w:t>
    </w:r>
    <w:r>
      <w:rPr>
        <w:rStyle w:val="PageNumber"/>
      </w:rPr>
      <w:fldChar w:fldCharType="end"/>
    </w:r>
  </w:p>
  <w:p w14:paraId="6AC65E7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B84536"/>
    <w:rsid w:val="000022B8"/>
    <w:rsid w:val="00015508"/>
    <w:rsid w:val="00025821"/>
    <w:rsid w:val="00025C9D"/>
    <w:rsid w:val="0003433F"/>
    <w:rsid w:val="00035A8C"/>
    <w:rsid w:val="00036BDD"/>
    <w:rsid w:val="00053AB9"/>
    <w:rsid w:val="00055550"/>
    <w:rsid w:val="00056229"/>
    <w:rsid w:val="00057AF1"/>
    <w:rsid w:val="00065FC2"/>
    <w:rsid w:val="00066C48"/>
    <w:rsid w:val="00067685"/>
    <w:rsid w:val="00067B07"/>
    <w:rsid w:val="000730D7"/>
    <w:rsid w:val="00075BEC"/>
    <w:rsid w:val="00076E6B"/>
    <w:rsid w:val="00081AE4"/>
    <w:rsid w:val="0008247D"/>
    <w:rsid w:val="00083CF9"/>
    <w:rsid w:val="00090AFC"/>
    <w:rsid w:val="00096507"/>
    <w:rsid w:val="000A7C5B"/>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0EBB"/>
    <w:rsid w:val="001046E3"/>
    <w:rsid w:val="001052BA"/>
    <w:rsid w:val="001105EE"/>
    <w:rsid w:val="001107B3"/>
    <w:rsid w:val="001114B1"/>
    <w:rsid w:val="001139D8"/>
    <w:rsid w:val="00116AD3"/>
    <w:rsid w:val="00121957"/>
    <w:rsid w:val="0012387E"/>
    <w:rsid w:val="00126593"/>
    <w:rsid w:val="00136087"/>
    <w:rsid w:val="00142A96"/>
    <w:rsid w:val="00143690"/>
    <w:rsid w:val="001513DE"/>
    <w:rsid w:val="00151EFE"/>
    <w:rsid w:val="00152CEA"/>
    <w:rsid w:val="00154A71"/>
    <w:rsid w:val="001655D4"/>
    <w:rsid w:val="00187E32"/>
    <w:rsid w:val="0019312B"/>
    <w:rsid w:val="00194A97"/>
    <w:rsid w:val="00194E81"/>
    <w:rsid w:val="001A15E7"/>
    <w:rsid w:val="001A33C9"/>
    <w:rsid w:val="001A4083"/>
    <w:rsid w:val="001A58F3"/>
    <w:rsid w:val="001B034E"/>
    <w:rsid w:val="001B1730"/>
    <w:rsid w:val="001C2847"/>
    <w:rsid w:val="001C3BB5"/>
    <w:rsid w:val="001C3F8C"/>
    <w:rsid w:val="001C6097"/>
    <w:rsid w:val="001C7126"/>
    <w:rsid w:val="001D008A"/>
    <w:rsid w:val="001E0152"/>
    <w:rsid w:val="001E0FF5"/>
    <w:rsid w:val="001E7B1D"/>
    <w:rsid w:val="001F4CA3"/>
    <w:rsid w:val="002002ED"/>
    <w:rsid w:val="002170E5"/>
    <w:rsid w:val="00220D57"/>
    <w:rsid w:val="0022721A"/>
    <w:rsid w:val="00230BB9"/>
    <w:rsid w:val="00241CEF"/>
    <w:rsid w:val="00243ABE"/>
    <w:rsid w:val="0025124E"/>
    <w:rsid w:val="00252B30"/>
    <w:rsid w:val="002557F5"/>
    <w:rsid w:val="002613E4"/>
    <w:rsid w:val="00261857"/>
    <w:rsid w:val="0026544B"/>
    <w:rsid w:val="00276CDC"/>
    <w:rsid w:val="00277655"/>
    <w:rsid w:val="002824B7"/>
    <w:rsid w:val="00282AC4"/>
    <w:rsid w:val="00293DC9"/>
    <w:rsid w:val="0029734A"/>
    <w:rsid w:val="002A11AC"/>
    <w:rsid w:val="002A6F30"/>
    <w:rsid w:val="002B3111"/>
    <w:rsid w:val="002C2096"/>
    <w:rsid w:val="002C7908"/>
    <w:rsid w:val="002D03B9"/>
    <w:rsid w:val="002D372A"/>
    <w:rsid w:val="002D391B"/>
    <w:rsid w:val="002D4B1F"/>
    <w:rsid w:val="002D7D15"/>
    <w:rsid w:val="002E1B2E"/>
    <w:rsid w:val="002E27EB"/>
    <w:rsid w:val="002F2A9D"/>
    <w:rsid w:val="002F31C2"/>
    <w:rsid w:val="002F7BF6"/>
    <w:rsid w:val="0030065B"/>
    <w:rsid w:val="00303FDE"/>
    <w:rsid w:val="00313C5B"/>
    <w:rsid w:val="003140E8"/>
    <w:rsid w:val="003231C7"/>
    <w:rsid w:val="00323839"/>
    <w:rsid w:val="003270C4"/>
    <w:rsid w:val="00331ED0"/>
    <w:rsid w:val="00332B0A"/>
    <w:rsid w:val="00333A41"/>
    <w:rsid w:val="00345434"/>
    <w:rsid w:val="00353C31"/>
    <w:rsid w:val="0035495B"/>
    <w:rsid w:val="00355A93"/>
    <w:rsid w:val="003600CB"/>
    <w:rsid w:val="00361522"/>
    <w:rsid w:val="0036330A"/>
    <w:rsid w:val="0037196E"/>
    <w:rsid w:val="003744F5"/>
    <w:rsid w:val="003875A9"/>
    <w:rsid w:val="00387BDE"/>
    <w:rsid w:val="00390DD8"/>
    <w:rsid w:val="00394DC6"/>
    <w:rsid w:val="00397C3E"/>
    <w:rsid w:val="003A312F"/>
    <w:rsid w:val="003B1A09"/>
    <w:rsid w:val="003C20A8"/>
    <w:rsid w:val="003D4CCA"/>
    <w:rsid w:val="003D52A6"/>
    <w:rsid w:val="003D5FD4"/>
    <w:rsid w:val="003D6416"/>
    <w:rsid w:val="003E1D48"/>
    <w:rsid w:val="003E711F"/>
    <w:rsid w:val="003F1D2B"/>
    <w:rsid w:val="00410F4A"/>
    <w:rsid w:val="00411B49"/>
    <w:rsid w:val="00411DF2"/>
    <w:rsid w:val="00411E8F"/>
    <w:rsid w:val="004247F5"/>
    <w:rsid w:val="0042527B"/>
    <w:rsid w:val="00427EAC"/>
    <w:rsid w:val="00431314"/>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1249"/>
    <w:rsid w:val="004F2DDE"/>
    <w:rsid w:val="004F30FF"/>
    <w:rsid w:val="004F7826"/>
    <w:rsid w:val="0050037A"/>
    <w:rsid w:val="0050097F"/>
    <w:rsid w:val="005072B2"/>
    <w:rsid w:val="00512939"/>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2BAB"/>
    <w:rsid w:val="006D5575"/>
    <w:rsid w:val="006D7191"/>
    <w:rsid w:val="006E42BE"/>
    <w:rsid w:val="006E5D4D"/>
    <w:rsid w:val="006E6D16"/>
    <w:rsid w:val="006F074C"/>
    <w:rsid w:val="006F61D9"/>
    <w:rsid w:val="006F6E9A"/>
    <w:rsid w:val="00703F2A"/>
    <w:rsid w:val="00704C5D"/>
    <w:rsid w:val="007072BC"/>
    <w:rsid w:val="00715275"/>
    <w:rsid w:val="00720760"/>
    <w:rsid w:val="00721B44"/>
    <w:rsid w:val="007232A2"/>
    <w:rsid w:val="00726366"/>
    <w:rsid w:val="00733B6B"/>
    <w:rsid w:val="00735A69"/>
    <w:rsid w:val="0074027A"/>
    <w:rsid w:val="00740808"/>
    <w:rsid w:val="00745452"/>
    <w:rsid w:val="007467C4"/>
    <w:rsid w:val="007475A0"/>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06FB"/>
    <w:rsid w:val="007E3AFD"/>
    <w:rsid w:val="00801DAD"/>
    <w:rsid w:val="00803189"/>
    <w:rsid w:val="00804E7A"/>
    <w:rsid w:val="00805FBB"/>
    <w:rsid w:val="00810D1D"/>
    <w:rsid w:val="008148CE"/>
    <w:rsid w:val="008169A4"/>
    <w:rsid w:val="00823925"/>
    <w:rsid w:val="00825B2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84F"/>
    <w:rsid w:val="00924FE7"/>
    <w:rsid w:val="00926E27"/>
    <w:rsid w:val="00931342"/>
    <w:rsid w:val="00931C8C"/>
    <w:rsid w:val="0093637F"/>
    <w:rsid w:val="00943D21"/>
    <w:rsid w:val="0094504B"/>
    <w:rsid w:val="00946C30"/>
    <w:rsid w:val="00964A38"/>
    <w:rsid w:val="00965687"/>
    <w:rsid w:val="00966A9D"/>
    <w:rsid w:val="0096742B"/>
    <w:rsid w:val="009718C5"/>
    <w:rsid w:val="009924CF"/>
    <w:rsid w:val="00994100"/>
    <w:rsid w:val="009A1F77"/>
    <w:rsid w:val="009A6B17"/>
    <w:rsid w:val="009D4C29"/>
    <w:rsid w:val="009F6AD2"/>
    <w:rsid w:val="00A00D8D"/>
    <w:rsid w:val="00A01BB6"/>
    <w:rsid w:val="00A228BE"/>
    <w:rsid w:val="00A344F2"/>
    <w:rsid w:val="00A4303C"/>
    <w:rsid w:val="00A46CAF"/>
    <w:rsid w:val="00A470FD"/>
    <w:rsid w:val="00A50B5E"/>
    <w:rsid w:val="00A62DAB"/>
    <w:rsid w:val="00A6757A"/>
    <w:rsid w:val="00A67C74"/>
    <w:rsid w:val="00A726A6"/>
    <w:rsid w:val="00A74842"/>
    <w:rsid w:val="00A97535"/>
    <w:rsid w:val="00AA2BAA"/>
    <w:rsid w:val="00AA6516"/>
    <w:rsid w:val="00AA73F1"/>
    <w:rsid w:val="00AB0E1A"/>
    <w:rsid w:val="00AB1A30"/>
    <w:rsid w:val="00AB3C36"/>
    <w:rsid w:val="00AB3D30"/>
    <w:rsid w:val="00AD10EB"/>
    <w:rsid w:val="00AD1ED3"/>
    <w:rsid w:val="00AE4E39"/>
    <w:rsid w:val="00B019C1"/>
    <w:rsid w:val="00B02001"/>
    <w:rsid w:val="00B02925"/>
    <w:rsid w:val="00B03C50"/>
    <w:rsid w:val="00B0777D"/>
    <w:rsid w:val="00B11576"/>
    <w:rsid w:val="00B1195F"/>
    <w:rsid w:val="00B11DBD"/>
    <w:rsid w:val="00B14D10"/>
    <w:rsid w:val="00B209C7"/>
    <w:rsid w:val="00B34E9A"/>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4536"/>
    <w:rsid w:val="00B86EF0"/>
    <w:rsid w:val="00B96969"/>
    <w:rsid w:val="00B97900"/>
    <w:rsid w:val="00BA1229"/>
    <w:rsid w:val="00BA44A8"/>
    <w:rsid w:val="00BA49C5"/>
    <w:rsid w:val="00BC786E"/>
    <w:rsid w:val="00BD5C92"/>
    <w:rsid w:val="00BD6DFB"/>
    <w:rsid w:val="00BE50E6"/>
    <w:rsid w:val="00BE6DD8"/>
    <w:rsid w:val="00BE7A0C"/>
    <w:rsid w:val="00BF382E"/>
    <w:rsid w:val="00BF6691"/>
    <w:rsid w:val="00C028FC"/>
    <w:rsid w:val="00C037F2"/>
    <w:rsid w:val="00C0386D"/>
    <w:rsid w:val="00C044E2"/>
    <w:rsid w:val="00C065A1"/>
    <w:rsid w:val="00C10ED5"/>
    <w:rsid w:val="00C12D2B"/>
    <w:rsid w:val="00C143F2"/>
    <w:rsid w:val="00C151A6"/>
    <w:rsid w:val="00C24098"/>
    <w:rsid w:val="00C30A4E"/>
    <w:rsid w:val="00C411F3"/>
    <w:rsid w:val="00C440AE"/>
    <w:rsid w:val="00C44105"/>
    <w:rsid w:val="00C55A33"/>
    <w:rsid w:val="00C66692"/>
    <w:rsid w:val="00C673B5"/>
    <w:rsid w:val="00C7063D"/>
    <w:rsid w:val="00C830BC"/>
    <w:rsid w:val="00C8524D"/>
    <w:rsid w:val="00C90904"/>
    <w:rsid w:val="00C91123"/>
    <w:rsid w:val="00CA5421"/>
    <w:rsid w:val="00CA71FF"/>
    <w:rsid w:val="00CB152B"/>
    <w:rsid w:val="00CB5276"/>
    <w:rsid w:val="00CB5BFC"/>
    <w:rsid w:val="00CB68D7"/>
    <w:rsid w:val="00CB785B"/>
    <w:rsid w:val="00CC7E68"/>
    <w:rsid w:val="00CD7132"/>
    <w:rsid w:val="00CD7E6C"/>
    <w:rsid w:val="00CE0E6F"/>
    <w:rsid w:val="00CE3B21"/>
    <w:rsid w:val="00CE56FC"/>
    <w:rsid w:val="00CE603F"/>
    <w:rsid w:val="00CE7A4D"/>
    <w:rsid w:val="00CF32D2"/>
    <w:rsid w:val="00CF4CFE"/>
    <w:rsid w:val="00D02E0F"/>
    <w:rsid w:val="00D03EE8"/>
    <w:rsid w:val="00D1155F"/>
    <w:rsid w:val="00D13535"/>
    <w:rsid w:val="00D15497"/>
    <w:rsid w:val="00D17908"/>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4558"/>
    <w:rsid w:val="00E001D6"/>
    <w:rsid w:val="00E03A76"/>
    <w:rsid w:val="00E04410"/>
    <w:rsid w:val="00E07484"/>
    <w:rsid w:val="00E07D9F"/>
    <w:rsid w:val="00E11351"/>
    <w:rsid w:val="00E150EF"/>
    <w:rsid w:val="00E26C62"/>
    <w:rsid w:val="00E4225C"/>
    <w:rsid w:val="00E422C5"/>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4CBB"/>
    <w:rsid w:val="00F05F34"/>
    <w:rsid w:val="00F073A5"/>
    <w:rsid w:val="00F22B27"/>
    <w:rsid w:val="00F234A7"/>
    <w:rsid w:val="00F26CD5"/>
    <w:rsid w:val="00F277B6"/>
    <w:rsid w:val="00F27DA5"/>
    <w:rsid w:val="00F37E07"/>
    <w:rsid w:val="00F4182A"/>
    <w:rsid w:val="00F54380"/>
    <w:rsid w:val="00F54B47"/>
    <w:rsid w:val="00F61247"/>
    <w:rsid w:val="00F63191"/>
    <w:rsid w:val="00F6702E"/>
    <w:rsid w:val="00F70E84"/>
    <w:rsid w:val="00F728F4"/>
    <w:rsid w:val="00F90DC6"/>
    <w:rsid w:val="00FA092B"/>
    <w:rsid w:val="00FA461A"/>
    <w:rsid w:val="00FA4F6C"/>
    <w:rsid w:val="00FA6EFD"/>
    <w:rsid w:val="00FB3791"/>
    <w:rsid w:val="00FB6780"/>
    <w:rsid w:val="00FB74EA"/>
    <w:rsid w:val="00FD2C9E"/>
    <w:rsid w:val="00FD4786"/>
    <w:rsid w:val="00FD616C"/>
    <w:rsid w:val="00FD70C8"/>
    <w:rsid w:val="00FE53F2"/>
    <w:rsid w:val="00FF096D"/>
    <w:rsid w:val="00FF0A00"/>
    <w:rsid w:val="00FF1C57"/>
    <w:rsid w:val="00FF2581"/>
    <w:rsid w:val="00FF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0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BD6DFB"/>
    <w:rPr>
      <w:sz w:val="16"/>
      <w:szCs w:val="16"/>
    </w:rPr>
  </w:style>
  <w:style w:type="paragraph" w:styleId="CommentText">
    <w:name w:val="annotation text"/>
    <w:basedOn w:val="Normal"/>
    <w:link w:val="CommentTextChar"/>
    <w:semiHidden/>
    <w:unhideWhenUsed/>
    <w:rsid w:val="00BD6DFB"/>
    <w:rPr>
      <w:sz w:val="20"/>
      <w:szCs w:val="20"/>
    </w:rPr>
  </w:style>
  <w:style w:type="character" w:customStyle="1" w:styleId="CommentTextChar">
    <w:name w:val="Comment Text Char"/>
    <w:basedOn w:val="DefaultParagraphFont"/>
    <w:link w:val="CommentText"/>
    <w:semiHidden/>
    <w:rsid w:val="00BD6DFB"/>
  </w:style>
  <w:style w:type="paragraph" w:styleId="CommentSubject">
    <w:name w:val="annotation subject"/>
    <w:basedOn w:val="CommentText"/>
    <w:next w:val="CommentText"/>
    <w:link w:val="CommentSubjectChar"/>
    <w:semiHidden/>
    <w:unhideWhenUsed/>
    <w:rsid w:val="00BD6DFB"/>
    <w:rPr>
      <w:b/>
      <w:bCs/>
    </w:rPr>
  </w:style>
  <w:style w:type="character" w:customStyle="1" w:styleId="CommentSubjectChar">
    <w:name w:val="Comment Subject Char"/>
    <w:basedOn w:val="CommentTextChar"/>
    <w:link w:val="CommentSubject"/>
    <w:semiHidden/>
    <w:rsid w:val="00BD6DFB"/>
    <w:rPr>
      <w:b/>
      <w:bCs/>
    </w:rPr>
  </w:style>
  <w:style w:type="paragraph" w:styleId="BalloonText">
    <w:name w:val="Balloon Text"/>
    <w:basedOn w:val="Normal"/>
    <w:link w:val="BalloonTextChar"/>
    <w:semiHidden/>
    <w:unhideWhenUsed/>
    <w:rsid w:val="00BD6DFB"/>
    <w:rPr>
      <w:rFonts w:ascii="Tahoma" w:hAnsi="Tahoma" w:cs="Tahoma"/>
      <w:sz w:val="16"/>
      <w:szCs w:val="16"/>
    </w:rPr>
  </w:style>
  <w:style w:type="character" w:customStyle="1" w:styleId="BalloonTextChar">
    <w:name w:val="Balloon Text Char"/>
    <w:basedOn w:val="DefaultParagraphFont"/>
    <w:link w:val="BalloonText"/>
    <w:semiHidden/>
    <w:rsid w:val="00BD6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F5BB-2E0C-496B-BF9E-488C7030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2020-10-02T16:21:00Z</dcterms:created>
  <dcterms:modified xsi:type="dcterms:W3CDTF">2020-10-06T19:35:00Z</dcterms:modified>
</cp:coreProperties>
</file>