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9634A5" w:rsidRDefault="009634A5" w:rsidP="009634A5">
      <w:pPr>
        <w:pStyle w:val="PScCenterCaps"/>
        <w:rPr>
          <w:u w:val="single"/>
          <w:lang w:val="en-US"/>
        </w:rPr>
      </w:pPr>
      <w:r>
        <w:rPr>
          <w:u w:val="single"/>
          <w:lang w:val="en-US"/>
        </w:rPr>
        <w:t>Notice of MEETING OF TELECOMMUNICATIONS</w:t>
      </w:r>
    </w:p>
    <w:p w:rsidR="009634A5" w:rsidRDefault="009634A5" w:rsidP="009634A5">
      <w:pPr>
        <w:pStyle w:val="PScCenterCaps"/>
        <w:rPr>
          <w:u w:val="single"/>
          <w:lang w:val="en-US"/>
        </w:rPr>
      </w:pPr>
      <w:r>
        <w:rPr>
          <w:u w:val="single"/>
          <w:lang w:val="en-US"/>
        </w:rPr>
        <w:t>ACCESS SYSTEM ACT ADVISORY COMMITTEE</w:t>
      </w:r>
    </w:p>
    <w:p w:rsidR="006B03A1" w:rsidRDefault="006B03A1" w:rsidP="00CC3400">
      <w:pPr>
        <w:pStyle w:val="PScCenterCaps"/>
        <w:jc w:val="left"/>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6B03A1">
      <w:pPr>
        <w:pStyle w:val="PScCenterCaps"/>
        <w:rPr>
          <w:lang w:val="en-US"/>
        </w:rPr>
      </w:pPr>
      <w:r>
        <w:rPr>
          <w:lang w:val="en-US"/>
        </w:rPr>
        <w:t>ALL OTHER INTERESTED PERSONS</w:t>
      </w:r>
    </w:p>
    <w:p w:rsidR="006B03A1" w:rsidRDefault="006B03A1">
      <w:pPr>
        <w:pStyle w:val="PScCenterCaps"/>
        <w:rPr>
          <w:lang w:val="en-US"/>
        </w:rPr>
      </w:pPr>
    </w:p>
    <w:p w:rsidR="009634A5" w:rsidRDefault="009634A5">
      <w:pPr>
        <w:pStyle w:val="PScCenterCaps"/>
        <w:rPr>
          <w:lang w:val="en-US"/>
        </w:rPr>
      </w:pPr>
      <w:r>
        <w:rPr>
          <w:lang w:val="en-US"/>
        </w:rPr>
        <w:t>DOCKET NO. 20170039-TP</w:t>
      </w:r>
    </w:p>
    <w:p w:rsidR="009634A5" w:rsidRDefault="009634A5">
      <w:pPr>
        <w:pStyle w:val="PScCenterCaps"/>
        <w:rPr>
          <w:lang w:val="en-US"/>
        </w:rPr>
      </w:pPr>
    </w:p>
    <w:p w:rsidR="009634A5" w:rsidRDefault="009634A5">
      <w:pPr>
        <w:pStyle w:val="PScCenterCaps"/>
        <w:rPr>
          <w:lang w:val="en-US"/>
        </w:rPr>
      </w:pPr>
      <w:r>
        <w:rPr>
          <w:lang w:val="en-US"/>
        </w:rPr>
        <w:t>Request for submission of proposals for relay service, beginning in March 2018, for the deaf, hard of hearing, deaf/blind, or speech impaired, and other implementation matters in compliance with the Florida Telecommunications Access System Act of 1991.</w:t>
      </w:r>
    </w:p>
    <w:p w:rsidR="009634A5" w:rsidRDefault="009634A5">
      <w:pPr>
        <w:pStyle w:val="PScCenterCaps"/>
        <w:rPr>
          <w:lang w:val="en-US"/>
        </w:rPr>
      </w:pPr>
    </w:p>
    <w:p w:rsidR="009634A5" w:rsidRDefault="009634A5">
      <w:pPr>
        <w:pStyle w:val="PScCenterCaps"/>
        <w:rPr>
          <w:lang w:val="en-US"/>
        </w:rPr>
      </w:pPr>
      <w:r>
        <w:rPr>
          <w:lang w:val="en-US"/>
        </w:rPr>
        <w:t>DOCKET NO. 20210049-TP</w:t>
      </w:r>
    </w:p>
    <w:p w:rsidR="009634A5" w:rsidRDefault="009634A5">
      <w:pPr>
        <w:pStyle w:val="PScCenterCaps"/>
        <w:rPr>
          <w:lang w:val="en-US"/>
        </w:rPr>
      </w:pPr>
    </w:p>
    <w:p w:rsidR="009634A5" w:rsidRDefault="009634A5">
      <w:pPr>
        <w:pStyle w:val="PScCenterCaps"/>
        <w:rPr>
          <w:lang w:val="en-US"/>
        </w:rPr>
      </w:pPr>
      <w:r>
        <w:rPr>
          <w:lang w:val="en-US"/>
        </w:rPr>
        <w:t>Request for submission of proposals for relay service, beginning in March 2022, for the deaf, hard of hearing, deaf/blind, or speech impaired, and other implementation matters in compliance with the Florida Telecommunications Access System Act of 1991.</w:t>
      </w:r>
    </w:p>
    <w:p w:rsidR="009634A5" w:rsidRDefault="009634A5">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Pr="00773A4A" w:rsidRDefault="006B03A1">
      <w:pPr>
        <w:pStyle w:val="PSCCenter"/>
      </w:pPr>
      <w:r>
        <w:t xml:space="preserve">ISSUED: </w:t>
      </w:r>
      <w:bookmarkStart w:id="0" w:name="issueDate"/>
      <w:bookmarkEnd w:id="0"/>
      <w:r w:rsidR="00773A4A">
        <w:rPr>
          <w:u w:val="single"/>
        </w:rPr>
        <w:t>June 2, 2021</w:t>
      </w:r>
    </w:p>
    <w:p w:rsidR="006B03A1" w:rsidRDefault="006B03A1">
      <w:pPr>
        <w:rPr>
          <w:rStyle w:val="PSCUnderline"/>
        </w:rPr>
      </w:pPr>
    </w:p>
    <w:p w:rsidR="009634A5" w:rsidRPr="00C279D4" w:rsidRDefault="009634A5" w:rsidP="009634A5">
      <w:pPr>
        <w:ind w:firstLine="720"/>
      </w:pPr>
      <w:r>
        <w:t>N</w:t>
      </w:r>
      <w:r w:rsidRPr="00C279D4">
        <w:t xml:space="preserve">OTICE is hereby given that a meeting of the Telecommunications Access System </w:t>
      </w:r>
      <w:r>
        <w:t xml:space="preserve">Act </w:t>
      </w:r>
      <w:r w:rsidRPr="00C279D4">
        <w:t>Advisory Committee will be held at the following time and place:</w:t>
      </w:r>
      <w:r>
        <w:t xml:space="preserve">  </w:t>
      </w:r>
    </w:p>
    <w:p w:rsidR="009634A5" w:rsidRPr="00C279D4" w:rsidRDefault="009634A5" w:rsidP="009634A5"/>
    <w:p w:rsidR="009634A5" w:rsidRPr="00EB6EC7" w:rsidRDefault="009634A5" w:rsidP="009634A5">
      <w:pPr>
        <w:pStyle w:val="MemoBody"/>
        <w:jc w:val="center"/>
      </w:pPr>
      <w:r>
        <w:t>Wednesday, June 9, 2021 at 1:30 p.m.</w:t>
      </w:r>
    </w:p>
    <w:p w:rsidR="009634A5" w:rsidRPr="00350101" w:rsidRDefault="009634A5" w:rsidP="009634A5">
      <w:pPr>
        <w:pStyle w:val="MemoBody"/>
        <w:jc w:val="center"/>
      </w:pPr>
      <w:r>
        <w:t>The meeting will be telephone participation only</w:t>
      </w:r>
    </w:p>
    <w:p w:rsidR="009634A5" w:rsidRDefault="009634A5" w:rsidP="009634A5"/>
    <w:p w:rsidR="009634A5" w:rsidRPr="00350101" w:rsidRDefault="009634A5" w:rsidP="009634A5">
      <w:pPr>
        <w:pStyle w:val="MemoBody"/>
        <w:ind w:firstLine="720"/>
      </w:pPr>
      <w:r w:rsidRPr="00350101">
        <w:t xml:space="preserve">Interested persons may participate telephonically in this meeting by dialing </w:t>
      </w:r>
      <w:r w:rsidRPr="00350101">
        <w:rPr>
          <w:b/>
        </w:rPr>
        <w:t>1-888-</w:t>
      </w:r>
      <w:r>
        <w:rPr>
          <w:b/>
        </w:rPr>
        <w:t>585-9008</w:t>
      </w:r>
      <w:r w:rsidRPr="00350101">
        <w:t xml:space="preserve">, </w:t>
      </w:r>
      <w:r>
        <w:t>Conference No.</w:t>
      </w:r>
      <w:r>
        <w:rPr>
          <w:b/>
        </w:rPr>
        <w:t>416925719</w:t>
      </w:r>
      <w:r w:rsidRPr="00EB6EC7">
        <w:rPr>
          <w:b/>
        </w:rPr>
        <w:t xml:space="preserve"> then #</w:t>
      </w:r>
      <w:r w:rsidRPr="00350101">
        <w:t xml:space="preserve">.  </w:t>
      </w:r>
    </w:p>
    <w:p w:rsidR="009634A5" w:rsidRDefault="009634A5" w:rsidP="009634A5"/>
    <w:p w:rsidR="009634A5" w:rsidRPr="00C279D4" w:rsidRDefault="009634A5" w:rsidP="009634A5">
      <w:r>
        <w:t xml:space="preserve"> </w:t>
      </w:r>
      <w:r>
        <w:tab/>
      </w:r>
      <w:r w:rsidRPr="00F34028">
        <w:t>A copy of the agenda is attached</w:t>
      </w:r>
      <w:r w:rsidRPr="00C279D4">
        <w:t>.</w:t>
      </w:r>
      <w:r>
        <w:t xml:space="preserve"> One or more Commissioners may be in attendance and participate at the meeting.</w:t>
      </w:r>
    </w:p>
    <w:p w:rsidR="009634A5" w:rsidRPr="00C279D4" w:rsidRDefault="009634A5" w:rsidP="009634A5"/>
    <w:p w:rsidR="009634A5" w:rsidRPr="00C279D4" w:rsidRDefault="009634A5" w:rsidP="009634A5">
      <w:pPr>
        <w:ind w:firstLine="720"/>
      </w:pPr>
      <w:r w:rsidRPr="00C279D4">
        <w:t xml:space="preserve">The person to be contacted regarding this meeting is Curtis Williams, </w:t>
      </w:r>
      <w:r>
        <w:t>Office of Industry Development &amp; Market Analysis</w:t>
      </w:r>
      <w:r w:rsidRPr="00C279D4">
        <w:t>,</w:t>
      </w:r>
      <w:r>
        <w:t xml:space="preserve"> </w:t>
      </w:r>
      <w:r w:rsidRPr="00C279D4">
        <w:t xml:space="preserve">2540 Shumard Oak Boulevard, Tallahassee, Florida 32399-0850, (850) 413-6924, </w:t>
      </w:r>
      <w:hyperlink r:id="rId7" w:history="1">
        <w:r w:rsidRPr="000B5D1E">
          <w:rPr>
            <w:color w:val="0000FF"/>
          </w:rPr>
          <w:t>cjwillia@psc.state.fl.us</w:t>
        </w:r>
      </w:hyperlink>
      <w:r w:rsidRPr="00C279D4">
        <w:t xml:space="preserve">. </w:t>
      </w:r>
    </w:p>
    <w:p w:rsidR="009634A5" w:rsidRPr="00C279D4" w:rsidRDefault="009634A5" w:rsidP="009634A5"/>
    <w:p w:rsidR="009634A5" w:rsidRDefault="009634A5" w:rsidP="009634A5">
      <w:r w:rsidRPr="00C279D4">
        <w:lastRenderedPageBreak/>
        <w:tab/>
        <w:t xml:space="preserve">In accordance with the Americans with Disabilities Act, persons needing a special accommodation to participate at this </w:t>
      </w:r>
      <w:r>
        <w:t>meeting</w:t>
      </w:r>
      <w:r w:rsidRPr="00C279D4">
        <w:t xml:space="preserve"> should contact the Office of Commission Clerk </w:t>
      </w:r>
      <w:r>
        <w:t xml:space="preserve">at least </w:t>
      </w:r>
      <w:r w:rsidRPr="00CC3400">
        <w:t>four</w:t>
      </w:r>
      <w:r w:rsidRPr="00C279D4">
        <w:t xml:space="preserve"> days </w:t>
      </w:r>
      <w:r>
        <w:t xml:space="preserve">before </w:t>
      </w:r>
      <w:r w:rsidRPr="00C279D4">
        <w:t xml:space="preserve">the </w:t>
      </w:r>
      <w:r>
        <w:t>meeting</w:t>
      </w:r>
      <w:r w:rsidRPr="00C279D4">
        <w:t xml:space="preserve"> at 2540 Shumard Oak Boulevard, Tallahassee, Florida 32399-0850, via 1-800-955-8770 (Voice) or 1-800-955-8771 (TDD), Florida Relay Service.</w:t>
      </w:r>
    </w:p>
    <w:p w:rsidR="009634A5" w:rsidRDefault="009634A5" w:rsidP="009634A5"/>
    <w:p w:rsidR="009634A5" w:rsidRDefault="009634A5" w:rsidP="009634A5"/>
    <w:p w:rsidR="009634A5" w:rsidRPr="00617EC1" w:rsidRDefault="009634A5" w:rsidP="009634A5">
      <w:pPr>
        <w:pStyle w:val="NoticeBody"/>
        <w:rPr>
          <w:u w:val="single"/>
        </w:rPr>
      </w:pPr>
      <w:r w:rsidRPr="00617EC1">
        <w:rPr>
          <w:u w:val="single"/>
        </w:rPr>
        <w:t xml:space="preserve">VISUAL </w:t>
      </w:r>
      <w:r>
        <w:rPr>
          <w:u w:val="single"/>
        </w:rPr>
        <w:t>A</w:t>
      </w:r>
      <w:r w:rsidRPr="00617EC1">
        <w:rPr>
          <w:u w:val="single"/>
        </w:rPr>
        <w:t>IDS</w:t>
      </w:r>
    </w:p>
    <w:p w:rsidR="009634A5" w:rsidRDefault="009634A5" w:rsidP="009634A5">
      <w:pPr>
        <w:pStyle w:val="NoticeBody"/>
      </w:pPr>
    </w:p>
    <w:p w:rsidR="009634A5" w:rsidRDefault="009634A5" w:rsidP="009634A5">
      <w:pPr>
        <w:jc w:val="both"/>
      </w:pPr>
      <w:r w:rsidRPr="00C279D4">
        <w:tab/>
        <w:t xml:space="preserve">Meeting participants who plan to use visual aids during the course of their presentation, such as PowerPoint, must provide an electronic copy of the presentation, at least three days prior to the </w:t>
      </w:r>
      <w:r>
        <w:t>meeting</w:t>
      </w:r>
      <w:r w:rsidRPr="00C279D4">
        <w:t xml:space="preserve">, to Curtis Williams, who may be contacted at (850) 413-6924 or </w:t>
      </w:r>
      <w:hyperlink r:id="rId8" w:history="1">
        <w:r w:rsidRPr="00D94157">
          <w:rPr>
            <w:color w:val="0000FF"/>
          </w:rPr>
          <w:t>cjwillia@psc.state.fl.us</w:t>
        </w:r>
      </w:hyperlink>
    </w:p>
    <w:p w:rsidR="006B03A1" w:rsidRDefault="006B03A1"/>
    <w:p w:rsidR="006B03A1" w:rsidRDefault="006B03A1" w:rsidP="00773A4A">
      <w:pPr>
        <w:pStyle w:val="NoticeBody"/>
        <w:keepNext/>
      </w:pPr>
      <w:bookmarkStart w:id="1" w:name="VisualAids"/>
      <w:bookmarkEnd w:id="1"/>
      <w:r>
        <w:tab/>
        <w:t xml:space="preserve">By DIRECTION of the Florida Public Service Commission this </w:t>
      </w:r>
      <w:bookmarkStart w:id="2" w:name="replaceDate"/>
      <w:bookmarkEnd w:id="2"/>
      <w:r w:rsidR="00773A4A">
        <w:rPr>
          <w:u w:val="single"/>
        </w:rPr>
        <w:t>2nd</w:t>
      </w:r>
      <w:r w:rsidR="00773A4A">
        <w:t xml:space="preserve"> day of </w:t>
      </w:r>
      <w:r w:rsidR="00773A4A">
        <w:rPr>
          <w:u w:val="single"/>
        </w:rPr>
        <w:t>June</w:t>
      </w:r>
      <w:r w:rsidR="00773A4A">
        <w:t xml:space="preserve">, </w:t>
      </w:r>
      <w:r w:rsidR="00773A4A">
        <w:rPr>
          <w:u w:val="single"/>
        </w:rPr>
        <w:t>2021</w:t>
      </w:r>
      <w:r w:rsidR="00773A4A">
        <w:t>.</w:t>
      </w:r>
      <w:r>
        <w:t xml:space="preserve"> </w:t>
      </w:r>
    </w:p>
    <w:p w:rsidR="006B03A1" w:rsidRDefault="006B03A1">
      <w:pPr>
        <w:keepNext/>
      </w:pPr>
    </w:p>
    <w:p w:rsidR="006B03A1" w:rsidRDefault="006B03A1">
      <w:pPr>
        <w:keepNext/>
      </w:pPr>
    </w:p>
    <w:p w:rsidR="004B7A1D" w:rsidRDefault="004B7A1D">
      <w:pPr>
        <w:keepNext/>
      </w:pPr>
    </w:p>
    <w:p w:rsidR="004B7A1D" w:rsidRDefault="004B7A1D">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904384"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9634A5">
      <w:pPr>
        <w:keepNext/>
      </w:pPr>
      <w:r>
        <w:t>CWM</w:t>
      </w:r>
    </w:p>
    <w:p w:rsidR="009634A5" w:rsidRDefault="009634A5" w:rsidP="009634A5"/>
    <w:p w:rsidR="009634A5" w:rsidRDefault="009634A5" w:rsidP="009634A5">
      <w:pPr>
        <w:sectPr w:rsidR="009634A5">
          <w:headerReference w:type="default" r:id="rId9"/>
          <w:pgSz w:w="12240" w:h="15840" w:code="1"/>
          <w:pgMar w:top="1440" w:right="1440" w:bottom="2160" w:left="1440" w:header="1440" w:footer="720" w:gutter="0"/>
          <w:cols w:space="720"/>
          <w:titlePg/>
          <w:docGrid w:linePitch="360"/>
        </w:sectPr>
      </w:pPr>
    </w:p>
    <w:p w:rsidR="009634A5" w:rsidRDefault="009634A5" w:rsidP="009634A5">
      <w:pPr>
        <w:jc w:val="center"/>
        <w:rPr>
          <w:b/>
          <w:sz w:val="28"/>
          <w:szCs w:val="28"/>
        </w:rPr>
      </w:pPr>
      <w:r>
        <w:rPr>
          <w:b/>
          <w:sz w:val="28"/>
          <w:szCs w:val="28"/>
        </w:rPr>
        <w:lastRenderedPageBreak/>
        <w:t>Telecommunications Access System Act</w:t>
      </w:r>
    </w:p>
    <w:p w:rsidR="009634A5" w:rsidRDefault="009634A5" w:rsidP="009634A5">
      <w:pPr>
        <w:jc w:val="center"/>
        <w:rPr>
          <w:b/>
          <w:sz w:val="28"/>
          <w:szCs w:val="28"/>
        </w:rPr>
      </w:pPr>
      <w:r>
        <w:rPr>
          <w:b/>
          <w:sz w:val="28"/>
          <w:szCs w:val="28"/>
        </w:rPr>
        <w:t>Advisory Committee to the</w:t>
      </w:r>
    </w:p>
    <w:p w:rsidR="009634A5" w:rsidRDefault="009634A5" w:rsidP="009634A5">
      <w:pPr>
        <w:jc w:val="center"/>
        <w:rPr>
          <w:b/>
          <w:sz w:val="28"/>
          <w:szCs w:val="28"/>
        </w:rPr>
      </w:pPr>
      <w:r w:rsidRPr="00C07582">
        <w:rPr>
          <w:b/>
          <w:sz w:val="28"/>
          <w:szCs w:val="28"/>
        </w:rPr>
        <w:t>Florida Public Service Commission</w:t>
      </w:r>
    </w:p>
    <w:p w:rsidR="009634A5" w:rsidRPr="004141F9" w:rsidRDefault="009634A5" w:rsidP="009634A5">
      <w:pPr>
        <w:jc w:val="center"/>
        <w:rPr>
          <w:b/>
          <w:sz w:val="20"/>
          <w:szCs w:val="20"/>
        </w:rPr>
      </w:pPr>
    </w:p>
    <w:p w:rsidR="009634A5" w:rsidRDefault="009634A5" w:rsidP="009634A5">
      <w:pPr>
        <w:jc w:val="center"/>
        <w:rPr>
          <w:b/>
          <w:sz w:val="28"/>
          <w:szCs w:val="28"/>
        </w:rPr>
      </w:pPr>
      <w:r>
        <w:rPr>
          <w:b/>
          <w:sz w:val="28"/>
          <w:szCs w:val="28"/>
        </w:rPr>
        <w:t>Wednesday, June 9, 2021 – 1:30 pm</w:t>
      </w:r>
    </w:p>
    <w:p w:rsidR="009634A5" w:rsidRPr="004141F9" w:rsidRDefault="009634A5" w:rsidP="009634A5">
      <w:pPr>
        <w:jc w:val="center"/>
        <w:rPr>
          <w:b/>
          <w:sz w:val="20"/>
          <w:szCs w:val="20"/>
        </w:rPr>
      </w:pPr>
    </w:p>
    <w:p w:rsidR="009634A5" w:rsidRPr="00142F67" w:rsidRDefault="009634A5" w:rsidP="009634A5">
      <w:pPr>
        <w:jc w:val="center"/>
        <w:rPr>
          <w:b/>
          <w:bCs/>
          <w:color w:val="0F0F0F"/>
          <w:sz w:val="28"/>
          <w:szCs w:val="28"/>
        </w:rPr>
      </w:pPr>
      <w:r w:rsidRPr="00142F67">
        <w:rPr>
          <w:b/>
          <w:color w:val="252525"/>
          <w:sz w:val="28"/>
          <w:szCs w:val="28"/>
        </w:rPr>
        <w:t>PLACE: Tel</w:t>
      </w:r>
      <w:r w:rsidRPr="00142F67">
        <w:rPr>
          <w:b/>
          <w:color w:val="49484B"/>
          <w:sz w:val="28"/>
          <w:szCs w:val="28"/>
        </w:rPr>
        <w:t>e</w:t>
      </w:r>
      <w:r>
        <w:rPr>
          <w:b/>
          <w:color w:val="252525"/>
          <w:sz w:val="28"/>
          <w:szCs w:val="28"/>
        </w:rPr>
        <w:t xml:space="preserve">phone Participation Only - </w:t>
      </w:r>
      <w:r w:rsidRPr="00142F67">
        <w:rPr>
          <w:b/>
          <w:bCs/>
          <w:color w:val="0F0F0F"/>
          <w:sz w:val="28"/>
          <w:szCs w:val="28"/>
        </w:rPr>
        <w:t xml:space="preserve">Number: 1-888-585-9008, </w:t>
      </w:r>
      <w:r w:rsidRPr="00142F67">
        <w:rPr>
          <w:b/>
          <w:bCs/>
          <w:color w:val="252525"/>
          <w:sz w:val="28"/>
          <w:szCs w:val="28"/>
        </w:rPr>
        <w:t xml:space="preserve">Conference </w:t>
      </w:r>
      <w:r w:rsidRPr="00142F67">
        <w:rPr>
          <w:b/>
          <w:color w:val="0F0F0F"/>
          <w:sz w:val="28"/>
          <w:szCs w:val="28"/>
        </w:rPr>
        <w:t xml:space="preserve">ID: </w:t>
      </w:r>
      <w:r w:rsidRPr="00142F67">
        <w:rPr>
          <w:b/>
          <w:bCs/>
          <w:color w:val="0F0F0F"/>
          <w:sz w:val="28"/>
          <w:szCs w:val="28"/>
        </w:rPr>
        <w:t>416925719</w:t>
      </w:r>
    </w:p>
    <w:p w:rsidR="009634A5" w:rsidRPr="00142F67" w:rsidRDefault="009634A5" w:rsidP="009634A5">
      <w:pPr>
        <w:jc w:val="center"/>
        <w:rPr>
          <w:b/>
          <w:sz w:val="28"/>
          <w:szCs w:val="28"/>
        </w:rPr>
      </w:pPr>
    </w:p>
    <w:p w:rsidR="009634A5" w:rsidRDefault="009634A5" w:rsidP="009634A5">
      <w:pPr>
        <w:jc w:val="center"/>
        <w:rPr>
          <w:b/>
          <w:sz w:val="28"/>
          <w:szCs w:val="28"/>
        </w:rPr>
      </w:pPr>
      <w:r>
        <w:rPr>
          <w:b/>
          <w:sz w:val="28"/>
          <w:szCs w:val="28"/>
        </w:rPr>
        <w:t>Contact Person:  Curtis Williams (850) 413-6924</w:t>
      </w:r>
    </w:p>
    <w:p w:rsidR="009634A5" w:rsidRPr="00D341DF" w:rsidRDefault="009634A5" w:rsidP="009634A5">
      <w:pPr>
        <w:jc w:val="center"/>
        <w:rPr>
          <w:b/>
          <w:sz w:val="20"/>
          <w:szCs w:val="20"/>
        </w:rPr>
      </w:pPr>
    </w:p>
    <w:p w:rsidR="009634A5" w:rsidRPr="004141F9" w:rsidRDefault="009634A5" w:rsidP="009634A5">
      <w:pPr>
        <w:jc w:val="center"/>
        <w:rPr>
          <w:b/>
          <w:sz w:val="20"/>
          <w:szCs w:val="20"/>
        </w:rPr>
      </w:pPr>
    </w:p>
    <w:p w:rsidR="009634A5" w:rsidRDefault="009634A5" w:rsidP="009634A5">
      <w:pPr>
        <w:jc w:val="center"/>
        <w:rPr>
          <w:b/>
          <w:sz w:val="28"/>
          <w:szCs w:val="28"/>
        </w:rPr>
      </w:pPr>
      <w:r>
        <w:rPr>
          <w:b/>
          <w:sz w:val="28"/>
          <w:szCs w:val="28"/>
        </w:rPr>
        <w:t>AGENDA</w:t>
      </w:r>
    </w:p>
    <w:p w:rsidR="009634A5" w:rsidRPr="00D341DF" w:rsidRDefault="009634A5" w:rsidP="009634A5">
      <w:pPr>
        <w:jc w:val="center"/>
        <w:rPr>
          <w:b/>
          <w:sz w:val="20"/>
          <w:szCs w:val="20"/>
        </w:rPr>
      </w:pPr>
    </w:p>
    <w:p w:rsidR="009634A5" w:rsidRPr="006958B4" w:rsidRDefault="009634A5" w:rsidP="009634A5">
      <w:pPr>
        <w:rPr>
          <w:b/>
          <w:sz w:val="20"/>
          <w:szCs w:val="20"/>
        </w:rPr>
      </w:pPr>
    </w:p>
    <w:p w:rsidR="009634A5" w:rsidRPr="006654BF" w:rsidRDefault="009634A5" w:rsidP="009634A5">
      <w:pPr>
        <w:jc w:val="both"/>
        <w:rPr>
          <w:b/>
          <w:i/>
          <w:sz w:val="28"/>
          <w:szCs w:val="28"/>
        </w:rPr>
      </w:pPr>
      <w:r w:rsidRPr="006958B4">
        <w:rPr>
          <w:b/>
          <w:sz w:val="28"/>
          <w:szCs w:val="28"/>
        </w:rPr>
        <w:tab/>
      </w:r>
      <w:r>
        <w:rPr>
          <w:b/>
          <w:sz w:val="28"/>
          <w:szCs w:val="28"/>
        </w:rPr>
        <w:tab/>
      </w:r>
      <w:r>
        <w:rPr>
          <w:b/>
          <w:sz w:val="28"/>
          <w:szCs w:val="28"/>
        </w:rPr>
        <w:tab/>
        <w:t xml:space="preserve">Call to Order – </w:t>
      </w:r>
      <w:r>
        <w:rPr>
          <w:b/>
          <w:i/>
          <w:sz w:val="28"/>
          <w:szCs w:val="28"/>
        </w:rPr>
        <w:t>Curtis Williams</w:t>
      </w:r>
    </w:p>
    <w:p w:rsidR="009634A5" w:rsidRPr="006958B4" w:rsidRDefault="009634A5" w:rsidP="009634A5">
      <w:pPr>
        <w:ind w:left="1440" w:firstLine="720"/>
        <w:jc w:val="both"/>
        <w:rPr>
          <w:b/>
          <w:sz w:val="28"/>
          <w:szCs w:val="28"/>
        </w:rPr>
      </w:pPr>
      <w:r>
        <w:rPr>
          <w:b/>
          <w:sz w:val="28"/>
          <w:szCs w:val="28"/>
        </w:rPr>
        <w:t>R</w:t>
      </w:r>
      <w:r w:rsidRPr="006958B4">
        <w:rPr>
          <w:b/>
          <w:sz w:val="28"/>
          <w:szCs w:val="28"/>
        </w:rPr>
        <w:t xml:space="preserve">eading of </w:t>
      </w:r>
      <w:r>
        <w:rPr>
          <w:b/>
          <w:sz w:val="28"/>
          <w:szCs w:val="28"/>
        </w:rPr>
        <w:t xml:space="preserve">the </w:t>
      </w:r>
      <w:r w:rsidRPr="006958B4">
        <w:rPr>
          <w:b/>
          <w:sz w:val="28"/>
          <w:szCs w:val="28"/>
        </w:rPr>
        <w:t xml:space="preserve">Meeting Notice – </w:t>
      </w:r>
      <w:r>
        <w:rPr>
          <w:b/>
          <w:i/>
          <w:sz w:val="28"/>
          <w:szCs w:val="28"/>
        </w:rPr>
        <w:t>Charles Murphy</w:t>
      </w:r>
    </w:p>
    <w:p w:rsidR="009634A5" w:rsidRPr="006958B4" w:rsidRDefault="009634A5" w:rsidP="009634A5">
      <w:pPr>
        <w:ind w:left="1440" w:firstLine="720"/>
        <w:jc w:val="both"/>
        <w:rPr>
          <w:b/>
          <w:sz w:val="28"/>
          <w:szCs w:val="28"/>
        </w:rPr>
      </w:pPr>
      <w:r w:rsidRPr="006958B4">
        <w:rPr>
          <w:b/>
          <w:sz w:val="28"/>
          <w:szCs w:val="28"/>
        </w:rPr>
        <w:t>Participant</w:t>
      </w:r>
      <w:r w:rsidRPr="006958B4">
        <w:rPr>
          <w:b/>
          <w:i/>
          <w:sz w:val="28"/>
          <w:szCs w:val="28"/>
        </w:rPr>
        <w:t xml:space="preserve"> </w:t>
      </w:r>
      <w:r w:rsidRPr="006958B4">
        <w:rPr>
          <w:b/>
          <w:sz w:val="28"/>
          <w:szCs w:val="28"/>
        </w:rPr>
        <w:t>Appearances</w:t>
      </w:r>
    </w:p>
    <w:p w:rsidR="009634A5" w:rsidRPr="00D341DF" w:rsidRDefault="009634A5" w:rsidP="009634A5">
      <w:pPr>
        <w:jc w:val="both"/>
        <w:rPr>
          <w:b/>
        </w:rPr>
      </w:pPr>
    </w:p>
    <w:p w:rsidR="009634A5" w:rsidRDefault="009634A5" w:rsidP="009634A5">
      <w:pPr>
        <w:jc w:val="both"/>
        <w:rPr>
          <w:b/>
          <w:sz w:val="28"/>
          <w:szCs w:val="28"/>
        </w:rPr>
      </w:pPr>
      <w:r>
        <w:rPr>
          <w:b/>
          <w:sz w:val="28"/>
          <w:szCs w:val="28"/>
        </w:rPr>
        <w:tab/>
      </w:r>
      <w:r>
        <w:rPr>
          <w:b/>
          <w:sz w:val="28"/>
          <w:szCs w:val="28"/>
        </w:rPr>
        <w:tab/>
      </w:r>
      <w:r>
        <w:rPr>
          <w:b/>
          <w:sz w:val="28"/>
          <w:szCs w:val="28"/>
        </w:rPr>
        <w:tab/>
        <w:t>PSC Update</w:t>
      </w:r>
    </w:p>
    <w:p w:rsidR="009634A5" w:rsidRDefault="009634A5" w:rsidP="009634A5">
      <w:pPr>
        <w:ind w:left="1440" w:firstLine="720"/>
        <w:jc w:val="both"/>
        <w:rPr>
          <w:b/>
          <w:i/>
          <w:sz w:val="28"/>
          <w:szCs w:val="28"/>
        </w:rPr>
      </w:pPr>
      <w:r w:rsidRPr="00481168">
        <w:rPr>
          <w:b/>
          <w:i/>
          <w:sz w:val="28"/>
          <w:szCs w:val="28"/>
        </w:rPr>
        <w:t>Curtis Williams</w:t>
      </w:r>
    </w:p>
    <w:p w:rsidR="009634A5" w:rsidRDefault="009634A5" w:rsidP="009634A5">
      <w:pPr>
        <w:jc w:val="both"/>
        <w:rPr>
          <w:b/>
          <w:i/>
          <w:sz w:val="28"/>
          <w:szCs w:val="28"/>
        </w:rPr>
      </w:pPr>
    </w:p>
    <w:p w:rsidR="009634A5" w:rsidRDefault="009634A5" w:rsidP="009634A5">
      <w:pPr>
        <w:ind w:left="2160" w:hanging="2160"/>
        <w:jc w:val="both"/>
        <w:rPr>
          <w:b/>
          <w:sz w:val="28"/>
          <w:szCs w:val="28"/>
        </w:rPr>
      </w:pPr>
      <w:r>
        <w:rPr>
          <w:b/>
          <w:sz w:val="28"/>
          <w:szCs w:val="28"/>
        </w:rPr>
        <w:tab/>
        <w:t>FTRI Update</w:t>
      </w:r>
    </w:p>
    <w:p w:rsidR="009634A5" w:rsidRDefault="009634A5" w:rsidP="009634A5">
      <w:pPr>
        <w:ind w:left="2160"/>
        <w:jc w:val="both"/>
        <w:rPr>
          <w:b/>
          <w:i/>
          <w:sz w:val="28"/>
          <w:szCs w:val="28"/>
        </w:rPr>
      </w:pPr>
      <w:r>
        <w:rPr>
          <w:b/>
          <w:i/>
          <w:sz w:val="28"/>
          <w:szCs w:val="28"/>
        </w:rPr>
        <w:t>Martin Keller, Executive Director</w:t>
      </w:r>
    </w:p>
    <w:p w:rsidR="009634A5" w:rsidRPr="00D341DF" w:rsidRDefault="009634A5" w:rsidP="009634A5">
      <w:pPr>
        <w:jc w:val="both"/>
        <w:rPr>
          <w:b/>
          <w:i/>
        </w:rPr>
      </w:pPr>
    </w:p>
    <w:p w:rsidR="009634A5" w:rsidRPr="0094692C" w:rsidRDefault="009634A5" w:rsidP="009634A5">
      <w:pPr>
        <w:rPr>
          <w:b/>
          <w:sz w:val="28"/>
          <w:szCs w:val="28"/>
        </w:rPr>
      </w:pPr>
      <w:r>
        <w:rPr>
          <w:b/>
          <w:sz w:val="28"/>
          <w:szCs w:val="28"/>
        </w:rPr>
        <w:tab/>
      </w:r>
      <w:r>
        <w:rPr>
          <w:b/>
          <w:sz w:val="28"/>
          <w:szCs w:val="28"/>
        </w:rPr>
        <w:tab/>
      </w:r>
      <w:r>
        <w:rPr>
          <w:b/>
          <w:sz w:val="28"/>
          <w:szCs w:val="28"/>
        </w:rPr>
        <w:tab/>
        <w:t>Break</w:t>
      </w:r>
    </w:p>
    <w:p w:rsidR="009634A5" w:rsidRPr="00D341DF" w:rsidRDefault="009634A5" w:rsidP="009634A5">
      <w:pPr>
        <w:rPr>
          <w:b/>
        </w:rPr>
      </w:pPr>
    </w:p>
    <w:p w:rsidR="009634A5" w:rsidRDefault="009634A5" w:rsidP="009634A5">
      <w:pPr>
        <w:autoSpaceDE w:val="0"/>
        <w:autoSpaceDN w:val="0"/>
        <w:adjustRightInd w:val="0"/>
        <w:ind w:left="2160" w:hanging="2160"/>
        <w:rPr>
          <w:b/>
          <w:sz w:val="28"/>
          <w:szCs w:val="28"/>
        </w:rPr>
      </w:pPr>
      <w:r>
        <w:rPr>
          <w:b/>
          <w:sz w:val="28"/>
          <w:szCs w:val="28"/>
        </w:rPr>
        <w:tab/>
        <w:t>Sprint Relay Update</w:t>
      </w:r>
    </w:p>
    <w:p w:rsidR="009634A5" w:rsidRDefault="009634A5" w:rsidP="009634A5">
      <w:pPr>
        <w:autoSpaceDE w:val="0"/>
        <w:autoSpaceDN w:val="0"/>
        <w:adjustRightInd w:val="0"/>
        <w:ind w:left="2160"/>
        <w:rPr>
          <w:b/>
          <w:i/>
          <w:sz w:val="28"/>
          <w:szCs w:val="28"/>
        </w:rPr>
      </w:pPr>
      <w:r>
        <w:rPr>
          <w:b/>
          <w:i/>
          <w:sz w:val="28"/>
          <w:szCs w:val="28"/>
        </w:rPr>
        <w:t>Jeff Branch, Account Executive</w:t>
      </w:r>
    </w:p>
    <w:p w:rsidR="009634A5" w:rsidRPr="00AE574B" w:rsidRDefault="009634A5" w:rsidP="009634A5">
      <w:pPr>
        <w:autoSpaceDE w:val="0"/>
        <w:autoSpaceDN w:val="0"/>
        <w:adjustRightInd w:val="0"/>
        <w:ind w:left="2160" w:hanging="2160"/>
        <w:rPr>
          <w:b/>
          <w:i/>
          <w:sz w:val="16"/>
          <w:szCs w:val="16"/>
        </w:rPr>
      </w:pPr>
    </w:p>
    <w:p w:rsidR="009634A5" w:rsidRPr="00556B5D" w:rsidRDefault="009634A5" w:rsidP="009634A5">
      <w:pPr>
        <w:ind w:left="2160" w:hanging="2160"/>
        <w:rPr>
          <w:b/>
          <w:sz w:val="28"/>
          <w:szCs w:val="28"/>
        </w:rPr>
      </w:pPr>
      <w:r>
        <w:rPr>
          <w:b/>
          <w:sz w:val="28"/>
          <w:szCs w:val="28"/>
        </w:rPr>
        <w:tab/>
        <w:t>Open Discussion/Adjourn</w:t>
      </w:r>
    </w:p>
    <w:p w:rsidR="009634A5" w:rsidRDefault="009634A5" w:rsidP="009634A5"/>
    <w:p w:rsidR="009634A5" w:rsidRDefault="009634A5" w:rsidP="009634A5"/>
    <w:sectPr w:rsidR="009634A5">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CD9" w:rsidRDefault="003B2CD9">
      <w:r>
        <w:separator/>
      </w:r>
    </w:p>
  </w:endnote>
  <w:endnote w:type="continuationSeparator" w:id="0">
    <w:p w:rsidR="003B2CD9" w:rsidRDefault="003B2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CD9" w:rsidRDefault="003B2CD9">
      <w:r>
        <w:separator/>
      </w:r>
    </w:p>
  </w:footnote>
  <w:footnote w:type="continuationSeparator" w:id="0">
    <w:p w:rsidR="003B2CD9" w:rsidRDefault="003B2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9634A5">
    <w:pPr>
      <w:pStyle w:val="Header"/>
    </w:pPr>
    <w:bookmarkStart w:id="5" w:name="headerNotice"/>
    <w:bookmarkEnd w:id="5"/>
    <w:r>
      <w:t>NOTICE OF MEETING</w:t>
    </w:r>
  </w:p>
  <w:p w:rsidR="006B03A1" w:rsidRDefault="009634A5">
    <w:pPr>
      <w:pStyle w:val="Header"/>
    </w:pPr>
    <w:bookmarkStart w:id="6" w:name="headerDocket"/>
    <w:bookmarkEnd w:id="6"/>
    <w:r>
      <w:t>DOCKET NOS. 20170039-TP, 20210049-TP</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04384">
      <w:rPr>
        <w:rStyle w:val="PageNumber"/>
        <w:noProof/>
      </w:rPr>
      <w:t>2</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170039-TP, 20210049-TP"/>
  </w:docVars>
  <w:rsids>
    <w:rsidRoot w:val="009634A5"/>
    <w:rsid w:val="000005F5"/>
    <w:rsid w:val="000E7426"/>
    <w:rsid w:val="001C6592"/>
    <w:rsid w:val="0028226A"/>
    <w:rsid w:val="002A1723"/>
    <w:rsid w:val="002F2D50"/>
    <w:rsid w:val="003578AE"/>
    <w:rsid w:val="003868F1"/>
    <w:rsid w:val="003A580E"/>
    <w:rsid w:val="003B2CD9"/>
    <w:rsid w:val="003C5D75"/>
    <w:rsid w:val="00402C12"/>
    <w:rsid w:val="00474BD2"/>
    <w:rsid w:val="00487D2C"/>
    <w:rsid w:val="00491225"/>
    <w:rsid w:val="004B0EC4"/>
    <w:rsid w:val="004B7A1D"/>
    <w:rsid w:val="0055171A"/>
    <w:rsid w:val="00556769"/>
    <w:rsid w:val="00682E0C"/>
    <w:rsid w:val="006A2C0D"/>
    <w:rsid w:val="006B03A1"/>
    <w:rsid w:val="006D4E59"/>
    <w:rsid w:val="006E162C"/>
    <w:rsid w:val="00724359"/>
    <w:rsid w:val="00751C05"/>
    <w:rsid w:val="00773A4A"/>
    <w:rsid w:val="007A70DC"/>
    <w:rsid w:val="008343EA"/>
    <w:rsid w:val="00844DA4"/>
    <w:rsid w:val="00866091"/>
    <w:rsid w:val="008955A0"/>
    <w:rsid w:val="008C3030"/>
    <w:rsid w:val="008F31CD"/>
    <w:rsid w:val="00904384"/>
    <w:rsid w:val="009634A5"/>
    <w:rsid w:val="00A07A62"/>
    <w:rsid w:val="00A2098A"/>
    <w:rsid w:val="00B25C10"/>
    <w:rsid w:val="00B50416"/>
    <w:rsid w:val="00B8303F"/>
    <w:rsid w:val="00BD27DC"/>
    <w:rsid w:val="00CC3400"/>
    <w:rsid w:val="00CE69DE"/>
    <w:rsid w:val="00D97879"/>
    <w:rsid w:val="00E2761B"/>
    <w:rsid w:val="00F06A24"/>
    <w:rsid w:val="00F15079"/>
    <w:rsid w:val="00F526B0"/>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18F5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jwillia@psc.state.fl.us" TargetMode="External"/><Relationship Id="rId3" Type="http://schemas.openxmlformats.org/officeDocument/2006/relationships/settings" Target="settings.xml"/><Relationship Id="rId7" Type="http://schemas.openxmlformats.org/officeDocument/2006/relationships/hyperlink" Target="mailto:cjwillia@psc.state.fl.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3</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2021-06-02T17:42:00Z</dcterms:created>
  <dcterms:modified xsi:type="dcterms:W3CDTF">2021-06-02T19:05:00Z</dcterms:modified>
</cp:coreProperties>
</file>