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1C0F" w14:textId="31262222" w:rsidR="00522BFC" w:rsidRPr="00522BFC" w:rsidRDefault="00522BFC" w:rsidP="00C05AB9">
      <w:pPr>
        <w:jc w:val="center"/>
        <w:rPr>
          <w:b/>
          <w:bCs/>
        </w:rPr>
      </w:pPr>
      <w:r w:rsidRPr="00522BFC">
        <w:rPr>
          <w:b/>
          <w:bCs/>
        </w:rPr>
        <w:t>Average Base Salary Compa-Ratio for Engineering and Non-Engineering</w:t>
      </w:r>
    </w:p>
    <w:p w14:paraId="686C3A1D" w14:textId="1AFE602D" w:rsidR="008C1245" w:rsidRDefault="008C1245"/>
    <w:p w14:paraId="2BBC5892" w14:textId="0E060CD9" w:rsidR="008C1245" w:rsidRDefault="008C1245">
      <w:r>
        <w:rPr>
          <w:noProof/>
        </w:rPr>
        <w:drawing>
          <wp:inline distT="0" distB="0" distL="0" distR="0" wp14:anchorId="7F2A4200" wp14:editId="2C9CDC6C">
            <wp:extent cx="7766368" cy="48929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646" cy="490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9698" w14:textId="66C8E968" w:rsidR="008C1245" w:rsidRDefault="008C1245"/>
    <w:p w14:paraId="44AF30B8" w14:textId="76CFE4E6" w:rsidR="008C1245" w:rsidRDefault="008C1245">
      <w:r>
        <w:rPr>
          <w:noProof/>
        </w:rPr>
        <w:lastRenderedPageBreak/>
        <w:drawing>
          <wp:inline distT="0" distB="0" distL="0" distR="0" wp14:anchorId="7381D3D7" wp14:editId="5C14084C">
            <wp:extent cx="7858075" cy="4768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609" cy="47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245" w:rsidSect="008C12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F65A" w14:textId="77777777" w:rsidR="00BE11F7" w:rsidRDefault="00BE11F7" w:rsidP="008C1245">
      <w:pPr>
        <w:spacing w:after="0" w:line="240" w:lineRule="auto"/>
      </w:pPr>
      <w:r>
        <w:separator/>
      </w:r>
    </w:p>
  </w:endnote>
  <w:endnote w:type="continuationSeparator" w:id="0">
    <w:p w14:paraId="5F69E807" w14:textId="77777777" w:rsidR="00BE11F7" w:rsidRDefault="00BE11F7" w:rsidP="008C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EBEC" w14:textId="77777777" w:rsidR="00BE11F7" w:rsidRDefault="00BE11F7" w:rsidP="008C1245">
      <w:pPr>
        <w:spacing w:after="0" w:line="240" w:lineRule="auto"/>
      </w:pPr>
      <w:r>
        <w:separator/>
      </w:r>
    </w:p>
  </w:footnote>
  <w:footnote w:type="continuationSeparator" w:id="0">
    <w:p w14:paraId="25A13101" w14:textId="77777777" w:rsidR="00BE11F7" w:rsidRDefault="00BE11F7" w:rsidP="008C1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245"/>
    <w:rsid w:val="00522BFC"/>
    <w:rsid w:val="00895CC4"/>
    <w:rsid w:val="008C1245"/>
    <w:rsid w:val="00BE11F7"/>
    <w:rsid w:val="00C05AB9"/>
    <w:rsid w:val="00E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24721"/>
  <w15:chartTrackingRefBased/>
  <w15:docId w15:val="{2890923E-52FC-475C-92C5-C8FE24D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7.jpg@01D951A9.EFDCFB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cid:image008.jpg@01D951A9.EFDCFB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7D61C-A5EC-4E80-934E-17CCF91C724B}"/>
</file>

<file path=customXml/itemProps2.xml><?xml version="1.0" encoding="utf-8"?>
<ds:datastoreItem xmlns:ds="http://schemas.openxmlformats.org/officeDocument/2006/customXml" ds:itemID="{7D4C7317-DA11-44E6-922E-EE56874925D5}"/>
</file>

<file path=customXml/itemProps3.xml><?xml version="1.0" encoding="utf-8"?>
<ds:datastoreItem xmlns:ds="http://schemas.openxmlformats.org/officeDocument/2006/customXml" ds:itemID="{1618D262-9960-4F8F-8989-F607496BB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Bluestone, Donna L.</dc:creator>
  <cp:keywords/>
  <dc:description/>
  <cp:lastModifiedBy>Irizarry, Brenda L.</cp:lastModifiedBy>
  <cp:revision>3</cp:revision>
  <cp:lastPrinted>2023-03-09T14:36:00Z</cp:lastPrinted>
  <dcterms:created xsi:type="dcterms:W3CDTF">2023-03-14T21:50:00Z</dcterms:created>
  <dcterms:modified xsi:type="dcterms:W3CDTF">2023-03-22T15:59:00Z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2023-03-09T14:35:31Z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b8f1b57a-7df4-44d1-b9f7-7087a47e44ff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