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11B25">
            <w:pPr>
              <w:pStyle w:val="MemoHeading"/>
            </w:pPr>
            <w:bookmarkStart w:id="1" w:name="FilingDate"/>
            <w:bookmarkEnd w:id="1"/>
            <w:r>
              <w:t>March 21,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11B25" w:rsidRDefault="00211B25" w:rsidP="00CD7EA1">
            <w:pPr>
              <w:pStyle w:val="MemoHeading"/>
            </w:pPr>
            <w:r>
              <w:t>Office of Industry Development and Market Analysis (Mallow, Deas)</w:t>
            </w:r>
          </w:p>
          <w:p w:rsidR="00854172" w:rsidRDefault="00211B25" w:rsidP="00CD7EA1">
            <w:pPr>
              <w:pStyle w:val="MemoHeading"/>
            </w:pPr>
            <w:r>
              <w:t>Office of the General Counsel (Marquez, Sparks)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11B25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11B25">
            <w:pPr>
              <w:pStyle w:val="MemoHeading"/>
            </w:pPr>
            <w:r>
              <w:t>4/2/2024 -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11B25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211B25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211B25" w:rsidRPr="00211B25" w:rsidTr="00211B25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211B25" w:rsidRPr="00211B25" w:rsidRDefault="00211B25" w:rsidP="00211B25">
            <w:pPr>
              <w:pStyle w:val="TableHeaderRow"/>
              <w:pBdr>
                <w:bottom w:val="double" w:sz="4" w:space="0" w:color="auto"/>
              </w:pBdr>
            </w:pPr>
            <w:r w:rsidRPr="00211B25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211B25" w:rsidRPr="00211B25" w:rsidRDefault="00211B25" w:rsidP="00211B25">
            <w:pPr>
              <w:pStyle w:val="TableHeaderRow"/>
              <w:pBdr>
                <w:bottom w:val="double" w:sz="4" w:space="0" w:color="auto"/>
              </w:pBdr>
            </w:pPr>
            <w:r w:rsidRPr="00211B25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11B25" w:rsidRPr="00211B25" w:rsidRDefault="00211B25" w:rsidP="00211B25">
            <w:pPr>
              <w:pStyle w:val="TableHeaderRow"/>
              <w:pBdr>
                <w:bottom w:val="double" w:sz="4" w:space="0" w:color="auto"/>
              </w:pBdr>
            </w:pPr>
            <w:r w:rsidRPr="00211B25">
              <w:t>CERT. NO.</w:t>
            </w:r>
          </w:p>
        </w:tc>
      </w:tr>
      <w:tr w:rsidR="00211B25" w:rsidRPr="00DC1F71" w:rsidTr="00211B25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20240029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r>
              <w:t>CBN-Volusia, Inc.</w:t>
            </w:r>
          </w:p>
        </w:tc>
        <w:tc>
          <w:tcPr>
            <w:tcW w:w="108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8989</w:t>
            </w:r>
          </w:p>
        </w:tc>
      </w:tr>
      <w:tr w:rsidR="00211B25" w:rsidRPr="00DC1F71" w:rsidTr="00211B25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r>
              <w:t>20240040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r>
              <w:t>Virtu Broadband, LLC</w:t>
            </w:r>
          </w:p>
        </w:tc>
        <w:tc>
          <w:tcPr>
            <w:tcW w:w="108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8991</w:t>
            </w:r>
          </w:p>
        </w:tc>
      </w:tr>
      <w:tr w:rsidR="00211B25" w:rsidRPr="00DC1F71" w:rsidTr="00211B25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r>
              <w:t>20240041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</w:pPr>
            <w:r>
              <w:t>United Data Technologies, Inc. d/b/a UDT</w:t>
            </w:r>
          </w:p>
        </w:tc>
        <w:tc>
          <w:tcPr>
            <w:tcW w:w="1080" w:type="dxa"/>
            <w:shd w:val="clear" w:color="auto" w:fill="auto"/>
          </w:tcPr>
          <w:p w:rsidR="00211B25" w:rsidRDefault="00211B25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8990</w:t>
            </w:r>
          </w:p>
        </w:tc>
      </w:tr>
    </w:tbl>
    <w:p w:rsidR="00211B25" w:rsidRDefault="00211B25">
      <w:pPr>
        <w:pStyle w:val="BodyText"/>
      </w:pPr>
    </w:p>
    <w:p w:rsidR="00854172" w:rsidRDefault="00211B25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entities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25" w:rsidRDefault="00211B25">
      <w:r>
        <w:separator/>
      </w:r>
    </w:p>
  </w:endnote>
  <w:endnote w:type="continuationSeparator" w:id="0">
    <w:p w:rsidR="00211B25" w:rsidRDefault="002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25" w:rsidRDefault="00211B25">
      <w:r>
        <w:separator/>
      </w:r>
    </w:p>
  </w:footnote>
  <w:footnote w:type="continuationSeparator" w:id="0">
    <w:p w:rsidR="00211B25" w:rsidRDefault="0021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25" w:rsidRDefault="00211B25">
    <w:pPr>
      <w:pStyle w:val="Header"/>
    </w:pPr>
    <w:r>
      <w:t>Docket Nos. 20240029</w:t>
    </w:r>
    <w:r>
      <w:noBreakHyphen/>
      <w:t>TX, 20240040</w:t>
    </w:r>
    <w:r>
      <w:noBreakHyphen/>
      <w:t>TX, 20240041</w:t>
    </w:r>
    <w:r>
      <w:noBreakHyphen/>
      <w:t>TX</w:t>
    </w:r>
  </w:p>
  <w:p w:rsidR="00211B25" w:rsidRDefault="00211B25">
    <w:pPr>
      <w:pStyle w:val="Header"/>
    </w:pPr>
    <w:r>
      <w:t>Date:  March 21,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211B25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11B25"/>
    <w:rsid w:val="00275A5D"/>
    <w:rsid w:val="00280B1D"/>
    <w:rsid w:val="002D3715"/>
    <w:rsid w:val="003102C5"/>
    <w:rsid w:val="003D602E"/>
    <w:rsid w:val="004176D0"/>
    <w:rsid w:val="00435639"/>
    <w:rsid w:val="0049033A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27BB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5:docId w15:val="{33A568C0-D1CE-4609-B036-E8173894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Mallow</dc:creator>
  <cp:lastModifiedBy>Debra Betton</cp:lastModifiedBy>
  <cp:revision>2</cp:revision>
  <cp:lastPrinted>2003-12-02T14:32:00Z</cp:lastPrinted>
  <dcterms:created xsi:type="dcterms:W3CDTF">2024-03-21T12:33:00Z</dcterms:created>
  <dcterms:modified xsi:type="dcterms:W3CDTF">2024-03-21T12:33:00Z</dcterms:modified>
</cp:coreProperties>
</file>