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BA27E0">
      <w:pPr>
        <w:pStyle w:val="PScCenterCaps"/>
        <w:rPr>
          <w:u w:val="single"/>
          <w:lang w:val="en-US"/>
        </w:rPr>
      </w:pPr>
      <w:r>
        <w:rPr>
          <w:u w:val="single"/>
          <w:lang w:val="en-US"/>
        </w:rPr>
        <w:t>Notice of Bidders</w:t>
      </w:r>
      <w:r w:rsidR="0053786F">
        <w:rPr>
          <w:u w:val="single"/>
          <w:lang w:val="en-US"/>
        </w:rPr>
        <w:t xml:space="preserve"> telecommunications</w:t>
      </w:r>
      <w:r>
        <w:rPr>
          <w:u w:val="single"/>
          <w:lang w:val="en-US"/>
        </w:rPr>
        <w:t xml:space="preserve"> conference</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rsidP="0002075D">
      <w:pPr>
        <w:pStyle w:val="PScCenterCaps"/>
        <w:jc w:val="left"/>
        <w:rPr>
          <w:lang w:val="en-US"/>
        </w:rPr>
      </w:pPr>
    </w:p>
    <w:p w:rsidR="006B03A1" w:rsidRDefault="006B03A1">
      <w:pPr>
        <w:pStyle w:val="PScCenterCaps"/>
        <w:rPr>
          <w:lang w:val="en-US"/>
        </w:rPr>
      </w:pPr>
      <w:r>
        <w:rPr>
          <w:lang w:val="en-US"/>
        </w:rPr>
        <w:t>ALL INTERESTED PERSONS</w:t>
      </w:r>
    </w:p>
    <w:p w:rsidR="006B03A1" w:rsidRDefault="006B03A1">
      <w:pPr>
        <w:pStyle w:val="PScCenterCaps"/>
        <w:rPr>
          <w:lang w:val="en-US"/>
        </w:rPr>
      </w:pPr>
    </w:p>
    <w:p w:rsidR="000F44ED" w:rsidRDefault="0002075D">
      <w:pPr>
        <w:pStyle w:val="PScCenterCaps"/>
        <w:rPr>
          <w:lang w:val="en-US"/>
        </w:rPr>
      </w:pPr>
      <w:r>
        <w:rPr>
          <w:lang w:val="en-US"/>
        </w:rPr>
        <w:t>DOCKET NO. 20240043-TP</w:t>
      </w:r>
    </w:p>
    <w:p w:rsidR="000F44ED" w:rsidRDefault="000F44ED">
      <w:pPr>
        <w:pStyle w:val="PScCenterCaps"/>
        <w:rPr>
          <w:lang w:val="en-US"/>
        </w:rPr>
      </w:pPr>
    </w:p>
    <w:p w:rsidR="006B03A1" w:rsidRDefault="0002075D">
      <w:pPr>
        <w:pStyle w:val="PScCenterCaps"/>
        <w:rPr>
          <w:lang w:val="en-US"/>
        </w:rPr>
      </w:pPr>
      <w:r>
        <w:rPr>
          <w:lang w:val="en-US"/>
        </w:rPr>
        <w:t>Request for submission of proposals for relay service, beginning in march 2025, FOR THE DEAF, HARD OF HEARING, DEAF/BLIND, OR SPEECH IMPAIRED, AND OTHER IMPLEMENTATION MATTERS IN COMPLIANCE WITH THE FLORIDA TELECOMMUNICATIONS ACCESS SYSTEM ACT OF 1991</w:t>
      </w:r>
      <w:r w:rsidR="000F44ED">
        <w:rPr>
          <w:lang w:val="en-US"/>
        </w:rPr>
        <w:t>.</w:t>
      </w:r>
    </w:p>
    <w:p w:rsidR="006B03A1" w:rsidRDefault="006B03A1">
      <w:pPr>
        <w:pStyle w:val="PScCenterCaps"/>
        <w:rPr>
          <w:lang w:val="en-US"/>
        </w:rPr>
      </w:pPr>
    </w:p>
    <w:p w:rsidR="006B03A1" w:rsidRPr="00AB4942" w:rsidRDefault="006B03A1">
      <w:pPr>
        <w:pStyle w:val="PSCCenter"/>
      </w:pPr>
      <w:r>
        <w:t xml:space="preserve">ISSUED: </w:t>
      </w:r>
      <w:bookmarkStart w:id="0" w:name="issueDate"/>
      <w:bookmarkEnd w:id="0"/>
      <w:r w:rsidR="00AB4942">
        <w:rPr>
          <w:u w:val="single"/>
        </w:rPr>
        <w:t>April 12, 2024</w:t>
      </w:r>
    </w:p>
    <w:p w:rsidR="006B03A1" w:rsidRDefault="006B03A1">
      <w:pPr>
        <w:rPr>
          <w:rStyle w:val="PSCUnderline"/>
        </w:rPr>
      </w:pPr>
    </w:p>
    <w:p w:rsidR="000F44ED" w:rsidRDefault="000F44ED" w:rsidP="000F44ED">
      <w:pPr>
        <w:tabs>
          <w:tab w:val="left" w:pos="-1124"/>
          <w:tab w:val="left" w:pos="-720"/>
          <w:tab w:val="left" w:pos="0"/>
          <w:tab w:val="left" w:pos="720"/>
          <w:tab w:val="left" w:pos="1440"/>
          <w:tab w:val="left" w:pos="2880"/>
          <w:tab w:val="left" w:pos="4680"/>
          <w:tab w:val="left" w:pos="5472"/>
        </w:tabs>
        <w:ind w:firstLine="720"/>
        <w:jc w:val="both"/>
      </w:pPr>
      <w:r w:rsidRPr="003E1BAE">
        <w:t xml:space="preserve">NOTICE is hereby given that the Florida Public Service Commission will conduct a workshop on the above-referenced </w:t>
      </w:r>
      <w:r>
        <w:t xml:space="preserve">docket </w:t>
      </w:r>
      <w:r w:rsidRPr="003E1BAE">
        <w:t>at the following time and place:</w:t>
      </w:r>
    </w:p>
    <w:p w:rsidR="000F44ED" w:rsidRPr="003E1BAE" w:rsidRDefault="000F44ED" w:rsidP="000F44ED">
      <w:pPr>
        <w:tabs>
          <w:tab w:val="left" w:pos="-1124"/>
          <w:tab w:val="left" w:pos="-720"/>
          <w:tab w:val="left" w:pos="0"/>
          <w:tab w:val="left" w:pos="720"/>
          <w:tab w:val="left" w:pos="1440"/>
          <w:tab w:val="left" w:pos="2880"/>
          <w:tab w:val="left" w:pos="4680"/>
          <w:tab w:val="left" w:pos="5472"/>
        </w:tabs>
        <w:ind w:firstLine="720"/>
        <w:jc w:val="both"/>
      </w:pPr>
    </w:p>
    <w:p w:rsidR="000F44ED" w:rsidRPr="00D01C24" w:rsidRDefault="000F44ED" w:rsidP="000F44ED">
      <w:pPr>
        <w:tabs>
          <w:tab w:val="left" w:pos="-1124"/>
          <w:tab w:val="left" w:pos="-720"/>
          <w:tab w:val="left" w:pos="0"/>
          <w:tab w:val="left" w:pos="720"/>
          <w:tab w:val="left" w:pos="1440"/>
          <w:tab w:val="left" w:pos="2880"/>
          <w:tab w:val="left" w:pos="4680"/>
          <w:tab w:val="left" w:pos="5472"/>
        </w:tabs>
        <w:ind w:firstLine="1440"/>
        <w:jc w:val="both"/>
        <w:rPr>
          <w:color w:val="FF0000"/>
        </w:rPr>
      </w:pPr>
      <w:r w:rsidRPr="0002075D">
        <w:t>Tuesday, April 23, 2024; 1:30PM</w:t>
      </w:r>
    </w:p>
    <w:p w:rsidR="0002075D" w:rsidRDefault="00D70F63" w:rsidP="000F44ED">
      <w:pPr>
        <w:ind w:left="720" w:firstLine="720"/>
        <w:jc w:val="both"/>
      </w:pPr>
      <w:r>
        <w:t xml:space="preserve">Telephone: 1-888-585-9008; </w:t>
      </w:r>
    </w:p>
    <w:p w:rsidR="000F44ED" w:rsidRDefault="00D70F63" w:rsidP="000F44ED">
      <w:pPr>
        <w:ind w:left="720" w:firstLine="720"/>
        <w:jc w:val="both"/>
      </w:pPr>
      <w:r>
        <w:t>Conference Code: 617-088-868 then #</w:t>
      </w:r>
    </w:p>
    <w:p w:rsidR="000F44ED" w:rsidRDefault="000F44ED" w:rsidP="000F44ED">
      <w:pPr>
        <w:jc w:val="both"/>
      </w:pPr>
    </w:p>
    <w:p w:rsidR="000F44ED" w:rsidRPr="00424508" w:rsidRDefault="000F44ED" w:rsidP="000F44ED">
      <w:pPr>
        <w:jc w:val="both"/>
      </w:pPr>
      <w:r w:rsidRPr="00424508">
        <w:rPr>
          <w:u w:val="single"/>
        </w:rPr>
        <w:t>PURPOSE</w:t>
      </w:r>
      <w:r>
        <w:rPr>
          <w:u w:val="single"/>
        </w:rPr>
        <w:t xml:space="preserve"> AND PROCEDURE</w:t>
      </w:r>
    </w:p>
    <w:p w:rsidR="000F44ED" w:rsidRPr="00424508" w:rsidRDefault="000F44ED" w:rsidP="000F44ED">
      <w:pPr>
        <w:jc w:val="both"/>
      </w:pPr>
    </w:p>
    <w:p w:rsidR="000F44ED" w:rsidRPr="0002075D" w:rsidRDefault="000F44ED" w:rsidP="000F44ED">
      <w:pPr>
        <w:jc w:val="both"/>
      </w:pPr>
      <w:r w:rsidRPr="00424508">
        <w:tab/>
        <w:t xml:space="preserve">The purpose of this workshop is to </w:t>
      </w:r>
      <w:r w:rsidR="00D70F63" w:rsidRPr="0002075D">
        <w:t xml:space="preserve">discuss issues relating to the </w:t>
      </w:r>
      <w:r w:rsidR="00A52A4C">
        <w:t xml:space="preserve">DRAFT </w:t>
      </w:r>
      <w:r w:rsidR="00D70F63" w:rsidRPr="0002075D">
        <w:t>Request for Proposals for relay service</w:t>
      </w:r>
      <w:r w:rsidRPr="0002075D">
        <w:t>.</w:t>
      </w:r>
    </w:p>
    <w:p w:rsidR="000F44ED" w:rsidRPr="00424508" w:rsidRDefault="000F44ED" w:rsidP="000F44ED">
      <w:pPr>
        <w:jc w:val="both"/>
        <w:rPr>
          <w:color w:val="FF0000"/>
        </w:rPr>
      </w:pPr>
    </w:p>
    <w:p w:rsidR="000F44ED" w:rsidRPr="00424508" w:rsidRDefault="000F44ED" w:rsidP="000F44ED">
      <w:pPr>
        <w:jc w:val="both"/>
      </w:pPr>
      <w:r w:rsidRPr="00424508">
        <w:tab/>
        <w:t xml:space="preserve">If you wish to comment but cannot attend the workshop, please file your comments with the </w:t>
      </w:r>
      <w:r>
        <w:t>Office of Commission Clerk</w:t>
      </w:r>
      <w:r w:rsidRPr="00424508">
        <w:t xml:space="preserve">, </w:t>
      </w:r>
      <w:r>
        <w:t>Florida Public Service Commission</w:t>
      </w:r>
      <w:r w:rsidRPr="00424508">
        <w:t xml:space="preserve">, 2540 Shumard Oak Boulevard, Tallahassee, Florida 32399-0850, on or before </w:t>
      </w:r>
      <w:r w:rsidR="0002075D">
        <w:t>Friday, April 19, 2024, at 5:00 PM</w:t>
      </w:r>
      <w:r w:rsidRPr="00424508">
        <w:t xml:space="preserve">, specifically referencing </w:t>
      </w:r>
      <w:r w:rsidR="00F40150">
        <w:t xml:space="preserve">Docket No. 20240043-TP and </w:t>
      </w:r>
      <w:r w:rsidRPr="00424508">
        <w:t>the title of the workshop.</w:t>
      </w:r>
    </w:p>
    <w:p w:rsidR="000F44ED" w:rsidRDefault="000F44ED" w:rsidP="000F44ED">
      <w:pPr>
        <w:jc w:val="both"/>
        <w:sectPr w:rsidR="000F44ED" w:rsidSect="005E770F">
          <w:headerReference w:type="even" r:id="rId7"/>
          <w:headerReference w:type="first" r:id="rId8"/>
          <w:pgSz w:w="12240" w:h="15840" w:code="1"/>
          <w:pgMar w:top="1440" w:right="1440" w:bottom="2160" w:left="1440" w:header="1440" w:footer="720" w:gutter="0"/>
          <w:cols w:space="720"/>
          <w:docGrid w:linePitch="360"/>
        </w:sectPr>
      </w:pPr>
    </w:p>
    <w:p w:rsidR="000F44ED" w:rsidRPr="00424508" w:rsidRDefault="000F44ED" w:rsidP="000F44ED">
      <w:pPr>
        <w:jc w:val="both"/>
      </w:pPr>
      <w:r w:rsidRPr="00424508">
        <w:lastRenderedPageBreak/>
        <w:tab/>
        <w:t xml:space="preserve">A copy of the agenda for this workshop </w:t>
      </w:r>
      <w:r w:rsidR="0061274F">
        <w:t>is attached for your reference</w:t>
      </w:r>
      <w:r w:rsidR="00F40150">
        <w:t>.</w:t>
      </w:r>
      <w:r w:rsidR="005A58BF">
        <w:t xml:space="preserve"> The </w:t>
      </w:r>
      <w:r w:rsidR="00676F2B">
        <w:rPr>
          <w:color w:val="000000"/>
        </w:rPr>
        <w:t>DRAFT Request for Proposals</w:t>
      </w:r>
      <w:r w:rsidR="0071246F">
        <w:rPr>
          <w:color w:val="000000"/>
        </w:rPr>
        <w:t xml:space="preserve"> for relay service</w:t>
      </w:r>
      <w:r w:rsidR="0071246F">
        <w:t xml:space="preserve"> </w:t>
      </w:r>
      <w:r w:rsidR="005A58BF">
        <w:t xml:space="preserve">is </w:t>
      </w:r>
      <w:r w:rsidR="0097549E">
        <w:t xml:space="preserve">available </w:t>
      </w:r>
      <w:r w:rsidR="00676F2B">
        <w:t xml:space="preserve">on the Commission’s website at </w:t>
      </w:r>
      <w:hyperlink r:id="rId9" w:history="1">
        <w:r w:rsidR="00A01B42" w:rsidRPr="00A01B42">
          <w:rPr>
            <w:rStyle w:val="Hyperlink"/>
          </w:rPr>
          <w:t>https://www.floridapsc.com/telecommunications-florida-relay</w:t>
        </w:r>
      </w:hyperlink>
      <w:r w:rsidR="00A01B42">
        <w:t xml:space="preserve">. </w:t>
      </w:r>
      <w:r w:rsidR="00E47554">
        <w:t xml:space="preserve">For more information, you may contact Curtis Williams at </w:t>
      </w:r>
      <w:hyperlink r:id="rId10" w:history="1">
        <w:r w:rsidR="00E47554" w:rsidRPr="00463968">
          <w:rPr>
            <w:rStyle w:val="Hyperlink"/>
          </w:rPr>
          <w:t>cjwillia@psc.state.fl.us</w:t>
        </w:r>
      </w:hyperlink>
      <w:r w:rsidR="00E47554">
        <w:t xml:space="preserve"> or (850) 413-6924.</w:t>
      </w:r>
    </w:p>
    <w:p w:rsidR="000F44ED" w:rsidRPr="00424508" w:rsidRDefault="000F44ED" w:rsidP="00D70F63">
      <w:pPr>
        <w:pStyle w:val="NoticeBody"/>
      </w:pPr>
    </w:p>
    <w:p w:rsidR="000F44ED" w:rsidRDefault="000F44ED" w:rsidP="000F44ED">
      <w:pPr>
        <w:jc w:val="both"/>
        <w:rPr>
          <w:noProof/>
        </w:rPr>
      </w:pPr>
      <w:r>
        <w:rPr>
          <w:noProof/>
        </w:rPr>
        <w:tab/>
      </w:r>
      <w:r w:rsidRPr="002909C7">
        <w:rPr>
          <w:noProof/>
        </w:rPr>
        <w:t xml:space="preserve">In accordance with the Americans with Disabilities Act, persons needing a special accommodation to participate at this proceeding should contact the Office of Commission Clerk no later than </w:t>
      </w:r>
      <w:r w:rsidRPr="002909C7">
        <w:rPr>
          <w:rStyle w:val="Strong"/>
          <w:b w:val="0"/>
          <w:noProof/>
        </w:rPr>
        <w:t>five</w:t>
      </w:r>
      <w:r w:rsidRPr="002909C7">
        <w:rPr>
          <w:b/>
          <w:noProof/>
        </w:rPr>
        <w:t xml:space="preserve"> </w:t>
      </w:r>
      <w:r w:rsidRPr="002909C7">
        <w:rPr>
          <w:noProof/>
        </w:rPr>
        <w:t xml:space="preserve">days prior to the hearing at 2540 Shumard Oak Boulevard, Tallahassee, Florida 32399-0850 </w:t>
      </w:r>
      <w:r w:rsidRPr="003D4E1E">
        <w:rPr>
          <w:noProof/>
        </w:rPr>
        <w:t>or 850-413</w:t>
      </w:r>
      <w:r>
        <w:rPr>
          <w:noProof/>
        </w:rPr>
        <w:t xml:space="preserve">-6770 (Florida Relay Service, </w:t>
      </w:r>
      <w:r w:rsidRPr="003D4E1E">
        <w:rPr>
          <w:noProof/>
        </w:rPr>
        <w:t>800-955-87</w:t>
      </w:r>
      <w:r>
        <w:rPr>
          <w:noProof/>
        </w:rPr>
        <w:t xml:space="preserve">70 Voice or </w:t>
      </w:r>
      <w:r w:rsidRPr="003D4E1E">
        <w:rPr>
          <w:noProof/>
        </w:rPr>
        <w:t>800-955-8771 TDD). Assistive Listening Devices are available upon request from the Office of Commission Clerk, Gerald L. Gunter Building, Room 152.</w:t>
      </w:r>
    </w:p>
    <w:p w:rsidR="000F44ED" w:rsidRDefault="000F44ED" w:rsidP="000F44ED">
      <w:pPr>
        <w:jc w:val="both"/>
        <w:rPr>
          <w:noProof/>
        </w:rPr>
      </w:pPr>
    </w:p>
    <w:p w:rsidR="000F44ED" w:rsidRPr="00424508" w:rsidRDefault="000F44ED" w:rsidP="000F44ED">
      <w:pPr>
        <w:jc w:val="both"/>
      </w:pPr>
      <w:r w:rsidRPr="00424508">
        <w:rPr>
          <w:u w:val="single"/>
        </w:rPr>
        <w:t>JURISDICTION</w:t>
      </w:r>
    </w:p>
    <w:p w:rsidR="000F44ED" w:rsidRPr="00424508" w:rsidRDefault="000F44ED" w:rsidP="000F44ED">
      <w:pPr>
        <w:jc w:val="both"/>
      </w:pPr>
    </w:p>
    <w:p w:rsidR="000F44ED" w:rsidRPr="00424508" w:rsidRDefault="000F44ED" w:rsidP="000F44ED">
      <w:pPr>
        <w:jc w:val="both"/>
      </w:pPr>
      <w:r w:rsidRPr="00424508">
        <w:tab/>
        <w:t xml:space="preserve">Jurisdiction is vested in this Commission pursuant to Chapter </w:t>
      </w:r>
      <w:r w:rsidR="0002075D">
        <w:t>427.701,</w:t>
      </w:r>
      <w:r w:rsidRPr="00424508">
        <w:t xml:space="preserve"> Florida Statutes.  The workshop will be governed by the provisio</w:t>
      </w:r>
      <w:r w:rsidR="0002075D">
        <w:t>ns of that Chapter and Rules</w:t>
      </w:r>
      <w:r w:rsidRPr="00424508">
        <w:t xml:space="preserve"> </w:t>
      </w:r>
      <w:r w:rsidR="0002075D">
        <w:t xml:space="preserve">25-4, </w:t>
      </w:r>
      <w:r w:rsidRPr="00424508">
        <w:t>25-22 and 28-102, Florida Administrative Code.</w:t>
      </w:r>
    </w:p>
    <w:p w:rsidR="000F44ED" w:rsidRDefault="000F44ED" w:rsidP="000F44ED">
      <w:pPr>
        <w:pStyle w:val="NoticeBody"/>
        <w:rPr>
          <w:u w:val="single"/>
        </w:rPr>
      </w:pPr>
    </w:p>
    <w:p w:rsidR="000F44ED" w:rsidRDefault="000F44ED" w:rsidP="000F44ED">
      <w:pPr>
        <w:pStyle w:val="NoticeBody"/>
        <w:rPr>
          <w:u w:val="single"/>
        </w:rPr>
      </w:pPr>
      <w:r w:rsidRPr="00617EC1">
        <w:rPr>
          <w:u w:val="single"/>
        </w:rPr>
        <w:t xml:space="preserve">VISUAL </w:t>
      </w:r>
      <w:r>
        <w:rPr>
          <w:u w:val="single"/>
        </w:rPr>
        <w:t>A</w:t>
      </w:r>
      <w:r w:rsidRPr="00617EC1">
        <w:rPr>
          <w:u w:val="single"/>
        </w:rPr>
        <w:t>IDS</w:t>
      </w:r>
    </w:p>
    <w:p w:rsidR="000F44ED" w:rsidRPr="00617EC1" w:rsidRDefault="000F44ED" w:rsidP="000F44ED">
      <w:pPr>
        <w:pStyle w:val="NoticeBody"/>
        <w:rPr>
          <w:u w:val="single"/>
        </w:rPr>
      </w:pPr>
    </w:p>
    <w:p w:rsidR="000F44ED" w:rsidRDefault="000F44ED" w:rsidP="000F44ED">
      <w:pPr>
        <w:pStyle w:val="NoticeBody"/>
      </w:pPr>
      <w:r>
        <w:tab/>
        <w:t xml:space="preserve">Workshop participants who plan to use visual aids during the course of their presentation, such as PowerPoint, must provide an electronic copy and 21 hard copies of the presentation, at least three days prior to the workshop, to </w:t>
      </w:r>
      <w:r w:rsidR="0002075D" w:rsidRPr="0002075D">
        <w:t>Curtis Williams</w:t>
      </w:r>
      <w:r>
        <w:t xml:space="preserve"> who may be contacted at </w:t>
      </w:r>
      <w:r w:rsidR="0002075D" w:rsidRPr="0002075D">
        <w:t>cjwillia@psc.state.fl.us or at (850) 413-6924</w:t>
      </w:r>
      <w:r>
        <w:t>.</w:t>
      </w:r>
    </w:p>
    <w:p w:rsidR="000F44ED" w:rsidRDefault="000F44ED" w:rsidP="000F44ED">
      <w:pPr>
        <w:pStyle w:val="NoticeBody"/>
      </w:pPr>
    </w:p>
    <w:p w:rsidR="000F44ED" w:rsidRDefault="000F44ED" w:rsidP="000F44ED">
      <w:pPr>
        <w:pStyle w:val="NoticeBody"/>
      </w:pPr>
    </w:p>
    <w:p w:rsidR="000F44ED" w:rsidRDefault="000F44ED" w:rsidP="000F44ED">
      <w:pPr>
        <w:pStyle w:val="NoticeBody"/>
      </w:pPr>
      <w:r w:rsidRPr="00E70ECD">
        <w:rPr>
          <w:u w:val="single"/>
        </w:rPr>
        <w:t>E</w:t>
      </w:r>
      <w:r>
        <w:rPr>
          <w:u w:val="single"/>
        </w:rPr>
        <w:t>MERGENCY</w:t>
      </w:r>
      <w:r w:rsidRPr="00E70ECD">
        <w:rPr>
          <w:u w:val="single"/>
        </w:rPr>
        <w:t xml:space="preserve"> C</w:t>
      </w:r>
      <w:r>
        <w:rPr>
          <w:u w:val="single"/>
        </w:rPr>
        <w:t>ANCELLATION</w:t>
      </w:r>
      <w:r w:rsidRPr="00E70ECD">
        <w:rPr>
          <w:u w:val="single"/>
        </w:rPr>
        <w:t xml:space="preserve"> </w:t>
      </w:r>
      <w:r>
        <w:rPr>
          <w:u w:val="single"/>
        </w:rPr>
        <w:t>OF</w:t>
      </w:r>
      <w:r w:rsidRPr="00E70ECD">
        <w:rPr>
          <w:u w:val="single"/>
        </w:rPr>
        <w:t xml:space="preserve"> </w:t>
      </w:r>
      <w:r>
        <w:rPr>
          <w:u w:val="single"/>
        </w:rPr>
        <w:t>WORKSHOP</w:t>
      </w:r>
    </w:p>
    <w:p w:rsidR="000F44ED" w:rsidRDefault="000F44ED" w:rsidP="000F44ED">
      <w:pPr>
        <w:jc w:val="both"/>
      </w:pPr>
    </w:p>
    <w:p w:rsidR="000F44ED" w:rsidRDefault="000F44ED" w:rsidP="000F44ED">
      <w:pPr>
        <w:ind w:firstLine="720"/>
        <w:jc w:val="both"/>
        <w:rPr>
          <w:bCs/>
        </w:rPr>
      </w:pPr>
      <w:r w:rsidRPr="00B10F29">
        <w:rPr>
          <w:bCs/>
        </w:rPr>
        <w:t xml:space="preserve">If </w:t>
      </w:r>
      <w:r>
        <w:rPr>
          <w:bCs/>
        </w:rPr>
        <w:t xml:space="preserve">a </w:t>
      </w:r>
      <w:r w:rsidRPr="00B10F29">
        <w:rPr>
          <w:bCs/>
        </w:rPr>
        <w:t xml:space="preserve">named storm or other disaster requires cancellation of the </w:t>
      </w:r>
      <w:r>
        <w:rPr>
          <w:bCs/>
        </w:rPr>
        <w:t>workshop</w:t>
      </w:r>
      <w:r w:rsidRPr="00B10F29">
        <w:rPr>
          <w:bCs/>
        </w:rPr>
        <w:t>, Commission staff will attempt to give timely direct notice to the parties.  Notice of cancellation of the hearing will also be provided on the Commission's website (http://www.</w:t>
      </w:r>
      <w:r>
        <w:rPr>
          <w:bCs/>
        </w:rPr>
        <w:t>florida</w:t>
      </w:r>
      <w:r w:rsidRPr="00B10F29">
        <w:rPr>
          <w:bCs/>
        </w:rPr>
        <w:t>psc.</w:t>
      </w:r>
      <w:r>
        <w:rPr>
          <w:bCs/>
        </w:rPr>
        <w:t>com</w:t>
      </w:r>
      <w:r w:rsidRPr="00B10F29">
        <w:rPr>
          <w:bCs/>
        </w:rPr>
        <w:t>) under the Hot Topics link found on the home page.  Cancellation can also be confirmed by calling the Office of the General Counsel at 850-413-6199.</w:t>
      </w:r>
    </w:p>
    <w:p w:rsidR="000F44ED" w:rsidRPr="00C21B33" w:rsidRDefault="000F44ED" w:rsidP="000F44ED">
      <w:pPr>
        <w:rPr>
          <w:b/>
          <w:color w:val="000000"/>
        </w:rPr>
      </w:pPr>
    </w:p>
    <w:p w:rsidR="000F44ED" w:rsidRPr="00C21B33" w:rsidRDefault="000F44ED" w:rsidP="000F44ED">
      <w:pPr>
        <w:rPr>
          <w:b/>
          <w:color w:val="000000"/>
        </w:rPr>
      </w:pPr>
    </w:p>
    <w:p w:rsidR="00AB4942" w:rsidRDefault="00C06282" w:rsidP="00C06282">
      <w:pPr>
        <w:keepNext/>
      </w:pPr>
      <w:r>
        <w:lastRenderedPageBreak/>
        <w:tab/>
        <w:t xml:space="preserve">By DIRECTION of the Florida Public Service Commission this </w:t>
      </w:r>
      <w:bookmarkStart w:id="1" w:name="replaceDate"/>
      <w:bookmarkEnd w:id="1"/>
      <w:r w:rsidR="00AB4942">
        <w:rPr>
          <w:u w:val="single"/>
        </w:rPr>
        <w:t>12th</w:t>
      </w:r>
      <w:r w:rsidR="00AB4942">
        <w:t xml:space="preserve"> day of </w:t>
      </w:r>
      <w:r w:rsidR="00AB4942">
        <w:rPr>
          <w:u w:val="single"/>
        </w:rPr>
        <w:t>April</w:t>
      </w:r>
      <w:r w:rsidR="00AB4942">
        <w:t xml:space="preserve">, </w:t>
      </w:r>
      <w:r w:rsidR="00AB4942">
        <w:rPr>
          <w:u w:val="single"/>
        </w:rPr>
        <w:t>2024</w:t>
      </w:r>
      <w:r w:rsidR="00AB4942">
        <w:t>.</w:t>
      </w:r>
    </w:p>
    <w:p w:rsidR="00AB4942" w:rsidRDefault="00AB4942" w:rsidP="00C06282">
      <w:pPr>
        <w:keepNext/>
      </w:pPr>
    </w:p>
    <w:p w:rsidR="00AB4942" w:rsidRDefault="00AB4942" w:rsidP="00C06282">
      <w:pPr>
        <w:keepNext/>
      </w:pPr>
    </w:p>
    <w:p w:rsidR="00AB4942" w:rsidRDefault="00AB4942" w:rsidP="00C06282">
      <w:pPr>
        <w:keepNext/>
      </w:pPr>
    </w:p>
    <w:p w:rsidR="00AB4942" w:rsidRDefault="00AB4942" w:rsidP="00C06282">
      <w:pPr>
        <w:keepNext/>
      </w:pPr>
    </w:p>
    <w:p w:rsidR="00C06282" w:rsidRDefault="00C06282" w:rsidP="00C06282">
      <w:pPr>
        <w:keepNext/>
      </w:pPr>
      <w:r>
        <w:t xml:space="preserve"> </w:t>
      </w:r>
    </w:p>
    <w:tbl>
      <w:tblPr>
        <w:tblW w:w="4720" w:type="dxa"/>
        <w:tblInd w:w="3800" w:type="dxa"/>
        <w:tblLook w:val="01E0" w:firstRow="1" w:lastRow="1" w:firstColumn="1" w:lastColumn="1" w:noHBand="0" w:noVBand="0"/>
      </w:tblPr>
      <w:tblGrid>
        <w:gridCol w:w="673"/>
        <w:gridCol w:w="4047"/>
      </w:tblGrid>
      <w:tr w:rsidR="00C06282" w:rsidTr="004148BA">
        <w:trPr>
          <w:cantSplit/>
        </w:trPr>
        <w:tc>
          <w:tcPr>
            <w:tcW w:w="720" w:type="dxa"/>
            <w:shd w:val="clear" w:color="auto" w:fill="auto"/>
          </w:tcPr>
          <w:p w:rsidR="00C06282" w:rsidRDefault="00C06282" w:rsidP="004148BA">
            <w:pPr>
              <w:keepNext/>
            </w:pPr>
          </w:p>
        </w:tc>
        <w:tc>
          <w:tcPr>
            <w:tcW w:w="4320" w:type="dxa"/>
            <w:tcBorders>
              <w:bottom w:val="single" w:sz="4" w:space="0" w:color="auto"/>
            </w:tcBorders>
            <w:shd w:val="clear" w:color="auto" w:fill="auto"/>
          </w:tcPr>
          <w:p w:rsidR="00C06282" w:rsidRDefault="00D25BA6" w:rsidP="004148BA">
            <w:pPr>
              <w:keepNext/>
            </w:pPr>
            <w:bookmarkStart w:id="2" w:name="signature"/>
            <w:bookmarkEnd w:id="2"/>
            <w:r>
              <w:t>/s/ Adam J. Teitzman</w:t>
            </w:r>
            <w:bookmarkStart w:id="3" w:name="_GoBack"/>
            <w:bookmarkEnd w:id="3"/>
          </w:p>
        </w:tc>
      </w:tr>
      <w:tr w:rsidR="00C06282" w:rsidTr="004148BA">
        <w:trPr>
          <w:cantSplit/>
        </w:trPr>
        <w:tc>
          <w:tcPr>
            <w:tcW w:w="720" w:type="dxa"/>
            <w:shd w:val="clear" w:color="auto" w:fill="auto"/>
          </w:tcPr>
          <w:p w:rsidR="00C06282" w:rsidRDefault="00C06282" w:rsidP="004148BA">
            <w:pPr>
              <w:keepNext/>
            </w:pPr>
          </w:p>
        </w:tc>
        <w:tc>
          <w:tcPr>
            <w:tcW w:w="4320" w:type="dxa"/>
            <w:tcBorders>
              <w:top w:val="single" w:sz="4" w:space="0" w:color="auto"/>
            </w:tcBorders>
            <w:shd w:val="clear" w:color="auto" w:fill="auto"/>
          </w:tcPr>
          <w:p w:rsidR="00C06282" w:rsidRDefault="00C06282" w:rsidP="004148BA">
            <w:pPr>
              <w:keepNext/>
            </w:pPr>
            <w:r w:rsidRPr="008955A0">
              <w:t>ADAM J. TEITZMAN</w:t>
            </w:r>
          </w:p>
          <w:p w:rsidR="00C06282" w:rsidRDefault="00C06282" w:rsidP="004148BA">
            <w:pPr>
              <w:keepNext/>
            </w:pPr>
            <w:r>
              <w:t>Commission Clerk</w:t>
            </w:r>
          </w:p>
        </w:tc>
      </w:tr>
    </w:tbl>
    <w:p w:rsidR="00C06282" w:rsidRDefault="00C06282" w:rsidP="00C06282">
      <w:pPr>
        <w:pStyle w:val="NoticeSigInfo"/>
        <w:keepNext/>
      </w:pPr>
      <w:r>
        <w:t>Florida Public Service Commission</w:t>
      </w:r>
    </w:p>
    <w:p w:rsidR="00C06282" w:rsidRDefault="00C06282" w:rsidP="00C06282">
      <w:pPr>
        <w:pStyle w:val="NoticeSigInfo"/>
        <w:keepNext/>
      </w:pPr>
      <w:r>
        <w:t>2540 Shumard Oak Boulevard</w:t>
      </w:r>
    </w:p>
    <w:p w:rsidR="00C06282" w:rsidRDefault="00C06282" w:rsidP="00C06282">
      <w:pPr>
        <w:pStyle w:val="NoticeSigInfo"/>
        <w:keepNext/>
      </w:pPr>
      <w:r>
        <w:t>Tallahassee, Florida  32399</w:t>
      </w:r>
    </w:p>
    <w:p w:rsidR="00C06282" w:rsidRDefault="00C06282" w:rsidP="00C06282">
      <w:pPr>
        <w:pStyle w:val="NoticeSigInfo"/>
        <w:keepNext/>
      </w:pPr>
      <w:r>
        <w:t>(850) 413-6770</w:t>
      </w:r>
    </w:p>
    <w:p w:rsidR="00C06282" w:rsidRDefault="00C06282" w:rsidP="00C06282">
      <w:pPr>
        <w:pStyle w:val="NoticeSigInfo"/>
        <w:keepNext/>
      </w:pPr>
      <w:r>
        <w:t>www.floridapsc.com</w:t>
      </w:r>
    </w:p>
    <w:p w:rsidR="00C06282" w:rsidRDefault="00C06282" w:rsidP="00C06282">
      <w:pPr>
        <w:keepNext/>
      </w:pPr>
    </w:p>
    <w:p w:rsidR="00C06282" w:rsidRDefault="00C06282" w:rsidP="00C06282">
      <w:pPr>
        <w:pStyle w:val="NoticeSigInfo"/>
        <w:keepNext/>
      </w:pPr>
      <w:r>
        <w:t>Copies furnished:  A copy of this document is provided to the parties of record at the time of issuance and, if applicable, interested persons.</w:t>
      </w:r>
    </w:p>
    <w:p w:rsidR="00C06282" w:rsidRDefault="00C06282" w:rsidP="00C06282">
      <w:pPr>
        <w:keepNext/>
      </w:pPr>
    </w:p>
    <w:p w:rsidR="00C06282" w:rsidRDefault="00C06282" w:rsidP="00C06282">
      <w:pPr>
        <w:keepNext/>
      </w:pPr>
    </w:p>
    <w:p w:rsidR="00C06282" w:rsidRDefault="00C06282" w:rsidP="00C06282">
      <w:pPr>
        <w:keepNext/>
      </w:pPr>
      <w:r>
        <w:t xml:space="preserve">JDI  </w:t>
      </w:r>
    </w:p>
    <w:p w:rsidR="00064E05" w:rsidRDefault="00064E05">
      <w:pPr>
        <w:rPr>
          <w:b/>
          <w:color w:val="000000"/>
        </w:rPr>
      </w:pPr>
      <w:r>
        <w:rPr>
          <w:b/>
          <w:color w:val="000000"/>
        </w:rPr>
        <w:br w:type="page"/>
      </w:r>
    </w:p>
    <w:p w:rsidR="00064E05" w:rsidRPr="00C21B33" w:rsidRDefault="00064E05" w:rsidP="000F44ED">
      <w:pPr>
        <w:rPr>
          <w:b/>
          <w:color w:val="000000"/>
        </w:rPr>
      </w:pPr>
    </w:p>
    <w:p w:rsidR="00E8592B" w:rsidRPr="00E37566" w:rsidRDefault="00E8592B" w:rsidP="00E8592B">
      <w:pPr>
        <w:jc w:val="center"/>
      </w:pPr>
      <w:bookmarkStart w:id="4" w:name="VisualAids"/>
      <w:bookmarkEnd w:id="4"/>
      <w:r w:rsidRPr="00E37566">
        <w:t>Florida Public Service Commission</w:t>
      </w:r>
    </w:p>
    <w:p w:rsidR="00E8592B" w:rsidRDefault="00E8592B" w:rsidP="00E8592B">
      <w:pPr>
        <w:jc w:val="center"/>
      </w:pPr>
      <w:r>
        <w:t>1:30 p.m. – Tuesday, April 23, 2024</w:t>
      </w:r>
      <w:r>
        <w:br/>
        <w:t>Telephone Conference</w:t>
      </w:r>
    </w:p>
    <w:p w:rsidR="00E8592B" w:rsidRDefault="00E8592B" w:rsidP="00E8592B">
      <w:pPr>
        <w:jc w:val="center"/>
      </w:pPr>
    </w:p>
    <w:p w:rsidR="00064E05" w:rsidRDefault="00064E05" w:rsidP="00064E05">
      <w:pPr>
        <w:ind w:left="720"/>
        <w:jc w:val="center"/>
      </w:pPr>
      <w:r>
        <w:t>Conference Call Number: 1-888-585-9008</w:t>
      </w:r>
    </w:p>
    <w:p w:rsidR="00064E05" w:rsidRDefault="00064E05" w:rsidP="00064E05">
      <w:pPr>
        <w:ind w:left="720"/>
        <w:jc w:val="center"/>
      </w:pPr>
      <w:r>
        <w:t>Participant Conference Code: 416-925-719</w:t>
      </w:r>
    </w:p>
    <w:p w:rsidR="00064E05" w:rsidRPr="00E37566" w:rsidRDefault="00064E05" w:rsidP="00E8592B">
      <w:pPr>
        <w:jc w:val="center"/>
      </w:pPr>
    </w:p>
    <w:p w:rsidR="00E8592B" w:rsidRPr="00E37566" w:rsidRDefault="00E8592B" w:rsidP="00E8592B">
      <w:pPr>
        <w:jc w:val="center"/>
      </w:pPr>
    </w:p>
    <w:p w:rsidR="00E8592B" w:rsidRPr="00E37566" w:rsidRDefault="00E8592B" w:rsidP="00E8592B">
      <w:pPr>
        <w:pStyle w:val="PScCenterCaps"/>
        <w:rPr>
          <w:u w:val="single"/>
        </w:rPr>
      </w:pPr>
      <w:r w:rsidRPr="00E37566">
        <w:rPr>
          <w:u w:val="single"/>
        </w:rPr>
        <w:t>notice of telecommunications access system act</w:t>
      </w:r>
    </w:p>
    <w:p w:rsidR="00E8592B" w:rsidRPr="00E37566" w:rsidRDefault="00E8592B" w:rsidP="00E8592B">
      <w:pPr>
        <w:pStyle w:val="PScCenterCaps"/>
        <w:rPr>
          <w:u w:val="single"/>
        </w:rPr>
      </w:pPr>
      <w:r w:rsidRPr="00E37566">
        <w:rPr>
          <w:u w:val="single"/>
        </w:rPr>
        <w:t>bidders</w:t>
      </w:r>
      <w:r>
        <w:rPr>
          <w:u w:val="single"/>
        </w:rPr>
        <w:t xml:space="preserve"> </w:t>
      </w:r>
      <w:r w:rsidRPr="00E37566">
        <w:rPr>
          <w:u w:val="single"/>
        </w:rPr>
        <w:t>conference</w:t>
      </w:r>
    </w:p>
    <w:p w:rsidR="00E8592B" w:rsidRPr="00E37566" w:rsidRDefault="00E8592B" w:rsidP="00E8592B">
      <w:pPr>
        <w:jc w:val="center"/>
        <w:rPr>
          <w:color w:val="000000"/>
        </w:rPr>
      </w:pPr>
    </w:p>
    <w:p w:rsidR="00E8592B" w:rsidRPr="00E37566" w:rsidRDefault="00E8592B" w:rsidP="00E8592B">
      <w:pPr>
        <w:jc w:val="center"/>
        <w:rPr>
          <w:color w:val="000000"/>
        </w:rPr>
      </w:pPr>
    </w:p>
    <w:p w:rsidR="00E8592B" w:rsidRPr="00E37566" w:rsidRDefault="00E8592B" w:rsidP="00E8592B">
      <w:pPr>
        <w:rPr>
          <w:color w:val="000000"/>
        </w:rPr>
      </w:pPr>
      <w:r w:rsidRPr="00E37566">
        <w:rPr>
          <w:color w:val="000000"/>
        </w:rPr>
        <w:t>1.</w:t>
      </w:r>
      <w:r w:rsidRPr="00E37566">
        <w:rPr>
          <w:color w:val="000000"/>
        </w:rPr>
        <w:tab/>
        <w:t>Read Notice of Bidder</w:t>
      </w:r>
      <w:r>
        <w:rPr>
          <w:color w:val="000000"/>
        </w:rPr>
        <w:t xml:space="preserve">s Telephone </w:t>
      </w:r>
      <w:r w:rsidRPr="00E37566">
        <w:rPr>
          <w:color w:val="000000"/>
        </w:rPr>
        <w:t>Conference</w:t>
      </w:r>
    </w:p>
    <w:p w:rsidR="00E8592B" w:rsidRPr="00E37566" w:rsidRDefault="00E8592B" w:rsidP="00E8592B">
      <w:pPr>
        <w:rPr>
          <w:color w:val="000000"/>
        </w:rPr>
      </w:pPr>
    </w:p>
    <w:p w:rsidR="00E8592B" w:rsidRPr="00E37566" w:rsidRDefault="00E8592B" w:rsidP="00E8592B">
      <w:pPr>
        <w:rPr>
          <w:color w:val="000000"/>
        </w:rPr>
      </w:pPr>
      <w:r w:rsidRPr="00E37566">
        <w:rPr>
          <w:color w:val="000000"/>
        </w:rPr>
        <w:t>2.</w:t>
      </w:r>
      <w:r w:rsidRPr="00E37566">
        <w:rPr>
          <w:color w:val="000000"/>
        </w:rPr>
        <w:tab/>
        <w:t>Introduction of PSC staff</w:t>
      </w:r>
    </w:p>
    <w:p w:rsidR="00E8592B" w:rsidRPr="00E37566" w:rsidRDefault="00E8592B" w:rsidP="00E8592B">
      <w:pPr>
        <w:rPr>
          <w:color w:val="000000"/>
        </w:rPr>
      </w:pPr>
    </w:p>
    <w:p w:rsidR="00E8592B" w:rsidRPr="00E37566" w:rsidRDefault="00E8592B" w:rsidP="00E8592B">
      <w:pPr>
        <w:rPr>
          <w:color w:val="000000"/>
        </w:rPr>
      </w:pPr>
      <w:r w:rsidRPr="00E37566">
        <w:rPr>
          <w:color w:val="000000"/>
        </w:rPr>
        <w:t>3.</w:t>
      </w:r>
      <w:r w:rsidRPr="00E37566">
        <w:rPr>
          <w:color w:val="000000"/>
        </w:rPr>
        <w:tab/>
        <w:t>Identification and int</w:t>
      </w:r>
      <w:r>
        <w:rPr>
          <w:color w:val="000000"/>
        </w:rPr>
        <w:t>roduction of potential bidders</w:t>
      </w:r>
    </w:p>
    <w:p w:rsidR="00E8592B" w:rsidRPr="00E37566" w:rsidRDefault="00E8592B" w:rsidP="00E8592B">
      <w:pPr>
        <w:rPr>
          <w:color w:val="000000"/>
        </w:rPr>
      </w:pPr>
    </w:p>
    <w:p w:rsidR="00E8592B" w:rsidRDefault="00E8592B" w:rsidP="00E8592B">
      <w:pPr>
        <w:rPr>
          <w:color w:val="000000"/>
        </w:rPr>
      </w:pPr>
      <w:r w:rsidRPr="00E37566">
        <w:rPr>
          <w:color w:val="000000"/>
        </w:rPr>
        <w:t>4.</w:t>
      </w:r>
      <w:r w:rsidRPr="00E37566">
        <w:rPr>
          <w:color w:val="000000"/>
        </w:rPr>
        <w:tab/>
      </w:r>
      <w:r>
        <w:rPr>
          <w:color w:val="000000"/>
        </w:rPr>
        <w:t>Discussion of DRAFT Request for Proposals</w:t>
      </w:r>
    </w:p>
    <w:p w:rsidR="00E8592B" w:rsidRDefault="00E8592B" w:rsidP="00E8592B">
      <w:pPr>
        <w:ind w:left="720"/>
        <w:rPr>
          <w:color w:val="000000"/>
        </w:rPr>
      </w:pPr>
      <w:r>
        <w:rPr>
          <w:color w:val="000000"/>
        </w:rPr>
        <w:t>a.</w:t>
      </w:r>
      <w:r>
        <w:rPr>
          <w:color w:val="000000"/>
        </w:rPr>
        <w:tab/>
        <w:t>Services and proposed changes</w:t>
      </w:r>
    </w:p>
    <w:p w:rsidR="00E8592B" w:rsidRDefault="00E8592B" w:rsidP="00E8592B">
      <w:pPr>
        <w:ind w:left="720"/>
        <w:rPr>
          <w:color w:val="000000"/>
        </w:rPr>
      </w:pPr>
      <w:r>
        <w:rPr>
          <w:color w:val="000000"/>
        </w:rPr>
        <w:t>b.</w:t>
      </w:r>
      <w:r>
        <w:rPr>
          <w:color w:val="000000"/>
        </w:rPr>
        <w:tab/>
        <w:t>Scoring methodology and alternatives</w:t>
      </w:r>
    </w:p>
    <w:p w:rsidR="00E8592B" w:rsidRPr="00E37566" w:rsidRDefault="00E8592B" w:rsidP="00E8592B">
      <w:pPr>
        <w:ind w:left="720"/>
        <w:rPr>
          <w:color w:val="000000"/>
        </w:rPr>
      </w:pPr>
      <w:r>
        <w:rPr>
          <w:color w:val="000000"/>
        </w:rPr>
        <w:t>c.</w:t>
      </w:r>
      <w:r>
        <w:rPr>
          <w:color w:val="000000"/>
        </w:rPr>
        <w:tab/>
        <w:t>Questions</w:t>
      </w:r>
    </w:p>
    <w:p w:rsidR="00E8592B" w:rsidRPr="00E37566" w:rsidRDefault="00E8592B" w:rsidP="00E8592B">
      <w:pPr>
        <w:rPr>
          <w:color w:val="000000"/>
        </w:rPr>
      </w:pPr>
    </w:p>
    <w:p w:rsidR="00E8592B" w:rsidRDefault="00E8592B" w:rsidP="00E8592B">
      <w:pPr>
        <w:rPr>
          <w:color w:val="000000"/>
        </w:rPr>
      </w:pPr>
      <w:r w:rsidRPr="00E37566">
        <w:rPr>
          <w:color w:val="000000"/>
        </w:rPr>
        <w:t>5.</w:t>
      </w:r>
      <w:r w:rsidRPr="00E37566">
        <w:rPr>
          <w:color w:val="000000"/>
        </w:rPr>
        <w:tab/>
        <w:t>Adjourn</w:t>
      </w:r>
    </w:p>
    <w:p w:rsidR="00E8592B" w:rsidRDefault="00E8592B" w:rsidP="00E8592B">
      <w:pPr>
        <w:rPr>
          <w:color w:val="000000"/>
        </w:rPr>
      </w:pPr>
    </w:p>
    <w:p w:rsidR="00E8592B" w:rsidRDefault="00E8592B" w:rsidP="00E8592B">
      <w:pPr>
        <w:rPr>
          <w:color w:val="000000"/>
        </w:rPr>
      </w:pPr>
    </w:p>
    <w:p w:rsidR="000F44ED" w:rsidRDefault="000F44ED">
      <w:pPr>
        <w:pStyle w:val="NoticeBody"/>
      </w:pPr>
    </w:p>
    <w:sectPr w:rsidR="000F44ED">
      <w:headerReference w:type="default" r:id="rId11"/>
      <w:pgSz w:w="12240" w:h="15840" w:code="1"/>
      <w:pgMar w:top="1440" w:right="1440" w:bottom="216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4ED" w:rsidRDefault="000F44ED">
      <w:r>
        <w:separator/>
      </w:r>
    </w:p>
  </w:endnote>
  <w:endnote w:type="continuationSeparator" w:id="0">
    <w:p w:rsidR="000F44ED" w:rsidRDefault="000F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4ED" w:rsidRDefault="000F44ED">
      <w:r>
        <w:separator/>
      </w:r>
    </w:p>
  </w:footnote>
  <w:footnote w:type="continuationSeparator" w:id="0">
    <w:p w:rsidR="000F44ED" w:rsidRDefault="000F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4942" w:rsidRDefault="00AB4942" w:rsidP="00AB4942">
    <w:pPr>
      <w:pStyle w:val="Header"/>
    </w:pPr>
    <w:r>
      <w:t>NOTICE OF BIDDERS TELECOMMUNICATIONS CONFERENCE</w:t>
    </w:r>
  </w:p>
  <w:p w:rsidR="00AB4942" w:rsidRDefault="00AB4942" w:rsidP="00AB4942">
    <w:pPr>
      <w:pStyle w:val="Header"/>
    </w:pPr>
    <w:r>
      <w:t>DOCKET NO. 20240043-TP</w:t>
    </w:r>
  </w:p>
  <w:p w:rsidR="00AB4942" w:rsidRDefault="00AB4942" w:rsidP="00AB4942">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5BA6">
      <w:rPr>
        <w:rStyle w:val="PageNumber"/>
        <w:noProof/>
      </w:rPr>
      <w:t>4</w:t>
    </w:r>
    <w:r>
      <w:rPr>
        <w:rStyle w:val="PageNumber"/>
      </w:rPr>
      <w:fldChar w:fldCharType="end"/>
    </w:r>
  </w:p>
  <w:p w:rsidR="00AB4942" w:rsidRDefault="00AB4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075D" w:rsidRDefault="0002075D" w:rsidP="0002075D">
    <w:pPr>
      <w:pStyle w:val="Header"/>
    </w:pPr>
    <w:r>
      <w:t>NOTICE OF BIDDERS TELECOMMUNICATIONS CONFERENCE</w:t>
    </w:r>
  </w:p>
  <w:p w:rsidR="0002075D" w:rsidRDefault="0002075D" w:rsidP="0002075D">
    <w:pPr>
      <w:pStyle w:val="Header"/>
    </w:pPr>
    <w:r>
      <w:t>DOCKET NO. 20240043-TP</w:t>
    </w:r>
  </w:p>
  <w:p w:rsidR="0002075D" w:rsidRDefault="0002075D" w:rsidP="0002075D">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5BA6">
      <w:rPr>
        <w:rStyle w:val="PageNumber"/>
        <w:noProof/>
      </w:rPr>
      <w:t>2</w:t>
    </w:r>
    <w:r>
      <w:rPr>
        <w:rStyle w:val="PageNumber"/>
      </w:rPr>
      <w:fldChar w:fldCharType="end"/>
    </w:r>
  </w:p>
  <w:p w:rsidR="0002075D" w:rsidRDefault="000207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0F44ED">
    <w:pPr>
      <w:pStyle w:val="Header"/>
    </w:pPr>
    <w:bookmarkStart w:id="5" w:name="headerNotice"/>
    <w:bookmarkEnd w:id="5"/>
    <w:r>
      <w:t>N</w:t>
    </w:r>
    <w:r w:rsidR="0002075D">
      <w:t>OTICE OF BIDDERS TELECOMMUNICATIONS CONFERENCE</w:t>
    </w:r>
  </w:p>
  <w:p w:rsidR="006B03A1" w:rsidRDefault="0002075D">
    <w:pPr>
      <w:pStyle w:val="Header"/>
    </w:pPr>
    <w:bookmarkStart w:id="6" w:name="headerDocket"/>
    <w:bookmarkEnd w:id="6"/>
    <w:r>
      <w:t>DOCKET NO. 20240043</w:t>
    </w:r>
    <w:r w:rsidR="000F44ED">
      <w:t>-</w:t>
    </w:r>
    <w:r>
      <w:t>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25BA6">
      <w:rPr>
        <w:rStyle w:val="PageNumber"/>
        <w:noProof/>
      </w:rPr>
      <w:t>3</w:t>
    </w:r>
    <w:r>
      <w:rPr>
        <w:rStyle w:val="PageNumber"/>
      </w:rPr>
      <w:fldChar w:fldCharType="end"/>
    </w:r>
  </w:p>
  <w:p w:rsidR="006B03A1" w:rsidRDefault="006B03A1">
    <w:pPr>
      <w:pStyle w:val="Header"/>
      <w:rPr>
        <w:rStyle w:val="PageNumber"/>
      </w:rPr>
    </w:pPr>
  </w:p>
  <w:p w:rsidR="006B03A1" w:rsidRDefault="006B03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0F44ED"/>
    <w:rsid w:val="000005F5"/>
    <w:rsid w:val="0002075D"/>
    <w:rsid w:val="000603F7"/>
    <w:rsid w:val="00064E05"/>
    <w:rsid w:val="000E7426"/>
    <w:rsid w:val="000F44ED"/>
    <w:rsid w:val="00112D66"/>
    <w:rsid w:val="001C6592"/>
    <w:rsid w:val="002716CE"/>
    <w:rsid w:val="0028226A"/>
    <w:rsid w:val="002C098E"/>
    <w:rsid w:val="002D668A"/>
    <w:rsid w:val="002F2D50"/>
    <w:rsid w:val="00305B74"/>
    <w:rsid w:val="003578AE"/>
    <w:rsid w:val="003868F1"/>
    <w:rsid w:val="003A580E"/>
    <w:rsid w:val="003C5D75"/>
    <w:rsid w:val="00402C12"/>
    <w:rsid w:val="00474BD2"/>
    <w:rsid w:val="00487D2C"/>
    <w:rsid w:val="00491225"/>
    <w:rsid w:val="004B0EC4"/>
    <w:rsid w:val="0053786F"/>
    <w:rsid w:val="0055171A"/>
    <w:rsid w:val="00556769"/>
    <w:rsid w:val="005921FD"/>
    <w:rsid w:val="005A58BF"/>
    <w:rsid w:val="005E770F"/>
    <w:rsid w:val="0061274F"/>
    <w:rsid w:val="00670146"/>
    <w:rsid w:val="00676F2B"/>
    <w:rsid w:val="00682E0C"/>
    <w:rsid w:val="006A2C0D"/>
    <w:rsid w:val="006B03A1"/>
    <w:rsid w:val="006D4801"/>
    <w:rsid w:val="006D4E59"/>
    <w:rsid w:val="006E162C"/>
    <w:rsid w:val="0071246F"/>
    <w:rsid w:val="00724359"/>
    <w:rsid w:val="00727EE6"/>
    <w:rsid w:val="00751C05"/>
    <w:rsid w:val="007A70DC"/>
    <w:rsid w:val="008343EA"/>
    <w:rsid w:val="00842A8F"/>
    <w:rsid w:val="00844DA4"/>
    <w:rsid w:val="0085464C"/>
    <w:rsid w:val="008955A0"/>
    <w:rsid w:val="008C3030"/>
    <w:rsid w:val="008F31CD"/>
    <w:rsid w:val="0097549E"/>
    <w:rsid w:val="00A01B42"/>
    <w:rsid w:val="00A07A62"/>
    <w:rsid w:val="00A2098A"/>
    <w:rsid w:val="00A37C3E"/>
    <w:rsid w:val="00A52A4C"/>
    <w:rsid w:val="00AB4942"/>
    <w:rsid w:val="00AE3273"/>
    <w:rsid w:val="00B25C10"/>
    <w:rsid w:val="00B3390E"/>
    <w:rsid w:val="00B50416"/>
    <w:rsid w:val="00B84BA0"/>
    <w:rsid w:val="00BA27E0"/>
    <w:rsid w:val="00BD27DC"/>
    <w:rsid w:val="00C06282"/>
    <w:rsid w:val="00CE69DE"/>
    <w:rsid w:val="00D25BA6"/>
    <w:rsid w:val="00D70F63"/>
    <w:rsid w:val="00D97879"/>
    <w:rsid w:val="00E2761B"/>
    <w:rsid w:val="00E47554"/>
    <w:rsid w:val="00E8592B"/>
    <w:rsid w:val="00E87262"/>
    <w:rsid w:val="00EF0B77"/>
    <w:rsid w:val="00F15079"/>
    <w:rsid w:val="00F40150"/>
    <w:rsid w:val="00F526B0"/>
    <w:rsid w:val="00F66448"/>
    <w:rsid w:val="00F7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17FB5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character" w:styleId="Strong">
    <w:name w:val="Strong"/>
    <w:qFormat/>
    <w:rsid w:val="000F44ED"/>
    <w:rPr>
      <w:b/>
      <w:bCs/>
    </w:rPr>
  </w:style>
  <w:style w:type="character" w:customStyle="1" w:styleId="HeaderChar">
    <w:name w:val="Header Char"/>
    <w:basedOn w:val="DefaultParagraphFont"/>
    <w:link w:val="Header"/>
    <w:rsid w:val="0002075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yperlink" Target="mailto:cjwillia@psc.state.fl.us" TargetMode="External"/><Relationship Id="rId4" Type="http://schemas.openxmlformats.org/officeDocument/2006/relationships/webSettings" Target="webSettings.xml"/><Relationship Id="rId9" Type="http://schemas.openxmlformats.org/officeDocument/2006/relationships/hyperlink" Target="https://www.floridapsc.com/telecommunications-florida-rela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4</Pages>
  <Words>611</Words>
  <Characters>3489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2024-04-12T17:49:00Z</dcterms:created>
  <dcterms:modified xsi:type="dcterms:W3CDTF">2024-04-12T18:11:00Z</dcterms:modified>
</cp:coreProperties>
</file>