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12"/>
            <w:r w:rsidR="000442C4">
              <w:t>PSC-2024-0312-CFO-EI</w:t>
            </w:r>
            <w:bookmarkEnd w:id="3"/>
          </w:p>
          <w:p w:rsidR="006D7E58" w:rsidRDefault="006D7E58" w:rsidP="00C63FCF">
            <w:pPr>
              <w:pStyle w:val="OrderBody"/>
              <w:tabs>
                <w:tab w:val="center" w:pos="4320"/>
                <w:tab w:val="right" w:pos="8640"/>
              </w:tabs>
              <w:jc w:val="left"/>
            </w:pPr>
            <w:r>
              <w:t xml:space="preserve">ISSUED: </w:t>
            </w:r>
            <w:r w:rsidR="000442C4">
              <w:t>August 7,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F67697">
        <w:t>07453</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F67697">
        <w:t>July</w:t>
      </w:r>
      <w:r w:rsidR="00492500">
        <w:t xml:space="preserve"> </w:t>
      </w:r>
      <w:r w:rsidR="00F67697">
        <w:t>10</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 xml:space="preserve">certain information contained in </w:t>
      </w:r>
      <w:r w:rsidR="008A1EB4">
        <w:t>TECO’</w:t>
      </w:r>
      <w:r w:rsidR="0004498C">
        <w:t xml:space="preserve">s response to </w:t>
      </w:r>
      <w:r w:rsidR="0058478B" w:rsidRPr="00021D06">
        <w:t>Florida Rising, Inc.’s and League of United Latin American Citizens of Florida’s</w:t>
      </w:r>
      <w:r w:rsidR="0058478B">
        <w:t xml:space="preserve"> </w:t>
      </w:r>
      <w:r w:rsidR="009F1524">
        <w:t>Ninth Request for Production of Documents N</w:t>
      </w:r>
      <w:r w:rsidR="00EC1D82">
        <w:t xml:space="preserve">o. 58 </w:t>
      </w:r>
      <w:r w:rsidR="009E511D">
        <w:t>regarding feasibility studies for TECO generation units provided from a third party vendor</w:t>
      </w:r>
      <w:r w:rsidR="00814D85">
        <w:t xml:space="preserve">. </w:t>
      </w:r>
      <w:r w:rsidR="00C62B2F">
        <w:t>(</w:t>
      </w:r>
      <w:r>
        <w:t xml:space="preserve">Document No. </w:t>
      </w:r>
      <w:r w:rsidR="009E511D">
        <w:t>07453</w:t>
      </w:r>
      <w:r w:rsidR="00444776">
        <w:t>-2024</w:t>
      </w:r>
      <w:r>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B93EE2">
        <w:t>TECO</w:t>
      </w:r>
      <w:r w:rsidR="00B93EE2">
        <w:rPr>
          <w:i/>
          <w:color w:val="FF0000"/>
        </w:rPr>
        <w:t xml:space="preserve"> </w:t>
      </w:r>
      <w:r w:rsidR="00B93EE2">
        <w:t>asserts that the information at issue relates to</w:t>
      </w:r>
      <w:r w:rsidR="00905E36">
        <w:t xml:space="preserve"> </w:t>
      </w:r>
      <w:r w:rsidR="00B93EE2">
        <w:t>competitive interests, which could be used by competitors to gain confidential internal information</w:t>
      </w:r>
      <w:r w:rsidR="00905E36">
        <w:t xml:space="preserve"> and impair the business of the provider of </w:t>
      </w:r>
      <w:r w:rsidR="00F83995">
        <w:t>said</w:t>
      </w:r>
      <w:r w:rsidR="00905E36">
        <w:t xml:space="preserve"> information</w:t>
      </w:r>
      <w:r w:rsidR="00B93EE2">
        <w:t xml:space="preserve">. For </w:t>
      </w:r>
      <w:r w:rsidR="00905E36">
        <w:t>that</w:t>
      </w:r>
      <w:r w:rsidR="00B93EE2">
        <w:t xml:space="preserve"> reason, TECO argues the information is entitled to confidential classification pursuant to Section 366.093</w:t>
      </w:r>
      <w:r w:rsidR="00B75001">
        <w:t>(3)</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F26EA6">
        <w:t>07453</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105F3C">
        <w:t>(e)</w:t>
      </w:r>
      <w:r w:rsidRPr="00322677">
        <w:t>,</w:t>
      </w:r>
      <w:r>
        <w:t xml:space="preserve"> F.S., for classification as proprietary confidential business information. </w:t>
      </w:r>
      <w:r w:rsidR="00F26EA6">
        <w:t xml:space="preserve">The information constitutes </w:t>
      </w:r>
      <w:r w:rsidR="003F5085" w:rsidRPr="003F5085">
        <w:t>“information relating to competitive interests, the disclosure of which would impair the competitive business of the provider of the information.”</w:t>
      </w:r>
      <w:r>
        <w:t xml:space="preserve"> Thus, the information identified in Document No. </w:t>
      </w:r>
      <w:r w:rsidR="0059555D">
        <w:t>07453</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B490E" w:rsidP="006D7E58">
      <w:pPr>
        <w:jc w:val="both"/>
        <w:rPr>
          <w:u w:val="single"/>
        </w:rPr>
      </w:pPr>
      <w:r>
        <w:rPr>
          <w:u w:val="single"/>
        </w:rPr>
        <w:t>Request</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responses, Document No. </w:t>
      </w:r>
      <w:r w:rsidR="0007121E">
        <w:t>07453</w:t>
      </w:r>
      <w:r w:rsidR="00322677">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ind w:firstLine="720"/>
        <w:jc w:val="both"/>
      </w:pPr>
      <w:r>
        <w:lastRenderedPageBreak/>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943A83">
        <w:t>07453</w:t>
      </w:r>
      <w:r w:rsidR="00322677">
        <w:t>-2024</w:t>
      </w:r>
      <w:r>
        <w:t xml:space="preserve"> is granted. It is further</w:t>
      </w:r>
    </w:p>
    <w:p w:rsidR="003F5085" w:rsidRDefault="003F5085" w:rsidP="006D7E58">
      <w:pPr>
        <w:pStyle w:val="OrderBody"/>
      </w:pPr>
    </w:p>
    <w:p w:rsidR="003F5085" w:rsidRDefault="003F5085" w:rsidP="006D7E58">
      <w:pPr>
        <w:pStyle w:val="OrderBody"/>
      </w:pPr>
      <w:r>
        <w:tab/>
        <w:t xml:space="preserve">ORDERED that Tampa Electric Company’s Request for Temporary Protective Order of the information in Document No. </w:t>
      </w:r>
      <w:r w:rsidR="00943A83">
        <w:t>07453</w:t>
      </w:r>
      <w:r>
        <w:t>-2024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943A83">
        <w:t>07453</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6D7E58" w:rsidRDefault="006D7E58" w:rsidP="000442C4">
      <w:pPr>
        <w:pStyle w:val="OrderBody"/>
      </w:pPr>
      <w:r w:rsidRPr="00322677">
        <w:tab/>
        <w:t xml:space="preserve">By ORDER of Commissioner Gary F. Clark, as Prehearing Officer, this </w:t>
      </w:r>
      <w:bookmarkStart w:id="6" w:name="replaceDate"/>
      <w:bookmarkEnd w:id="6"/>
      <w:r w:rsidR="000442C4">
        <w:rPr>
          <w:u w:val="single"/>
        </w:rPr>
        <w:t>7th</w:t>
      </w:r>
      <w:r w:rsidR="000442C4">
        <w:t xml:space="preserve"> day of </w:t>
      </w:r>
      <w:r w:rsidR="000442C4">
        <w:rPr>
          <w:u w:val="single"/>
        </w:rPr>
        <w:t>August</w:t>
      </w:r>
      <w:r w:rsidR="000442C4">
        <w:t xml:space="preserve">, </w:t>
      </w:r>
      <w:r w:rsidR="000442C4">
        <w:rPr>
          <w:u w:val="single"/>
        </w:rPr>
        <w:t>2024</w:t>
      </w:r>
      <w:r w:rsidR="000442C4">
        <w:t>.</w:t>
      </w:r>
    </w:p>
    <w:p w:rsidR="000442C4" w:rsidRPr="000442C4" w:rsidRDefault="000442C4" w:rsidP="000442C4">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FB1E5C"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r w:rsidR="00FB1E5C">
      <w:fldChar w:fldCharType="begin"/>
    </w:r>
    <w:r w:rsidR="00FB1E5C">
      <w:instrText xml:space="preserve"> REF OrderNo0312 </w:instrText>
    </w:r>
    <w:r w:rsidR="00FB1E5C">
      <w:fldChar w:fldCharType="separate"/>
    </w:r>
    <w:r w:rsidR="000442C4">
      <w:t>PSC-2024-0312-CFO-EI</w:t>
    </w:r>
    <w:r w:rsidR="00FB1E5C">
      <w:fldChar w:fldCharType="end"/>
    </w:r>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1E5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C2A"/>
    <w:rsid w:val="00025C9D"/>
    <w:rsid w:val="0003433F"/>
    <w:rsid w:val="00035A8C"/>
    <w:rsid w:val="00036BDD"/>
    <w:rsid w:val="00040E4D"/>
    <w:rsid w:val="00041FFD"/>
    <w:rsid w:val="00042C99"/>
    <w:rsid w:val="000442C4"/>
    <w:rsid w:val="0004498C"/>
    <w:rsid w:val="0005256E"/>
    <w:rsid w:val="00053AB9"/>
    <w:rsid w:val="00056229"/>
    <w:rsid w:val="00057AF1"/>
    <w:rsid w:val="00065FC2"/>
    <w:rsid w:val="00067685"/>
    <w:rsid w:val="00067B07"/>
    <w:rsid w:val="0007121E"/>
    <w:rsid w:val="000730D7"/>
    <w:rsid w:val="00076E6B"/>
    <w:rsid w:val="000802B0"/>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F3C"/>
    <w:rsid w:val="001107B3"/>
    <w:rsid w:val="001114B1"/>
    <w:rsid w:val="001139D8"/>
    <w:rsid w:val="00116AD3"/>
    <w:rsid w:val="00121957"/>
    <w:rsid w:val="0012387E"/>
    <w:rsid w:val="001259EC"/>
    <w:rsid w:val="00126593"/>
    <w:rsid w:val="00134177"/>
    <w:rsid w:val="00136087"/>
    <w:rsid w:val="00142A96"/>
    <w:rsid w:val="00145B70"/>
    <w:rsid w:val="001460DA"/>
    <w:rsid w:val="0014692C"/>
    <w:rsid w:val="00150284"/>
    <w:rsid w:val="001513DE"/>
    <w:rsid w:val="00154A71"/>
    <w:rsid w:val="00163DE8"/>
    <w:rsid w:val="001655D4"/>
    <w:rsid w:val="00165803"/>
    <w:rsid w:val="00180B31"/>
    <w:rsid w:val="00187E32"/>
    <w:rsid w:val="001918FF"/>
    <w:rsid w:val="00194A97"/>
    <w:rsid w:val="00194E81"/>
    <w:rsid w:val="001A15E7"/>
    <w:rsid w:val="001A33C9"/>
    <w:rsid w:val="001A58F3"/>
    <w:rsid w:val="001B034E"/>
    <w:rsid w:val="001B194D"/>
    <w:rsid w:val="001C0667"/>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96F"/>
    <w:rsid w:val="0025124E"/>
    <w:rsid w:val="00252B30"/>
    <w:rsid w:val="00255291"/>
    <w:rsid w:val="002613E4"/>
    <w:rsid w:val="00262C43"/>
    <w:rsid w:val="0026544B"/>
    <w:rsid w:val="00270F89"/>
    <w:rsid w:val="00276CDC"/>
    <w:rsid w:val="00277655"/>
    <w:rsid w:val="002824B7"/>
    <w:rsid w:val="00282AC4"/>
    <w:rsid w:val="00293DC9"/>
    <w:rsid w:val="0029694B"/>
    <w:rsid w:val="00297C37"/>
    <w:rsid w:val="002A11AC"/>
    <w:rsid w:val="002A6F30"/>
    <w:rsid w:val="002A7884"/>
    <w:rsid w:val="002B3111"/>
    <w:rsid w:val="002C09F5"/>
    <w:rsid w:val="002C118E"/>
    <w:rsid w:val="002C2096"/>
    <w:rsid w:val="002C36F7"/>
    <w:rsid w:val="002C7908"/>
    <w:rsid w:val="002D391B"/>
    <w:rsid w:val="002D4B1F"/>
    <w:rsid w:val="002D7D15"/>
    <w:rsid w:val="002E1B2E"/>
    <w:rsid w:val="002E27EB"/>
    <w:rsid w:val="002E4EF4"/>
    <w:rsid w:val="002E78B6"/>
    <w:rsid w:val="002F0F1C"/>
    <w:rsid w:val="002F2A9D"/>
    <w:rsid w:val="002F2D1A"/>
    <w:rsid w:val="002F31C2"/>
    <w:rsid w:val="002F7BF6"/>
    <w:rsid w:val="00303FDE"/>
    <w:rsid w:val="00304B3E"/>
    <w:rsid w:val="00313C5B"/>
    <w:rsid w:val="003140E8"/>
    <w:rsid w:val="00322677"/>
    <w:rsid w:val="003231C7"/>
    <w:rsid w:val="00323839"/>
    <w:rsid w:val="00325158"/>
    <w:rsid w:val="003270C4"/>
    <w:rsid w:val="00331ED0"/>
    <w:rsid w:val="00332B0A"/>
    <w:rsid w:val="00333A41"/>
    <w:rsid w:val="00341036"/>
    <w:rsid w:val="00345434"/>
    <w:rsid w:val="00351C22"/>
    <w:rsid w:val="00351D46"/>
    <w:rsid w:val="0035495B"/>
    <w:rsid w:val="00355A93"/>
    <w:rsid w:val="00360F30"/>
    <w:rsid w:val="00361522"/>
    <w:rsid w:val="0037196E"/>
    <w:rsid w:val="003744F5"/>
    <w:rsid w:val="00377704"/>
    <w:rsid w:val="00382C6A"/>
    <w:rsid w:val="003875A9"/>
    <w:rsid w:val="00387BDE"/>
    <w:rsid w:val="00390DD8"/>
    <w:rsid w:val="00394DC6"/>
    <w:rsid w:val="00397C3E"/>
    <w:rsid w:val="003B1A09"/>
    <w:rsid w:val="003B6F02"/>
    <w:rsid w:val="003C0431"/>
    <w:rsid w:val="003C29BB"/>
    <w:rsid w:val="003D3989"/>
    <w:rsid w:val="003D3F50"/>
    <w:rsid w:val="003D4CCA"/>
    <w:rsid w:val="003D52A6"/>
    <w:rsid w:val="003D6416"/>
    <w:rsid w:val="003E1D48"/>
    <w:rsid w:val="003E711F"/>
    <w:rsid w:val="003E74A5"/>
    <w:rsid w:val="003F1D2B"/>
    <w:rsid w:val="003F49A6"/>
    <w:rsid w:val="003F5085"/>
    <w:rsid w:val="003F518F"/>
    <w:rsid w:val="003F6BA7"/>
    <w:rsid w:val="003F7445"/>
    <w:rsid w:val="00411DF2"/>
    <w:rsid w:val="00411E8F"/>
    <w:rsid w:val="004247F5"/>
    <w:rsid w:val="0042527B"/>
    <w:rsid w:val="0042620D"/>
    <w:rsid w:val="00427EAC"/>
    <w:rsid w:val="0043061C"/>
    <w:rsid w:val="004431B4"/>
    <w:rsid w:val="00444776"/>
    <w:rsid w:val="00445604"/>
    <w:rsid w:val="00451158"/>
    <w:rsid w:val="00451CE7"/>
    <w:rsid w:val="0045537F"/>
    <w:rsid w:val="00457DC7"/>
    <w:rsid w:val="004640B3"/>
    <w:rsid w:val="00472BCC"/>
    <w:rsid w:val="00477699"/>
    <w:rsid w:val="004816B3"/>
    <w:rsid w:val="00492500"/>
    <w:rsid w:val="004A25CD"/>
    <w:rsid w:val="004A26CC"/>
    <w:rsid w:val="004A33EF"/>
    <w:rsid w:val="004B2108"/>
    <w:rsid w:val="004B3A2B"/>
    <w:rsid w:val="004B70D3"/>
    <w:rsid w:val="004C312D"/>
    <w:rsid w:val="004D2D1B"/>
    <w:rsid w:val="004D5067"/>
    <w:rsid w:val="004D6838"/>
    <w:rsid w:val="004D72BC"/>
    <w:rsid w:val="004E469D"/>
    <w:rsid w:val="004E7F4F"/>
    <w:rsid w:val="004F2DDE"/>
    <w:rsid w:val="004F3811"/>
    <w:rsid w:val="004F5A55"/>
    <w:rsid w:val="004F6426"/>
    <w:rsid w:val="004F7826"/>
    <w:rsid w:val="0050097F"/>
    <w:rsid w:val="00514B1F"/>
    <w:rsid w:val="00523C5C"/>
    <w:rsid w:val="00524884"/>
    <w:rsid w:val="005252F9"/>
    <w:rsid w:val="00525E93"/>
    <w:rsid w:val="0052671D"/>
    <w:rsid w:val="005300C0"/>
    <w:rsid w:val="00533EF6"/>
    <w:rsid w:val="00540E6B"/>
    <w:rsid w:val="0054109E"/>
    <w:rsid w:val="005548E0"/>
    <w:rsid w:val="0055595D"/>
    <w:rsid w:val="00556A10"/>
    <w:rsid w:val="00557F50"/>
    <w:rsid w:val="0056786E"/>
    <w:rsid w:val="00567BA5"/>
    <w:rsid w:val="00571D3D"/>
    <w:rsid w:val="0058264B"/>
    <w:rsid w:val="0058478B"/>
    <w:rsid w:val="00586368"/>
    <w:rsid w:val="005868AA"/>
    <w:rsid w:val="00590845"/>
    <w:rsid w:val="00591231"/>
    <w:rsid w:val="00593E7B"/>
    <w:rsid w:val="0059555D"/>
    <w:rsid w:val="005963C2"/>
    <w:rsid w:val="00597D26"/>
    <w:rsid w:val="005A01DA"/>
    <w:rsid w:val="005A0D69"/>
    <w:rsid w:val="005A31F4"/>
    <w:rsid w:val="005A37D6"/>
    <w:rsid w:val="005A5540"/>
    <w:rsid w:val="005A73EA"/>
    <w:rsid w:val="005B3B5C"/>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32F"/>
    <w:rsid w:val="00616DF2"/>
    <w:rsid w:val="006233E9"/>
    <w:rsid w:val="0062385D"/>
    <w:rsid w:val="00624673"/>
    <w:rsid w:val="0063168D"/>
    <w:rsid w:val="00635C79"/>
    <w:rsid w:val="00636110"/>
    <w:rsid w:val="006423A7"/>
    <w:rsid w:val="0064364D"/>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490E"/>
    <w:rsid w:val="006C547E"/>
    <w:rsid w:val="006D2B51"/>
    <w:rsid w:val="006D5575"/>
    <w:rsid w:val="006D7191"/>
    <w:rsid w:val="006D7E58"/>
    <w:rsid w:val="006E21C4"/>
    <w:rsid w:val="006E42BE"/>
    <w:rsid w:val="006E5D4D"/>
    <w:rsid w:val="006E6D16"/>
    <w:rsid w:val="006E7565"/>
    <w:rsid w:val="006F415E"/>
    <w:rsid w:val="00703F2A"/>
    <w:rsid w:val="00704C5D"/>
    <w:rsid w:val="007072BC"/>
    <w:rsid w:val="00715275"/>
    <w:rsid w:val="00721B44"/>
    <w:rsid w:val="00721CB0"/>
    <w:rsid w:val="007232A2"/>
    <w:rsid w:val="00726366"/>
    <w:rsid w:val="00731AB6"/>
    <w:rsid w:val="00733B6B"/>
    <w:rsid w:val="00740808"/>
    <w:rsid w:val="00740A1B"/>
    <w:rsid w:val="007467C4"/>
    <w:rsid w:val="0076170F"/>
    <w:rsid w:val="00764C8D"/>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4D85"/>
    <w:rsid w:val="008169A4"/>
    <w:rsid w:val="008278FE"/>
    <w:rsid w:val="00832598"/>
    <w:rsid w:val="0083397E"/>
    <w:rsid w:val="0083534B"/>
    <w:rsid w:val="00842035"/>
    <w:rsid w:val="00842602"/>
    <w:rsid w:val="008449F0"/>
    <w:rsid w:val="00846F11"/>
    <w:rsid w:val="00847B45"/>
    <w:rsid w:val="0085369D"/>
    <w:rsid w:val="00863A66"/>
    <w:rsid w:val="008703D7"/>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57FD"/>
    <w:rsid w:val="00905E36"/>
    <w:rsid w:val="00906FBA"/>
    <w:rsid w:val="009163E8"/>
    <w:rsid w:val="00921BD3"/>
    <w:rsid w:val="009228C7"/>
    <w:rsid w:val="00922A7F"/>
    <w:rsid w:val="00923A5E"/>
    <w:rsid w:val="00924FE7"/>
    <w:rsid w:val="00926E27"/>
    <w:rsid w:val="00931C8C"/>
    <w:rsid w:val="009350FF"/>
    <w:rsid w:val="00943A83"/>
    <w:rsid w:val="00943D21"/>
    <w:rsid w:val="0094504B"/>
    <w:rsid w:val="009452A0"/>
    <w:rsid w:val="00962E3B"/>
    <w:rsid w:val="00964A38"/>
    <w:rsid w:val="00966A9D"/>
    <w:rsid w:val="00966E32"/>
    <w:rsid w:val="0096742B"/>
    <w:rsid w:val="0096770E"/>
    <w:rsid w:val="00967C64"/>
    <w:rsid w:val="009718C5"/>
    <w:rsid w:val="00976AFF"/>
    <w:rsid w:val="009833D1"/>
    <w:rsid w:val="00986AED"/>
    <w:rsid w:val="009924CF"/>
    <w:rsid w:val="00994100"/>
    <w:rsid w:val="00994CB4"/>
    <w:rsid w:val="009A04B7"/>
    <w:rsid w:val="009A6B17"/>
    <w:rsid w:val="009B052E"/>
    <w:rsid w:val="009B4E00"/>
    <w:rsid w:val="009D4C29"/>
    <w:rsid w:val="009E39DF"/>
    <w:rsid w:val="009E4098"/>
    <w:rsid w:val="009E511D"/>
    <w:rsid w:val="009E58E9"/>
    <w:rsid w:val="009E6803"/>
    <w:rsid w:val="009F1524"/>
    <w:rsid w:val="009F6AD2"/>
    <w:rsid w:val="009F7C1B"/>
    <w:rsid w:val="00A00B5B"/>
    <w:rsid w:val="00A00D8D"/>
    <w:rsid w:val="00A01BB6"/>
    <w:rsid w:val="00A108A7"/>
    <w:rsid w:val="00A228DA"/>
    <w:rsid w:val="00A22B28"/>
    <w:rsid w:val="00A3351E"/>
    <w:rsid w:val="00A4303C"/>
    <w:rsid w:val="00A46CAF"/>
    <w:rsid w:val="00A470FD"/>
    <w:rsid w:val="00A50B5E"/>
    <w:rsid w:val="00A53479"/>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554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01"/>
    <w:rsid w:val="00B761CD"/>
    <w:rsid w:val="00B76B66"/>
    <w:rsid w:val="00B86EF0"/>
    <w:rsid w:val="00B87A2C"/>
    <w:rsid w:val="00B93EE2"/>
    <w:rsid w:val="00B96969"/>
    <w:rsid w:val="00B97900"/>
    <w:rsid w:val="00BA1229"/>
    <w:rsid w:val="00BA44A8"/>
    <w:rsid w:val="00BA48D4"/>
    <w:rsid w:val="00BA49C5"/>
    <w:rsid w:val="00BB0182"/>
    <w:rsid w:val="00BB2F4A"/>
    <w:rsid w:val="00BC41E7"/>
    <w:rsid w:val="00BC57AC"/>
    <w:rsid w:val="00BC786E"/>
    <w:rsid w:val="00BD5C92"/>
    <w:rsid w:val="00BE50E6"/>
    <w:rsid w:val="00BE7A0C"/>
    <w:rsid w:val="00BF2928"/>
    <w:rsid w:val="00BF5D60"/>
    <w:rsid w:val="00BF663F"/>
    <w:rsid w:val="00BF6691"/>
    <w:rsid w:val="00C028FC"/>
    <w:rsid w:val="00C037F2"/>
    <w:rsid w:val="00C0386D"/>
    <w:rsid w:val="00C0426A"/>
    <w:rsid w:val="00C065A1"/>
    <w:rsid w:val="00C10ED5"/>
    <w:rsid w:val="00C12574"/>
    <w:rsid w:val="00C151A6"/>
    <w:rsid w:val="00C21BC8"/>
    <w:rsid w:val="00C24098"/>
    <w:rsid w:val="00C30A4E"/>
    <w:rsid w:val="00C411F3"/>
    <w:rsid w:val="00C44105"/>
    <w:rsid w:val="00C47858"/>
    <w:rsid w:val="00C523EC"/>
    <w:rsid w:val="00C55A33"/>
    <w:rsid w:val="00C62B2F"/>
    <w:rsid w:val="00C64D49"/>
    <w:rsid w:val="00C66692"/>
    <w:rsid w:val="00C673B5"/>
    <w:rsid w:val="00C7063D"/>
    <w:rsid w:val="00C72339"/>
    <w:rsid w:val="00C81E83"/>
    <w:rsid w:val="00C820BC"/>
    <w:rsid w:val="00C830BC"/>
    <w:rsid w:val="00C8524D"/>
    <w:rsid w:val="00C90904"/>
    <w:rsid w:val="00C91123"/>
    <w:rsid w:val="00CA1CE9"/>
    <w:rsid w:val="00CA6CC2"/>
    <w:rsid w:val="00CA71FF"/>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2D2"/>
    <w:rsid w:val="00CF4CFE"/>
    <w:rsid w:val="00D00E8E"/>
    <w:rsid w:val="00D02E0F"/>
    <w:rsid w:val="00D03EE8"/>
    <w:rsid w:val="00D074FD"/>
    <w:rsid w:val="00D10250"/>
    <w:rsid w:val="00D13535"/>
    <w:rsid w:val="00D15497"/>
    <w:rsid w:val="00D17B79"/>
    <w:rsid w:val="00D205F5"/>
    <w:rsid w:val="00D23FEA"/>
    <w:rsid w:val="00D269CA"/>
    <w:rsid w:val="00D30B48"/>
    <w:rsid w:val="00D3168A"/>
    <w:rsid w:val="00D350D1"/>
    <w:rsid w:val="00D373D3"/>
    <w:rsid w:val="00D46FAA"/>
    <w:rsid w:val="00D47A40"/>
    <w:rsid w:val="00D51D33"/>
    <w:rsid w:val="00D57BB2"/>
    <w:rsid w:val="00D57E57"/>
    <w:rsid w:val="00D70752"/>
    <w:rsid w:val="00D751E8"/>
    <w:rsid w:val="00D80E2D"/>
    <w:rsid w:val="00D84D5E"/>
    <w:rsid w:val="00D8560E"/>
    <w:rsid w:val="00D8758F"/>
    <w:rsid w:val="00D96146"/>
    <w:rsid w:val="00DA4EDD"/>
    <w:rsid w:val="00DA6B78"/>
    <w:rsid w:val="00DB122B"/>
    <w:rsid w:val="00DC1D94"/>
    <w:rsid w:val="00DC30CB"/>
    <w:rsid w:val="00DC42CF"/>
    <w:rsid w:val="00DC738A"/>
    <w:rsid w:val="00DD382A"/>
    <w:rsid w:val="00DD592E"/>
    <w:rsid w:val="00DE057F"/>
    <w:rsid w:val="00DE2082"/>
    <w:rsid w:val="00DE2289"/>
    <w:rsid w:val="00DE6958"/>
    <w:rsid w:val="00DF09A7"/>
    <w:rsid w:val="00DF2B51"/>
    <w:rsid w:val="00E001D6"/>
    <w:rsid w:val="00E03A76"/>
    <w:rsid w:val="00E04410"/>
    <w:rsid w:val="00E06A68"/>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5FFB"/>
    <w:rsid w:val="00EB7951"/>
    <w:rsid w:val="00EC1D82"/>
    <w:rsid w:val="00EC1DD0"/>
    <w:rsid w:val="00ED6A79"/>
    <w:rsid w:val="00EE17DF"/>
    <w:rsid w:val="00EF1482"/>
    <w:rsid w:val="00EF4621"/>
    <w:rsid w:val="00EF4D52"/>
    <w:rsid w:val="00EF6312"/>
    <w:rsid w:val="00F038B0"/>
    <w:rsid w:val="00F05F34"/>
    <w:rsid w:val="00F22B27"/>
    <w:rsid w:val="00F234A7"/>
    <w:rsid w:val="00F24542"/>
    <w:rsid w:val="00F26EA6"/>
    <w:rsid w:val="00F277B6"/>
    <w:rsid w:val="00F27DA5"/>
    <w:rsid w:val="00F37E07"/>
    <w:rsid w:val="00F4182A"/>
    <w:rsid w:val="00F464ED"/>
    <w:rsid w:val="00F54380"/>
    <w:rsid w:val="00F54B47"/>
    <w:rsid w:val="00F61247"/>
    <w:rsid w:val="00F61F61"/>
    <w:rsid w:val="00F63191"/>
    <w:rsid w:val="00F6702E"/>
    <w:rsid w:val="00F67697"/>
    <w:rsid w:val="00F70E84"/>
    <w:rsid w:val="00F80685"/>
    <w:rsid w:val="00F83995"/>
    <w:rsid w:val="00F94968"/>
    <w:rsid w:val="00FA092B"/>
    <w:rsid w:val="00FA4F6C"/>
    <w:rsid w:val="00FA6EFD"/>
    <w:rsid w:val="00FB1E5C"/>
    <w:rsid w:val="00FB3791"/>
    <w:rsid w:val="00FB6780"/>
    <w:rsid w:val="00FB74EA"/>
    <w:rsid w:val="00FD0ADB"/>
    <w:rsid w:val="00FD2C9E"/>
    <w:rsid w:val="00FD4786"/>
    <w:rsid w:val="00FD616C"/>
    <w:rsid w:val="00FE53F2"/>
    <w:rsid w:val="00FE5B2D"/>
    <w:rsid w:val="00FF0A00"/>
    <w:rsid w:val="00FF1C57"/>
    <w:rsid w:val="00FF2581"/>
    <w:rsid w:val="00FF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2024-08-07T15:14:00Z</dcterms:created>
  <dcterms:modified xsi:type="dcterms:W3CDTF">2024-08-07T18:27:00Z</dcterms:modified>
</cp:coreProperties>
</file>