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62F" w:rsidRDefault="00630D24" w:rsidP="0056562F">
      <w:pPr>
        <w:rPr>
          <w:sz w:val="20"/>
          <w:szCs w:val="20"/>
          <w:u w:val="single"/>
        </w:rPr>
      </w:pPr>
      <w:hyperlink r:id="rId6" w:tgtFrame="department" w:tooltip="https://www.flrules.org/gateway/department.asp?id=25" w:history="1">
        <w:r w:rsidR="0056562F" w:rsidRPr="00A97C05">
          <w:rPr>
            <w:color w:val="0000FF"/>
            <w:sz w:val="20"/>
            <w:szCs w:val="20"/>
            <w:u w:val="single"/>
          </w:rPr>
          <w:t>PUBLIC SERVICE COMMISSION</w:t>
        </w:r>
      </w:hyperlink>
      <w:r w:rsidR="0056562F">
        <w:rPr>
          <w:sz w:val="20"/>
          <w:szCs w:val="20"/>
        </w:rPr>
        <w:t xml:space="preserve"> </w:t>
      </w:r>
    </w:p>
    <w:p w:rsidR="0056562F" w:rsidRDefault="0056562F" w:rsidP="0056562F">
      <w:pPr>
        <w:rPr>
          <w:sz w:val="20"/>
          <w:szCs w:val="20"/>
          <w:u w:val="single"/>
        </w:rPr>
      </w:pPr>
      <w:r w:rsidRPr="00C82512">
        <w:rPr>
          <w:sz w:val="20"/>
          <w:szCs w:val="20"/>
          <w:u w:val="single"/>
        </w:rPr>
        <w:t>FAR</w:t>
      </w:r>
      <w:r>
        <w:rPr>
          <w:sz w:val="20"/>
          <w:szCs w:val="20"/>
          <w:u w:val="single"/>
        </w:rPr>
        <w:t xml:space="preserve"> NOTICE</w:t>
      </w:r>
      <w:r w:rsidRPr="00C82512">
        <w:rPr>
          <w:sz w:val="20"/>
          <w:szCs w:val="20"/>
          <w:u w:val="single"/>
        </w:rPr>
        <w:t xml:space="preserve"> OF COMMISSION MEETING</w:t>
      </w:r>
      <w:r>
        <w:rPr>
          <w:sz w:val="20"/>
          <w:szCs w:val="20"/>
          <w:u w:val="single"/>
        </w:rPr>
        <w:t xml:space="preserve"> </w:t>
      </w:r>
    </w:p>
    <w:p w:rsidR="0056562F" w:rsidRDefault="0056562F" w:rsidP="0056562F">
      <w:pPr>
        <w:jc w:val="center"/>
        <w:rPr>
          <w:sz w:val="20"/>
          <w:szCs w:val="20"/>
          <w:u w:val="single"/>
        </w:rPr>
      </w:pPr>
    </w:p>
    <w:p w:rsidR="0056562F" w:rsidRDefault="0056562F" w:rsidP="0056562F">
      <w:pPr>
        <w:jc w:val="both"/>
        <w:rPr>
          <w:sz w:val="20"/>
          <w:szCs w:val="20"/>
        </w:rPr>
      </w:pPr>
      <w:r>
        <w:rPr>
          <w:sz w:val="20"/>
          <w:szCs w:val="20"/>
        </w:rPr>
        <w:t xml:space="preserve">The FLORIDA PUBLIC SERVICE COMMISSION announces a </w:t>
      </w:r>
      <w:r w:rsidRPr="00786E4F">
        <w:rPr>
          <w:sz w:val="20"/>
          <w:szCs w:val="20"/>
        </w:rPr>
        <w:t>public meeting (telephonic) i</w:t>
      </w:r>
      <w:r>
        <w:rPr>
          <w:sz w:val="20"/>
          <w:szCs w:val="20"/>
        </w:rPr>
        <w:t>n the following matter to which all persons are invited.</w:t>
      </w:r>
    </w:p>
    <w:p w:rsidR="0056562F" w:rsidRPr="00547189" w:rsidRDefault="0056562F" w:rsidP="0056562F">
      <w:pPr>
        <w:jc w:val="both"/>
        <w:rPr>
          <w:sz w:val="20"/>
          <w:szCs w:val="20"/>
        </w:rPr>
      </w:pPr>
      <w:r w:rsidRPr="00547189">
        <w:rPr>
          <w:sz w:val="20"/>
          <w:szCs w:val="20"/>
          <w:u w:val="single"/>
        </w:rPr>
        <w:t>DATE AND TIME</w:t>
      </w:r>
      <w:r w:rsidR="00D84882">
        <w:rPr>
          <w:sz w:val="20"/>
          <w:szCs w:val="20"/>
        </w:rPr>
        <w:t>:  Monday</w:t>
      </w:r>
      <w:r w:rsidRPr="00547189">
        <w:rPr>
          <w:sz w:val="20"/>
          <w:szCs w:val="20"/>
        </w:rPr>
        <w:t xml:space="preserve">, </w:t>
      </w:r>
      <w:r w:rsidR="00D84882">
        <w:rPr>
          <w:sz w:val="20"/>
          <w:szCs w:val="20"/>
        </w:rPr>
        <w:t>October 27, 2025</w:t>
      </w:r>
      <w:r w:rsidRPr="00547189">
        <w:rPr>
          <w:sz w:val="20"/>
          <w:szCs w:val="20"/>
        </w:rPr>
        <w:t xml:space="preserve"> at </w:t>
      </w:r>
      <w:r w:rsidR="00512F7C">
        <w:rPr>
          <w:sz w:val="20"/>
          <w:szCs w:val="20"/>
        </w:rPr>
        <w:t>2:30 P.M.</w:t>
      </w:r>
    </w:p>
    <w:p w:rsidR="0056562F" w:rsidRPr="002655C0" w:rsidRDefault="0056562F" w:rsidP="0056562F">
      <w:pPr>
        <w:jc w:val="both"/>
        <w:rPr>
          <w:sz w:val="20"/>
          <w:szCs w:val="20"/>
        </w:rPr>
      </w:pPr>
      <w:r w:rsidRPr="002655C0">
        <w:rPr>
          <w:sz w:val="20"/>
          <w:szCs w:val="20"/>
          <w:u w:val="single"/>
        </w:rPr>
        <w:t>PLACE</w:t>
      </w:r>
      <w:r w:rsidRPr="002655C0">
        <w:rPr>
          <w:sz w:val="20"/>
          <w:szCs w:val="20"/>
        </w:rPr>
        <w:t xml:space="preserve">: Telephone: 1-888-585-9008 Conference </w:t>
      </w:r>
      <w:r>
        <w:rPr>
          <w:sz w:val="20"/>
          <w:szCs w:val="20"/>
        </w:rPr>
        <w:t>Code: 416-925-719</w:t>
      </w:r>
      <w:r w:rsidRPr="002655C0">
        <w:rPr>
          <w:sz w:val="20"/>
          <w:szCs w:val="20"/>
        </w:rPr>
        <w:t xml:space="preserve"> then #</w:t>
      </w:r>
    </w:p>
    <w:p w:rsidR="0056562F" w:rsidRPr="00A03670" w:rsidRDefault="0056562F" w:rsidP="0056562F">
      <w:pPr>
        <w:pStyle w:val="NoSpacing"/>
        <w:rPr>
          <w:sz w:val="20"/>
          <w:szCs w:val="20"/>
        </w:rPr>
      </w:pPr>
      <w:r w:rsidRPr="002655C0">
        <w:rPr>
          <w:sz w:val="20"/>
          <w:szCs w:val="20"/>
        </w:rPr>
        <w:t>GENERAL SUBJECT MATTER TO BE CO</w:t>
      </w:r>
      <w:r w:rsidR="00D84882">
        <w:rPr>
          <w:sz w:val="20"/>
          <w:szCs w:val="20"/>
        </w:rPr>
        <w:t>NSIDERED: Docket Number 20240043</w:t>
      </w:r>
      <w:r w:rsidRPr="002655C0">
        <w:rPr>
          <w:sz w:val="20"/>
          <w:szCs w:val="20"/>
        </w:rPr>
        <w:t xml:space="preserve">-TP. This is a meeting of the Telecommunications Access System Act Advisory Committee established pursuant to §427.705, F.S. The purpose of the meeting is to discuss current relevant issues related to relay. A copy of the agenda may be obtained by contacting: Curtis Williams, cjwillia@psc.state.fl.us or at 850-413-6924. Mr. Williams is also available to answer questions about this meeting. A copy of the agenda and meeting materials will also be made available on the Commission's website, </w:t>
      </w:r>
      <w:hyperlink r:id="rId7" w:history="1">
        <w:r w:rsidRPr="002655C0">
          <w:rPr>
            <w:sz w:val="20"/>
            <w:szCs w:val="20"/>
          </w:rPr>
          <w:t>www.floridapsc.com</w:t>
        </w:r>
      </w:hyperlink>
      <w:r w:rsidRPr="002655C0">
        <w:rPr>
          <w:sz w:val="20"/>
          <w:szCs w:val="20"/>
        </w:rPr>
        <w:t>. For more information, you may contact: Jacob Imig at 850-413-6738 or jimig@psc.state.fl.us.</w:t>
      </w:r>
      <w:r w:rsidRPr="002655C0">
        <w:rPr>
          <w:sz w:val="20"/>
          <w:szCs w:val="20"/>
        </w:rPr>
        <w:br/>
      </w:r>
      <w:r>
        <w:rPr>
          <w:noProof/>
          <w:sz w:val="20"/>
          <w:szCs w:val="20"/>
          <w:u w:val="single"/>
        </w:rPr>
        <w:t>ADA:</w:t>
      </w:r>
      <w:r>
        <w:rPr>
          <w:noProof/>
          <w:sz w:val="20"/>
          <w:szCs w:val="20"/>
        </w:rPr>
        <w:t xml:space="preserve">  </w:t>
      </w:r>
      <w:r w:rsidRPr="0055788E">
        <w:rPr>
          <w:sz w:val="20"/>
          <w:szCs w:val="20"/>
        </w:rPr>
        <w:t xml:space="preserve">Pursuant to the provisions of the Americans with Disabilities Act, any person requiring special accommodations to participate in this workshop/meeting is asked to advise the agency at least 5 days before the workshop/meeting by contacting: Office of Commission Clerk no later than close of business on </w:t>
      </w:r>
      <w:r w:rsidR="00512F7C">
        <w:rPr>
          <w:sz w:val="20"/>
          <w:szCs w:val="20"/>
        </w:rPr>
        <w:t>October 22</w:t>
      </w:r>
      <w:r w:rsidRPr="0055788E">
        <w:rPr>
          <w:sz w:val="20"/>
          <w:szCs w:val="20"/>
        </w:rPr>
        <w:t>, at 2540 Shumard Oak Boulevard, Tallahassee, Florida 32399-0850. If you are hearing or speech impaired, please contact the agency using the Florida Relay Ser</w:t>
      </w:r>
      <w:r>
        <w:rPr>
          <w:sz w:val="20"/>
          <w:szCs w:val="20"/>
        </w:rPr>
        <w:t>vice, 1-800-955-8771 (TDD) or 1-</w:t>
      </w:r>
      <w:r w:rsidRPr="0055788E">
        <w:rPr>
          <w:sz w:val="20"/>
          <w:szCs w:val="20"/>
        </w:rPr>
        <w:t>800</w:t>
      </w:r>
      <w:r>
        <w:rPr>
          <w:sz w:val="20"/>
          <w:szCs w:val="20"/>
        </w:rPr>
        <w:t>-</w:t>
      </w:r>
      <w:r w:rsidRPr="0055788E">
        <w:rPr>
          <w:sz w:val="20"/>
          <w:szCs w:val="20"/>
        </w:rPr>
        <w:t xml:space="preserve">955-8770 (Voice). </w:t>
      </w:r>
      <w:r w:rsidRPr="0055788E">
        <w:rPr>
          <w:sz w:val="20"/>
          <w:szCs w:val="20"/>
        </w:rPr>
        <w:br/>
        <w:t>EMERGENCY CANCELLATION OF MEETING:</w:t>
      </w:r>
      <w:r>
        <w:rPr>
          <w:sz w:val="20"/>
          <w:szCs w:val="20"/>
        </w:rPr>
        <w:t xml:space="preserve"> If</w:t>
      </w:r>
      <w:r w:rsidRPr="0055788E">
        <w:rPr>
          <w:sz w:val="20"/>
          <w:szCs w:val="20"/>
        </w:rPr>
        <w:t xml:space="preserve"> a named storm or other disaster requires cancellation of the meeting,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56562F" w:rsidRDefault="0056562F" w:rsidP="0056562F">
      <w:pPr>
        <w:rPr>
          <w:noProof/>
          <w:sz w:val="20"/>
          <w:szCs w:val="20"/>
        </w:rPr>
      </w:pPr>
    </w:p>
    <w:p w:rsidR="004A400F" w:rsidRDefault="00DC391C" w:rsidP="0056562F">
      <w:pPr>
        <w:rPr>
          <w:noProof/>
          <w:sz w:val="20"/>
          <w:szCs w:val="20"/>
        </w:rPr>
      </w:pPr>
      <w:r>
        <w:rPr>
          <w:noProof/>
          <w:sz w:val="20"/>
          <w:szCs w:val="20"/>
        </w:rPr>
        <w:fldChar w:fldCharType="begin"/>
      </w:r>
      <w:r>
        <w:rPr>
          <w:noProof/>
          <w:sz w:val="20"/>
          <w:szCs w:val="20"/>
        </w:rPr>
        <w:instrText xml:space="preserve"> FILENAME  \p  \* MERGEFORMAT </w:instrText>
      </w:r>
      <w:r>
        <w:rPr>
          <w:noProof/>
          <w:sz w:val="20"/>
          <w:szCs w:val="20"/>
        </w:rPr>
        <w:fldChar w:fldCharType="separate"/>
      </w:r>
      <w:r>
        <w:rPr>
          <w:noProof/>
          <w:sz w:val="20"/>
          <w:szCs w:val="20"/>
        </w:rPr>
        <w:t>I:\FAR\240043.docx</w:t>
      </w:r>
      <w:r>
        <w:rPr>
          <w:noProof/>
          <w:sz w:val="20"/>
          <w:szCs w:val="20"/>
        </w:rPr>
        <w:fldChar w:fldCharType="end"/>
      </w:r>
    </w:p>
    <w:p w:rsidR="00EA47EB" w:rsidRDefault="00EA47EB">
      <w:bookmarkStart w:id="0" w:name="_GoBack"/>
      <w:bookmarkEnd w:id="0"/>
    </w:p>
    <w:sectPr w:rsidR="00EA47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B8A" w:rsidRDefault="00FB6B8A" w:rsidP="00FB6B8A">
      <w:r>
        <w:separator/>
      </w:r>
    </w:p>
  </w:endnote>
  <w:endnote w:type="continuationSeparator" w:id="0">
    <w:p w:rsidR="00FB6B8A" w:rsidRDefault="00FB6B8A" w:rsidP="00FB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D24" w:rsidRDefault="00630D24">
    <w:pPr>
      <w:pStyle w:val="Footer"/>
    </w:pPr>
    <w:r w:rsidRPr="00630D24">
      <w:t>https://flrules.org/Agency/noticeHome.asp?string=30104937&amp;iid=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B8A" w:rsidRDefault="00FB6B8A" w:rsidP="00FB6B8A">
      <w:r>
        <w:separator/>
      </w:r>
    </w:p>
  </w:footnote>
  <w:footnote w:type="continuationSeparator" w:id="0">
    <w:p w:rsidR="00FB6B8A" w:rsidRDefault="00FB6B8A" w:rsidP="00FB6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62F"/>
    <w:rsid w:val="0003722C"/>
    <w:rsid w:val="00041704"/>
    <w:rsid w:val="00103CC0"/>
    <w:rsid w:val="00444E8D"/>
    <w:rsid w:val="004A400F"/>
    <w:rsid w:val="004A42C2"/>
    <w:rsid w:val="00512F7C"/>
    <w:rsid w:val="0056562F"/>
    <w:rsid w:val="00630D24"/>
    <w:rsid w:val="006D6718"/>
    <w:rsid w:val="00791D7E"/>
    <w:rsid w:val="00876953"/>
    <w:rsid w:val="008B1106"/>
    <w:rsid w:val="008F0FCE"/>
    <w:rsid w:val="009C7220"/>
    <w:rsid w:val="00A50EF4"/>
    <w:rsid w:val="00B255A6"/>
    <w:rsid w:val="00C4520C"/>
    <w:rsid w:val="00C76B87"/>
    <w:rsid w:val="00D84882"/>
    <w:rsid w:val="00DC391C"/>
    <w:rsid w:val="00E1532C"/>
    <w:rsid w:val="00E853EC"/>
    <w:rsid w:val="00EA47EB"/>
    <w:rsid w:val="00EE4046"/>
    <w:rsid w:val="00FB6B8A"/>
    <w:rsid w:val="00FC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1DF1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6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562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0D24"/>
    <w:pPr>
      <w:tabs>
        <w:tab w:val="center" w:pos="4680"/>
        <w:tab w:val="right" w:pos="9360"/>
      </w:tabs>
    </w:pPr>
  </w:style>
  <w:style w:type="character" w:customStyle="1" w:styleId="HeaderChar">
    <w:name w:val="Header Char"/>
    <w:basedOn w:val="DefaultParagraphFont"/>
    <w:link w:val="Header"/>
    <w:uiPriority w:val="99"/>
    <w:rsid w:val="00630D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0D24"/>
    <w:pPr>
      <w:tabs>
        <w:tab w:val="center" w:pos="4680"/>
        <w:tab w:val="right" w:pos="9360"/>
      </w:tabs>
    </w:pPr>
  </w:style>
  <w:style w:type="character" w:customStyle="1" w:styleId="FooterChar">
    <w:name w:val="Footer Char"/>
    <w:basedOn w:val="DefaultParagraphFont"/>
    <w:link w:val="Footer"/>
    <w:uiPriority w:val="99"/>
    <w:rsid w:val="00630D2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loridaps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les.org/gateway/department.asp?id=2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2025-10-14T14:31:00Z</dcterms:created>
  <dcterms:modified xsi:type="dcterms:W3CDTF">2025-10-14T14:32:00Z</dcterms:modified>
</cp:coreProperties>
</file>