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92" w:rsidRDefault="00043D92">
      <w:pPr>
        <w:suppressAutoHyphens/>
        <w:spacing w:line="240" w:lineRule="atLeast"/>
        <w:jc w:val="both"/>
        <w:rPr>
          <w:spacing w:val="-2"/>
        </w:rPr>
      </w:pPr>
    </w:p>
    <w:p w:rsidR="00043D92" w:rsidRPr="00AC058D" w:rsidRDefault="00043D92">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AC058D">
        <w:rPr>
          <w:rFonts w:ascii="Courier New" w:hAnsi="Courier New" w:cs="Courier New"/>
          <w:b/>
          <w:bCs/>
          <w:spacing w:val="-3"/>
          <w:sz w:val="24"/>
          <w:szCs w:val="24"/>
        </w:rPr>
        <w:t>FLORIDA PUBLIC SERVICE COMMISSION</w:t>
      </w:r>
      <w:r w:rsidRPr="00AC058D">
        <w:rPr>
          <w:rFonts w:ascii="Courier New" w:hAnsi="Courier New" w:cs="Courier New"/>
          <w:b/>
          <w:bCs/>
          <w:spacing w:val="-3"/>
          <w:sz w:val="24"/>
          <w:szCs w:val="24"/>
        </w:rPr>
        <w:fldChar w:fldCharType="begin"/>
      </w:r>
      <w:r w:rsidRPr="00AC058D">
        <w:rPr>
          <w:rFonts w:ascii="Courier New" w:hAnsi="Courier New" w:cs="Courier New"/>
          <w:b/>
          <w:bCs/>
          <w:spacing w:val="-3"/>
          <w:sz w:val="24"/>
          <w:szCs w:val="24"/>
        </w:rPr>
        <w:instrText xml:space="preserve">PRIVATE </w:instrText>
      </w:r>
      <w:r w:rsidRPr="00AC058D">
        <w:rPr>
          <w:rFonts w:ascii="Courier New" w:hAnsi="Courier New" w:cs="Courier New"/>
          <w:b/>
          <w:bCs/>
          <w:spacing w:val="-3"/>
          <w:sz w:val="24"/>
          <w:szCs w:val="24"/>
        </w:rPr>
        <w:fldChar w:fldCharType="end"/>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center" w:pos="468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ab/>
        <w:t>Fletcher Building</w:t>
      </w:r>
    </w:p>
    <w:p w:rsidR="00043D92" w:rsidRPr="00AC058D" w:rsidRDefault="00043D92">
      <w:pPr>
        <w:tabs>
          <w:tab w:val="center" w:pos="468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ab/>
        <w:t>101 East Gaines Street</w:t>
      </w:r>
    </w:p>
    <w:p w:rsidR="00043D92" w:rsidRPr="00AC058D" w:rsidRDefault="00043D92">
      <w:pPr>
        <w:tabs>
          <w:tab w:val="center" w:pos="468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ab/>
        <w:t>Tallahassee, Florida  32399-0850</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center" w:pos="468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ab/>
      </w:r>
      <w:r w:rsidRPr="00AC058D">
        <w:rPr>
          <w:rFonts w:ascii="Courier New" w:hAnsi="Courier New" w:cs="Courier New"/>
          <w:b/>
          <w:bCs/>
          <w:spacing w:val="-3"/>
          <w:sz w:val="24"/>
          <w:szCs w:val="24"/>
          <w:u w:val="single"/>
        </w:rPr>
        <w:t>M E M O R A N D U M</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center" w:pos="468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ab/>
        <w:t>OCTOBER 8, 1992</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C058D">
        <w:rPr>
          <w:rFonts w:ascii="Courier New" w:hAnsi="Courier New" w:cs="Courier New"/>
          <w:b/>
          <w:bCs/>
          <w:spacing w:val="-3"/>
          <w:sz w:val="24"/>
          <w:szCs w:val="24"/>
        </w:rPr>
        <w:t>TO  :</w:t>
      </w:r>
      <w:r w:rsidR="00FE2562">
        <w:rPr>
          <w:rFonts w:ascii="Courier New" w:hAnsi="Courier New" w:cs="Courier New"/>
          <w:b/>
          <w:bCs/>
          <w:spacing w:val="-3"/>
          <w:sz w:val="24"/>
          <w:szCs w:val="24"/>
        </w:rPr>
        <w:tab/>
      </w:r>
      <w:r w:rsidR="00FE2562">
        <w:rPr>
          <w:rFonts w:ascii="Courier New" w:hAnsi="Courier New" w:cs="Courier New"/>
          <w:b/>
          <w:bCs/>
          <w:spacing w:val="-3"/>
          <w:sz w:val="24"/>
          <w:szCs w:val="24"/>
        </w:rPr>
        <w:tab/>
      </w:r>
      <w:r w:rsidRPr="00AC058D">
        <w:rPr>
          <w:rFonts w:ascii="Courier New" w:hAnsi="Courier New" w:cs="Courier New"/>
          <w:b/>
          <w:bCs/>
          <w:spacing w:val="-3"/>
          <w:sz w:val="24"/>
          <w:szCs w:val="24"/>
        </w:rPr>
        <w:t>DIRECTOR, DIVISION OF RECORDS AND REPORTING</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C058D">
        <w:rPr>
          <w:rFonts w:ascii="Courier New" w:hAnsi="Courier New" w:cs="Courier New"/>
          <w:b/>
          <w:bCs/>
          <w:spacing w:val="-3"/>
          <w:sz w:val="24"/>
          <w:szCs w:val="24"/>
        </w:rPr>
        <w:t>FROM  :</w:t>
      </w:r>
      <w:r w:rsidR="00FE2562">
        <w:rPr>
          <w:rFonts w:ascii="Courier New" w:hAnsi="Courier New" w:cs="Courier New"/>
          <w:b/>
          <w:bCs/>
          <w:spacing w:val="-3"/>
          <w:sz w:val="24"/>
          <w:szCs w:val="24"/>
        </w:rPr>
        <w:tab/>
      </w:r>
      <w:r w:rsidRPr="00AC058D">
        <w:rPr>
          <w:rFonts w:ascii="Courier New" w:hAnsi="Courier New" w:cs="Courier New"/>
          <w:b/>
          <w:bCs/>
          <w:spacing w:val="-3"/>
          <w:sz w:val="24"/>
          <w:szCs w:val="24"/>
        </w:rPr>
        <w:t>DIVISION OF WATER AND WASTEWATER (McCASKILL,IWENJIORA)</w:t>
      </w:r>
    </w:p>
    <w:p w:rsidR="00043D92" w:rsidRPr="00AC058D" w:rsidRDefault="00FE256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043D92" w:rsidRPr="00AC058D">
        <w:rPr>
          <w:rFonts w:ascii="Courier New" w:hAnsi="Courier New" w:cs="Courier New"/>
          <w:b/>
          <w:bCs/>
          <w:spacing w:val="-3"/>
          <w:sz w:val="24"/>
          <w:szCs w:val="24"/>
        </w:rPr>
        <w:t>DIVISION OF LEGAL SERVICES (BEDELL)</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ab/>
      </w:r>
      <w:r w:rsidRPr="00AC058D">
        <w:rPr>
          <w:rFonts w:ascii="Courier New" w:hAnsi="Courier New" w:cs="Courier New"/>
          <w:b/>
          <w:bCs/>
          <w:spacing w:val="-3"/>
          <w:sz w:val="24"/>
          <w:szCs w:val="24"/>
        </w:rPr>
        <w:tab/>
        <w:t xml:space="preserve">         </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C058D">
        <w:rPr>
          <w:rFonts w:ascii="Courier New" w:hAnsi="Courier New" w:cs="Courier New"/>
          <w:b/>
          <w:bCs/>
          <w:spacing w:val="-3"/>
          <w:sz w:val="24"/>
          <w:szCs w:val="24"/>
        </w:rPr>
        <w:t>RE  :</w:t>
      </w:r>
      <w:r w:rsidR="00FE2562">
        <w:rPr>
          <w:rFonts w:ascii="Courier New" w:hAnsi="Courier New" w:cs="Courier New"/>
          <w:b/>
          <w:bCs/>
          <w:spacing w:val="-3"/>
          <w:sz w:val="24"/>
          <w:szCs w:val="24"/>
        </w:rPr>
        <w:tab/>
      </w:r>
      <w:r w:rsidR="00FE2562">
        <w:rPr>
          <w:rFonts w:ascii="Courier New" w:hAnsi="Courier New" w:cs="Courier New"/>
          <w:b/>
          <w:bCs/>
          <w:spacing w:val="-3"/>
          <w:sz w:val="24"/>
          <w:szCs w:val="24"/>
        </w:rPr>
        <w:tab/>
      </w:r>
      <w:r w:rsidRPr="00AC058D">
        <w:rPr>
          <w:rFonts w:ascii="Courier New" w:hAnsi="Courier New" w:cs="Courier New"/>
          <w:b/>
          <w:bCs/>
          <w:spacing w:val="-3"/>
          <w:sz w:val="24"/>
          <w:szCs w:val="24"/>
        </w:rPr>
        <w:t>UTILITY:  SAN PABLO UTILLITIES CORPORATION</w:t>
      </w:r>
    </w:p>
    <w:p w:rsidR="00FE2562" w:rsidRDefault="00043D9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C058D">
        <w:rPr>
          <w:rFonts w:ascii="Courier New" w:hAnsi="Courier New" w:cs="Courier New"/>
          <w:b/>
          <w:bCs/>
          <w:spacing w:val="-3"/>
          <w:sz w:val="24"/>
          <w:szCs w:val="24"/>
        </w:rPr>
        <w:t xml:space="preserve">DOCKET NO.:  901019-WS - REQUEST FOR CONTINUATION OF GROSS-UP OF </w:t>
      </w:r>
    </w:p>
    <w:p w:rsidR="00043D92" w:rsidRPr="00AC058D" w:rsidRDefault="00FE256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t xml:space="preserve">  </w:t>
      </w:r>
      <w:r w:rsidR="00043D92" w:rsidRPr="00AC058D">
        <w:rPr>
          <w:rFonts w:ascii="Courier New" w:hAnsi="Courier New" w:cs="Courier New"/>
          <w:b/>
          <w:bCs/>
          <w:spacing w:val="-3"/>
          <w:sz w:val="24"/>
          <w:szCs w:val="24"/>
        </w:rPr>
        <w:t>CONTRIBUTION-IN-AID-OF-CONSTRUCTION</w:t>
      </w:r>
    </w:p>
    <w:p w:rsidR="00043D92" w:rsidRPr="00AC058D" w:rsidRDefault="00043D9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C058D">
        <w:rPr>
          <w:rFonts w:ascii="Courier New" w:hAnsi="Courier New" w:cs="Courier New"/>
          <w:b/>
          <w:bCs/>
          <w:spacing w:val="-3"/>
          <w:sz w:val="24"/>
          <w:szCs w:val="24"/>
        </w:rPr>
        <w:t>COUNTY:  DUVAL</w:t>
      </w:r>
    </w:p>
    <w:p w:rsidR="00043D92" w:rsidRPr="00AC058D" w:rsidRDefault="00043D9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C058D">
        <w:rPr>
          <w:rFonts w:ascii="Courier New" w:hAnsi="Courier New" w:cs="Courier New"/>
          <w:b/>
          <w:bCs/>
          <w:spacing w:val="-3"/>
          <w:sz w:val="24"/>
          <w:szCs w:val="24"/>
        </w:rPr>
        <w:tab/>
        <w:t xml:space="preserve"> </w:t>
      </w:r>
      <w:r w:rsidRPr="00AC058D">
        <w:rPr>
          <w:rFonts w:ascii="Courier New" w:hAnsi="Courier New" w:cs="Courier New"/>
          <w:b/>
          <w:bCs/>
          <w:spacing w:val="-3"/>
          <w:sz w:val="24"/>
          <w:szCs w:val="24"/>
        </w:rPr>
        <w:tab/>
        <w:t xml:space="preserve">                 </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AGENDA :  OCTOBER 20, 1992 - PROPOSED AGENCY ACTION - PARTIES MAY</w:t>
      </w:r>
      <w:r w:rsidR="00FE2562">
        <w:rPr>
          <w:rFonts w:ascii="Courier New" w:hAnsi="Courier New" w:cs="Courier New"/>
          <w:b/>
          <w:bCs/>
          <w:spacing w:val="-3"/>
          <w:sz w:val="24"/>
          <w:szCs w:val="24"/>
        </w:rPr>
        <w:br/>
        <w:t xml:space="preserve">         </w:t>
      </w:r>
      <w:bookmarkStart w:id="0" w:name="_GoBack"/>
      <w:bookmarkEnd w:id="0"/>
      <w:r w:rsidRPr="00AC058D">
        <w:rPr>
          <w:rFonts w:ascii="Courier New" w:hAnsi="Courier New" w:cs="Courier New"/>
          <w:b/>
          <w:bCs/>
          <w:spacing w:val="-3"/>
          <w:sz w:val="24"/>
          <w:szCs w:val="24"/>
        </w:rPr>
        <w:t xml:space="preserve"> PARTICIPATE</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CRITICAL DATES:  NONE</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PANEL  :  FULL COMMISSION</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AGENDA RECOMMENDATION FILENAME: W901019B.REC</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sectPr w:rsidR="00043D92" w:rsidRPr="00AC058D">
          <w:pgSz w:w="12240" w:h="15840"/>
          <w:pgMar w:top="1440" w:right="1440" w:bottom="1440" w:left="1440" w:header="1440" w:footer="1440" w:gutter="0"/>
          <w:pgNumType w:start="1"/>
          <w:cols w:space="720"/>
          <w:noEndnote/>
        </w:sectPr>
      </w:pPr>
    </w:p>
    <w:p w:rsidR="00043D92" w:rsidRPr="00AC058D" w:rsidRDefault="00043D92">
      <w:pPr>
        <w:tabs>
          <w:tab w:val="center" w:pos="4680"/>
        </w:tabs>
        <w:suppressAutoHyphens/>
        <w:spacing w:line="240" w:lineRule="atLeast"/>
        <w:jc w:val="both"/>
        <w:rPr>
          <w:rFonts w:ascii="Courier New" w:hAnsi="Courier New" w:cs="Courier New"/>
          <w:spacing w:val="-3"/>
          <w:sz w:val="24"/>
          <w:szCs w:val="24"/>
        </w:rPr>
      </w:pPr>
      <w:r w:rsidRPr="00AC058D">
        <w:rPr>
          <w:rFonts w:ascii="Courier New" w:hAnsi="Courier New" w:cs="Courier New"/>
          <w:b/>
          <w:bCs/>
          <w:spacing w:val="-3"/>
          <w:sz w:val="24"/>
          <w:szCs w:val="24"/>
        </w:rPr>
        <w:lastRenderedPageBreak/>
        <w:tab/>
      </w:r>
      <w:r w:rsidRPr="00AC058D">
        <w:rPr>
          <w:rFonts w:ascii="Courier New" w:hAnsi="Courier New" w:cs="Courier New"/>
          <w:b/>
          <w:bCs/>
          <w:spacing w:val="-3"/>
          <w:sz w:val="24"/>
          <w:szCs w:val="24"/>
          <w:u w:val="single"/>
        </w:rPr>
        <w:t>CASE BACKGROUND</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spacing w:val="-3"/>
          <w:sz w:val="24"/>
          <w:szCs w:val="24"/>
        </w:rPr>
        <w:tab/>
        <w:t>On December 28, 1990, San Pablo Utilities Corporation (San Pablo or the utility) filed a request for authority to continue grossing-up contributions-in-aid of-construction (CIAC).  Prior to our ruling on this petition, San Pablo submitted an application for the transfer of its facilities to Jacksonville Suburban Utilities Corporation (Jacksonville Suburban) which was approved in Docket No. 911095-WS, by Order No. PSC-92-0370-FOF-WS, issued May 14, 1992.  On December 12, 1991, the utility filed a Motion for Voluntary Withdrawal stating that both San Pablo and the acquiring utility, Jacksonville Suburban, wished to have the request for continued gross-up authority withdrawn.</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spacing w:val="-3"/>
          <w:sz w:val="24"/>
          <w:szCs w:val="24"/>
        </w:rPr>
        <w:tab/>
        <w:t>By Order No. PSC-92-0117-FOF-WS, issued March 30, 1992, this Commission required the refund of CIAC gross-up monies and interest to contributors on a pro rata basis for the years ended 1987, 1988, 1989, 1990 and 1991.  The utility was also granted leave to withdraw the request to continue gross-up of contributions-in aid-of-construction.  The docket was to remain open for six months for verification of the refund.</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spacing w:val="-3"/>
          <w:sz w:val="24"/>
          <w:szCs w:val="24"/>
        </w:rPr>
        <w:tab/>
        <w:t>On September 30, 1990, Jacksonville Suburban requested additional time to complete the distribution of the refunds.  We acknowledge this request and believe that Jacksonville Suburban should be granted additional time to make the refunds.</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center" w:pos="4680"/>
        </w:tabs>
        <w:suppressAutoHyphens/>
        <w:spacing w:line="240" w:lineRule="atLeast"/>
        <w:jc w:val="both"/>
        <w:rPr>
          <w:rFonts w:ascii="Courier New" w:hAnsi="Courier New" w:cs="Courier New"/>
          <w:spacing w:val="-3"/>
          <w:sz w:val="24"/>
          <w:szCs w:val="24"/>
        </w:rPr>
      </w:pPr>
      <w:r w:rsidRPr="00AC058D">
        <w:rPr>
          <w:rFonts w:ascii="Courier New" w:hAnsi="Courier New" w:cs="Courier New"/>
          <w:spacing w:val="-3"/>
          <w:sz w:val="24"/>
          <w:szCs w:val="24"/>
        </w:rPr>
        <w:t xml:space="preserve"> </w:t>
      </w:r>
      <w:r w:rsidRPr="00AC058D">
        <w:rPr>
          <w:rFonts w:ascii="Courier New" w:hAnsi="Courier New" w:cs="Courier New"/>
          <w:b/>
          <w:bCs/>
          <w:spacing w:val="-3"/>
          <w:sz w:val="24"/>
          <w:szCs w:val="24"/>
        </w:rPr>
        <w:tab/>
      </w:r>
      <w:r w:rsidRPr="00AC058D">
        <w:rPr>
          <w:rFonts w:ascii="Courier New" w:hAnsi="Courier New" w:cs="Courier New"/>
          <w:b/>
          <w:bCs/>
          <w:spacing w:val="-3"/>
          <w:sz w:val="24"/>
          <w:szCs w:val="24"/>
          <w:u w:val="single"/>
        </w:rPr>
        <w:t>DISCUSSION OF ISSUES</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b/>
          <w:bCs/>
          <w:spacing w:val="-3"/>
          <w:sz w:val="24"/>
          <w:szCs w:val="24"/>
          <w:u w:val="single"/>
        </w:rPr>
        <w:t>ISSUE 1</w:t>
      </w:r>
      <w:r w:rsidRPr="00AC058D">
        <w:rPr>
          <w:rFonts w:ascii="Courier New" w:hAnsi="Courier New" w:cs="Courier New"/>
          <w:b/>
          <w:bCs/>
          <w:spacing w:val="-3"/>
          <w:sz w:val="24"/>
          <w:szCs w:val="24"/>
        </w:rPr>
        <w:t>:</w:t>
      </w:r>
      <w:r w:rsidRPr="00AC058D">
        <w:rPr>
          <w:rFonts w:ascii="Courier New" w:hAnsi="Courier New" w:cs="Courier New"/>
          <w:spacing w:val="-3"/>
          <w:sz w:val="24"/>
          <w:szCs w:val="24"/>
        </w:rPr>
        <w:t xml:space="preserve">   Should Jacksonville Suburban be granted additional time until October 31,1992 to complete the refund of CIAC gross-up monies with interest for San Pablo Utilities Corporation which was required by Order No. PSC-92-0117-FOF-WS, issued March 30, 1992? </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b/>
          <w:bCs/>
          <w:spacing w:val="-3"/>
          <w:sz w:val="24"/>
          <w:szCs w:val="24"/>
          <w:u w:val="single"/>
        </w:rPr>
        <w:t>RECOMMENDATION</w:t>
      </w:r>
      <w:r w:rsidRPr="00AC058D">
        <w:rPr>
          <w:rFonts w:ascii="Courier New" w:hAnsi="Courier New" w:cs="Courier New"/>
          <w:spacing w:val="-3"/>
          <w:sz w:val="24"/>
          <w:szCs w:val="24"/>
        </w:rPr>
        <w:t xml:space="preserve">:  Yes.  The Commission should grant Jacksonville Suburban additional time to complete the distribution of the refunds required of San Pablo by Order No. PSC-92-0117-FOF-WS.  The utility should submit copies of cancelled checks, credits applied to monthly bills, or other evidence which verifies that the refunds have been made within thirty (30) days after the completion of the refund.  Further, the utility should submit information regarding the amount of any unclaimed refunds and evidence of its attempts to locate recipients of the unclaimed refunds.  Also, any unclaimed refunds shall be </w:t>
      </w:r>
      <w:r w:rsidRPr="00AC058D">
        <w:rPr>
          <w:rFonts w:ascii="Courier New" w:hAnsi="Courier New" w:cs="Courier New"/>
          <w:spacing w:val="-3"/>
          <w:sz w:val="24"/>
          <w:szCs w:val="24"/>
        </w:rPr>
        <w:lastRenderedPageBreak/>
        <w:t>treated as cash contributions-in-aid-of-construction by the utility.  (McCASKILL, IWENJIORA)</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b/>
          <w:bCs/>
          <w:spacing w:val="-3"/>
          <w:sz w:val="24"/>
          <w:szCs w:val="24"/>
          <w:u w:val="single"/>
        </w:rPr>
        <w:t>STAFF ANALYSIS</w:t>
      </w:r>
      <w:r w:rsidRPr="00AC058D">
        <w:rPr>
          <w:rFonts w:ascii="Courier New" w:hAnsi="Courier New" w:cs="Courier New"/>
          <w:spacing w:val="-3"/>
          <w:sz w:val="24"/>
          <w:szCs w:val="24"/>
        </w:rPr>
        <w:t xml:space="preserve">:  On December 28, 1990, San Pablo Utilities Corporation filed its request for continued authority to gross-up contributions-in-aid-of-construction for the related tax impact.  On October 28, 1991, San Pablo submitted an application for the transfer of its facilities to Jacksonville Suburban Utilities Corporation, which was granted in Docket No. 911095-WS, by Order No. PSC-92-0370-FOF-WS, issued May 14, 1992. </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spacing w:val="-3"/>
          <w:sz w:val="24"/>
          <w:szCs w:val="24"/>
        </w:rPr>
        <w:tab/>
        <w:t>On September 30, 1992, Jacksonville Suburban informed us that, currently, six refund checks have been delivered and another six potential recipients had contacted Jacksonville Suburban regarding the required documentation for receiving a refund.  The notices that were sent by certified mail to the remaining eight potential recipients have been returned undelivered.  The unclaimed refunds relating to the eight potential recipients is approximately $22,180.  Jacksonville Suburban is attempting to ascertain the current addresses of these recipients.</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spacing w:val="-3"/>
          <w:sz w:val="24"/>
          <w:szCs w:val="24"/>
        </w:rPr>
        <w:tab/>
        <w:t xml:space="preserve">Order No. PSC-92-0117-FOF-WS required that the refund should be completed within six months from the date of the order, and the utility should submit copies of cancelled checks, credits applied to monthly bills, or other evidence which verifies that the refunds had been made.  The order required that the refunding be completed by September 30, 1992.  Jacksonville Suburban would like to continue its efforts to make refunds until October 31, 1992.  Staff recommends that the Commission grant the utility's request for additional time to complete the refund of CIAC gross-up monies with interest to the contributors.  Also, the utility should submit copies of cancelled checks, credits applied to monthly bills, or other evidence which verifies that the refunds have been made within thirty days from the completion of the refund.  Further, the utility should submit information regarding the amount of any unclaimed refunds and evidence of its attempts to locate recipients of the unclaimed refunds.  Also, after staff has verified the completion of the refund and determined that the necessary effort for any unclaimed refunds have been made, any unclaimed refunds shall be treated as cash contributions-in-aid-of-construction by the utility.  </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b/>
          <w:bCs/>
          <w:spacing w:val="-3"/>
          <w:sz w:val="24"/>
          <w:szCs w:val="24"/>
          <w:u w:val="single"/>
        </w:rPr>
        <w:lastRenderedPageBreak/>
        <w:t>ISSUE 2</w:t>
      </w:r>
      <w:r w:rsidRPr="00AC058D">
        <w:rPr>
          <w:rFonts w:ascii="Courier New" w:hAnsi="Courier New" w:cs="Courier New"/>
          <w:spacing w:val="-3"/>
          <w:sz w:val="24"/>
          <w:szCs w:val="24"/>
        </w:rPr>
        <w:t>:  Should the docket be closed?</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b/>
          <w:bCs/>
          <w:spacing w:val="-3"/>
          <w:sz w:val="24"/>
          <w:szCs w:val="24"/>
          <w:u w:val="single"/>
        </w:rPr>
        <w:t>RECOMMENDATION</w:t>
      </w:r>
      <w:r w:rsidRPr="00AC058D">
        <w:rPr>
          <w:rFonts w:ascii="Courier New" w:hAnsi="Courier New" w:cs="Courier New"/>
          <w:spacing w:val="-3"/>
          <w:sz w:val="24"/>
          <w:szCs w:val="24"/>
        </w:rPr>
        <w:t>:  No, the docket should remain open to monitor the refund and upon verification of the refund the docket will be closed administratively.  (MCCASKILL, IWENJIORA, BEDELL)</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sectPr w:rsidR="00043D92" w:rsidRPr="00AC058D">
          <w:headerReference w:type="default" r:id="rId8"/>
          <w:footerReference w:type="default" r:id="rId9"/>
          <w:pgSz w:w="12240" w:h="15840"/>
          <w:pgMar w:top="1440" w:right="1440" w:bottom="1440" w:left="1440" w:header="1440" w:footer="1440" w:gutter="0"/>
          <w:cols w:space="720"/>
          <w:noEndnote/>
        </w:sect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b/>
          <w:bCs/>
          <w:spacing w:val="-3"/>
          <w:sz w:val="24"/>
          <w:szCs w:val="24"/>
          <w:u w:val="single"/>
        </w:rPr>
        <w:t>STAFF ANALYSIS</w:t>
      </w:r>
      <w:r w:rsidRPr="00AC058D">
        <w:rPr>
          <w:rFonts w:ascii="Courier New" w:hAnsi="Courier New" w:cs="Courier New"/>
          <w:spacing w:val="-3"/>
          <w:sz w:val="24"/>
          <w:szCs w:val="24"/>
        </w:rPr>
        <w:t xml:space="preserve">:  This docket should remain open for verification of the completion of the refund.  The docket will be closed administratively after the refund has been verified.   </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sectPr w:rsidR="00043D92" w:rsidRPr="00AC058D">
          <w:headerReference w:type="default" r:id="rId10"/>
          <w:footerReference w:type="default" r:id="rId11"/>
          <w:type w:val="continuous"/>
          <w:pgSz w:w="12240" w:h="15840"/>
          <w:pgMar w:top="1440" w:right="1440" w:bottom="1440" w:left="1440" w:header="1440" w:footer="1440" w:gutter="0"/>
          <w:cols w:space="720"/>
          <w:noEndnote/>
        </w:sectPr>
      </w:pP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spacing w:val="-3"/>
          <w:sz w:val="24"/>
          <w:szCs w:val="24"/>
        </w:rPr>
        <w:lastRenderedPageBreak/>
        <w:t xml:space="preserve"> </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p>
    <w:p w:rsidR="00AC058D" w:rsidRPr="00AC058D" w:rsidRDefault="00AC058D">
      <w:pPr>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(W(901019-WS)(A).REC</w:t>
      </w:r>
    </w:p>
    <w:sectPr w:rsidR="00AC058D" w:rsidRPr="00AC058D" w:rsidSect="00043D92">
      <w:headerReference w:type="default" r:id="rId12"/>
      <w:footerReference w:type="defaul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D92" w:rsidRDefault="00043D92">
      <w:pPr>
        <w:spacing w:line="20" w:lineRule="exact"/>
        <w:rPr>
          <w:rFonts w:cstheme="minorBidi"/>
          <w:sz w:val="24"/>
          <w:szCs w:val="24"/>
        </w:rPr>
      </w:pPr>
    </w:p>
  </w:endnote>
  <w:endnote w:type="continuationSeparator" w:id="0">
    <w:p w:rsidR="00043D92" w:rsidRDefault="00043D92" w:rsidP="00043D92">
      <w:r>
        <w:rPr>
          <w:rFonts w:cstheme="minorBidi"/>
          <w:sz w:val="24"/>
          <w:szCs w:val="24"/>
        </w:rPr>
        <w:t xml:space="preserve"> </w:t>
      </w:r>
    </w:p>
  </w:endnote>
  <w:endnote w:type="continuationNotice" w:id="1">
    <w:p w:rsidR="00043D92" w:rsidRDefault="00043D92" w:rsidP="00043D9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92" w:rsidRDefault="00043D92">
    <w:pPr>
      <w:spacing w:before="140" w:line="100" w:lineRule="exact"/>
      <w:rPr>
        <w:rFonts w:cstheme="minorBidi"/>
        <w:sz w:val="10"/>
        <w:szCs w:val="10"/>
      </w:rPr>
    </w:pPr>
  </w:p>
  <w:p w:rsidR="00043D92" w:rsidRDefault="00043D92">
    <w:pPr>
      <w:rPr>
        <w:rFonts w:cstheme="minorBidi"/>
        <w:sz w:val="24"/>
        <w:szCs w:val="24"/>
      </w:rPr>
    </w:pPr>
  </w:p>
  <w:p w:rsidR="00043D92" w:rsidRDefault="00AC058D" w:rsidP="00043D92">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3D92" w:rsidRPr="00AC058D" w:rsidRDefault="00043D92">
                          <w:pPr>
                            <w:tabs>
                              <w:tab w:val="center" w:pos="4680"/>
                              <w:tab w:val="right" w:pos="9360"/>
                            </w:tabs>
                            <w:rPr>
                              <w:rFonts w:ascii="Courier New" w:hAnsi="Courier New" w:cs="Courier New"/>
                              <w:b/>
                              <w:bCs/>
                              <w:spacing w:val="-3"/>
                              <w:sz w:val="24"/>
                              <w:szCs w:val="24"/>
                            </w:rPr>
                          </w:pPr>
                          <w:r w:rsidRPr="00AC058D">
                            <w:rPr>
                              <w:rFonts w:ascii="Courier New" w:hAnsi="Courier New" w:cs="Courier New"/>
                              <w:sz w:val="24"/>
                              <w:szCs w:val="24"/>
                            </w:rPr>
                            <w:tab/>
                          </w:r>
                          <w:r w:rsidRPr="00AC058D">
                            <w:rPr>
                              <w:rFonts w:ascii="Courier New" w:hAnsi="Courier New" w:cs="Courier New"/>
                              <w:b/>
                              <w:bCs/>
                              <w:spacing w:val="-3"/>
                              <w:sz w:val="24"/>
                              <w:szCs w:val="24"/>
                            </w:rPr>
                            <w:fldChar w:fldCharType="begin"/>
                          </w:r>
                          <w:r w:rsidRPr="00AC058D">
                            <w:rPr>
                              <w:rFonts w:ascii="Courier New" w:hAnsi="Courier New" w:cs="Courier New"/>
                              <w:b/>
                              <w:bCs/>
                              <w:spacing w:val="-3"/>
                              <w:sz w:val="24"/>
                              <w:szCs w:val="24"/>
                            </w:rPr>
                            <w:instrText>page \* arabic</w:instrText>
                          </w:r>
                          <w:r w:rsidRPr="00AC058D">
                            <w:rPr>
                              <w:rFonts w:ascii="Courier New" w:hAnsi="Courier New" w:cs="Courier New"/>
                              <w:b/>
                              <w:bCs/>
                              <w:spacing w:val="-3"/>
                              <w:sz w:val="24"/>
                              <w:szCs w:val="24"/>
                            </w:rPr>
                            <w:fldChar w:fldCharType="separate"/>
                          </w:r>
                          <w:r w:rsidR="00FE2562">
                            <w:rPr>
                              <w:rFonts w:ascii="Courier New" w:hAnsi="Courier New" w:cs="Courier New"/>
                              <w:b/>
                              <w:bCs/>
                              <w:noProof/>
                              <w:spacing w:val="-3"/>
                              <w:sz w:val="24"/>
                              <w:szCs w:val="24"/>
                            </w:rPr>
                            <w:t>4</w:t>
                          </w:r>
                          <w:r w:rsidRPr="00AC058D">
                            <w:rPr>
                              <w:rFonts w:ascii="Courier New" w:hAnsi="Courier New" w:cs="Courier New"/>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G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vjMKhuQCAABpBgAADgAAAAAAAAAA&#10;AAAAAAAuAgAAZHJzL2Uyb0RvYy54bWxQSwECLQAUAAYACAAAACEAWvB1Ot0AAAAKAQAADwAAAAAA&#10;AAAAAAAAAAA+BQAAZHJzL2Rvd25yZXYueG1sUEsFBgAAAAAEAAQA8wAAAEgGAAAAAA==&#10;" o:allowincell="f" filled="f" stroked="f" strokeweight="0">
              <v:textbox inset="0,0,0,0">
                <w:txbxContent>
                  <w:p w:rsidR="00043D92" w:rsidRPr="00AC058D" w:rsidRDefault="00043D92">
                    <w:pPr>
                      <w:tabs>
                        <w:tab w:val="center" w:pos="4680"/>
                        <w:tab w:val="right" w:pos="9360"/>
                      </w:tabs>
                      <w:rPr>
                        <w:rFonts w:ascii="Courier New" w:hAnsi="Courier New" w:cs="Courier New"/>
                        <w:b/>
                        <w:bCs/>
                        <w:spacing w:val="-3"/>
                        <w:sz w:val="24"/>
                        <w:szCs w:val="24"/>
                      </w:rPr>
                    </w:pPr>
                    <w:r w:rsidRPr="00AC058D">
                      <w:rPr>
                        <w:rFonts w:ascii="Courier New" w:hAnsi="Courier New" w:cs="Courier New"/>
                        <w:sz w:val="24"/>
                        <w:szCs w:val="24"/>
                      </w:rPr>
                      <w:tab/>
                    </w:r>
                    <w:r w:rsidRPr="00AC058D">
                      <w:rPr>
                        <w:rFonts w:ascii="Courier New" w:hAnsi="Courier New" w:cs="Courier New"/>
                        <w:b/>
                        <w:bCs/>
                        <w:spacing w:val="-3"/>
                        <w:sz w:val="24"/>
                        <w:szCs w:val="24"/>
                      </w:rPr>
                      <w:fldChar w:fldCharType="begin"/>
                    </w:r>
                    <w:r w:rsidRPr="00AC058D">
                      <w:rPr>
                        <w:rFonts w:ascii="Courier New" w:hAnsi="Courier New" w:cs="Courier New"/>
                        <w:b/>
                        <w:bCs/>
                        <w:spacing w:val="-3"/>
                        <w:sz w:val="24"/>
                        <w:szCs w:val="24"/>
                      </w:rPr>
                      <w:instrText>page \* arabic</w:instrText>
                    </w:r>
                    <w:r w:rsidRPr="00AC058D">
                      <w:rPr>
                        <w:rFonts w:ascii="Courier New" w:hAnsi="Courier New" w:cs="Courier New"/>
                        <w:b/>
                        <w:bCs/>
                        <w:spacing w:val="-3"/>
                        <w:sz w:val="24"/>
                        <w:szCs w:val="24"/>
                      </w:rPr>
                      <w:fldChar w:fldCharType="separate"/>
                    </w:r>
                    <w:r w:rsidR="00FE2562">
                      <w:rPr>
                        <w:rFonts w:ascii="Courier New" w:hAnsi="Courier New" w:cs="Courier New"/>
                        <w:b/>
                        <w:bCs/>
                        <w:noProof/>
                        <w:spacing w:val="-3"/>
                        <w:sz w:val="24"/>
                        <w:szCs w:val="24"/>
                      </w:rPr>
                      <w:t>4</w:t>
                    </w:r>
                    <w:r w:rsidRPr="00AC058D">
                      <w:rPr>
                        <w:rFonts w:ascii="Courier New" w:hAnsi="Courier New" w:cs="Courier New"/>
                        <w:b/>
                        <w:bCs/>
                        <w:spacing w:val="-3"/>
                        <w:sz w:val="24"/>
                        <w:szCs w:val="24"/>
                      </w:rPr>
                      <w:fldChar w:fldCharType="end"/>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92" w:rsidRDefault="00043D92">
    <w:pPr>
      <w:spacing w:before="140" w:line="100" w:lineRule="exact"/>
      <w:rPr>
        <w:rFonts w:cstheme="minorBidi"/>
        <w:sz w:val="10"/>
        <w:szCs w:val="10"/>
      </w:rPr>
    </w:pPr>
  </w:p>
  <w:p w:rsidR="00043D92" w:rsidRDefault="00043D92">
    <w:pPr>
      <w:rPr>
        <w:rFonts w:cstheme="minorBidi"/>
        <w:sz w:val="24"/>
        <w:szCs w:val="24"/>
      </w:rPr>
    </w:pPr>
  </w:p>
  <w:p w:rsidR="00043D92" w:rsidRDefault="00AC058D" w:rsidP="00043D92">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3D92" w:rsidRDefault="00043D92">
                          <w:pPr>
                            <w:tabs>
                              <w:tab w:val="center" w:pos="4680"/>
                              <w:tab w:val="right" w:pos="9360"/>
                            </w:tabs>
                            <w:rPr>
                              <w:rFonts w:ascii="Palace Script MT" w:hAnsi="Palace Script MT" w:cs="Palace Script MT"/>
                              <w:b/>
                              <w:bCs/>
                              <w:spacing w:val="-3"/>
                              <w:sz w:val="24"/>
                              <w:szCs w:val="24"/>
                            </w:rPr>
                          </w:pPr>
                          <w:r>
                            <w:rPr>
                              <w:rFonts w:cstheme="minorBidi"/>
                              <w:sz w:val="24"/>
                              <w:szCs w:val="24"/>
                            </w:rPr>
                            <w:tab/>
                          </w:r>
                          <w:r>
                            <w:rPr>
                              <w:rFonts w:ascii="Palace Script MT" w:hAnsi="Palace Script MT" w:cs="Palace Script MT"/>
                              <w:b/>
                              <w:bCs/>
                              <w:spacing w:val="-3"/>
                              <w:sz w:val="24"/>
                              <w:szCs w:val="24"/>
                            </w:rPr>
                            <w:fldChar w:fldCharType="begin"/>
                          </w:r>
                          <w:r>
                            <w:rPr>
                              <w:rFonts w:ascii="Palace Script MT" w:hAnsi="Palace Script MT" w:cs="Palace Script MT"/>
                              <w:b/>
                              <w:bCs/>
                              <w:spacing w:val="-3"/>
                              <w:sz w:val="24"/>
                              <w:szCs w:val="24"/>
                            </w:rPr>
                            <w:instrText>page \* arabic</w:instrText>
                          </w:r>
                          <w:r>
                            <w:rPr>
                              <w:rFonts w:ascii="Palace Script MT" w:hAnsi="Palace Script MT" w:cs="Palace Script MT"/>
                              <w:b/>
                              <w:bCs/>
                              <w:spacing w:val="-3"/>
                              <w:sz w:val="24"/>
                              <w:szCs w:val="24"/>
                            </w:rPr>
                            <w:fldChar w:fldCharType="separate"/>
                          </w:r>
                          <w:r>
                            <w:rPr>
                              <w:rFonts w:ascii="Palace Script MT" w:hAnsi="Palace Script MT" w:cs="Palace Script MT"/>
                              <w:b/>
                              <w:bCs/>
                              <w:spacing w:val="-3"/>
                              <w:sz w:val="24"/>
                              <w:szCs w:val="24"/>
                            </w:rPr>
                            <w:t>3</w:t>
                          </w:r>
                          <w:r>
                            <w:rPr>
                              <w:rFonts w:ascii="Palace Script MT" w:hAnsi="Palace Script MT" w:cs="Palace Script MT"/>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wx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JQSnDHoAgAAcAYAAA4AAAAA&#10;AAAAAAAAAAAALgIAAGRycy9lMm9Eb2MueG1sUEsBAi0AFAAGAAgAAAAhAFrwdTrdAAAACgEAAA8A&#10;AAAAAAAAAAAAAAAAQgUAAGRycy9kb3ducmV2LnhtbFBLBQYAAAAABAAEAPMAAABMBgAAAAA=&#10;" o:allowincell="f" filled="f" stroked="f" strokeweight="0">
              <v:textbox inset="0,0,0,0">
                <w:txbxContent>
                  <w:p w:rsidR="00043D92" w:rsidRDefault="00043D92">
                    <w:pPr>
                      <w:tabs>
                        <w:tab w:val="center" w:pos="4680"/>
                        <w:tab w:val="right" w:pos="9360"/>
                      </w:tabs>
                      <w:rPr>
                        <w:rFonts w:ascii="Palace Script MT" w:hAnsi="Palace Script MT" w:cs="Palace Script MT"/>
                        <w:b/>
                        <w:bCs/>
                        <w:spacing w:val="-3"/>
                        <w:sz w:val="24"/>
                        <w:szCs w:val="24"/>
                      </w:rPr>
                    </w:pPr>
                    <w:r>
                      <w:rPr>
                        <w:rFonts w:cstheme="minorBidi"/>
                        <w:sz w:val="24"/>
                        <w:szCs w:val="24"/>
                      </w:rPr>
                      <w:tab/>
                    </w:r>
                    <w:r>
                      <w:rPr>
                        <w:rFonts w:ascii="Palace Script MT" w:hAnsi="Palace Script MT" w:cs="Palace Script MT"/>
                        <w:b/>
                        <w:bCs/>
                        <w:spacing w:val="-3"/>
                        <w:sz w:val="24"/>
                        <w:szCs w:val="24"/>
                      </w:rPr>
                      <w:fldChar w:fldCharType="begin"/>
                    </w:r>
                    <w:r>
                      <w:rPr>
                        <w:rFonts w:ascii="Palace Script MT" w:hAnsi="Palace Script MT" w:cs="Palace Script MT"/>
                        <w:b/>
                        <w:bCs/>
                        <w:spacing w:val="-3"/>
                        <w:sz w:val="24"/>
                        <w:szCs w:val="24"/>
                      </w:rPr>
                      <w:instrText>page \* arabic</w:instrText>
                    </w:r>
                    <w:r>
                      <w:rPr>
                        <w:rFonts w:ascii="Palace Script MT" w:hAnsi="Palace Script MT" w:cs="Palace Script MT"/>
                        <w:b/>
                        <w:bCs/>
                        <w:spacing w:val="-3"/>
                        <w:sz w:val="24"/>
                        <w:szCs w:val="24"/>
                      </w:rPr>
                      <w:fldChar w:fldCharType="separate"/>
                    </w:r>
                    <w:r>
                      <w:rPr>
                        <w:rFonts w:ascii="Palace Script MT" w:hAnsi="Palace Script MT" w:cs="Palace Script MT"/>
                        <w:b/>
                        <w:bCs/>
                        <w:spacing w:val="-3"/>
                        <w:sz w:val="24"/>
                        <w:szCs w:val="24"/>
                      </w:rPr>
                      <w:t>3</w:t>
                    </w:r>
                    <w:r>
                      <w:rPr>
                        <w:rFonts w:ascii="Palace Script MT" w:hAnsi="Palace Script MT" w:cs="Palace Script MT"/>
                        <w:b/>
                        <w:bCs/>
                        <w:spacing w:val="-3"/>
                        <w:sz w:val="24"/>
                        <w:szCs w:val="24"/>
                      </w:rPr>
                      <w:fldChar w:fldCharType="end"/>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92" w:rsidRDefault="00043D92">
    <w:pPr>
      <w:spacing w:before="140" w:line="100" w:lineRule="exact"/>
      <w:rPr>
        <w:rFonts w:cstheme="minorBidi"/>
        <w:sz w:val="10"/>
        <w:szCs w:val="10"/>
      </w:rPr>
    </w:pPr>
  </w:p>
  <w:p w:rsidR="00043D92" w:rsidRDefault="00043D92">
    <w:pPr>
      <w:rPr>
        <w:rFonts w:cstheme="minorBidi"/>
        <w:sz w:val="24"/>
        <w:szCs w:val="24"/>
      </w:rPr>
    </w:pPr>
  </w:p>
  <w:p w:rsidR="00043D92" w:rsidRDefault="00AC058D" w:rsidP="00043D92">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3D92" w:rsidRDefault="00043D92">
                          <w:pPr>
                            <w:tabs>
                              <w:tab w:val="center" w:pos="4680"/>
                              <w:tab w:val="right" w:pos="9360"/>
                            </w:tabs>
                            <w:rPr>
                              <w:rFonts w:ascii="Palace Script MT" w:hAnsi="Palace Script MT" w:cs="Palace Script MT"/>
                              <w:b/>
                              <w:bCs/>
                              <w:spacing w:val="-3"/>
                              <w:sz w:val="24"/>
                              <w:szCs w:val="24"/>
                            </w:rPr>
                          </w:pPr>
                          <w:r>
                            <w:rPr>
                              <w:rFonts w:cstheme="minorBidi"/>
                              <w:sz w:val="24"/>
                              <w:szCs w:val="24"/>
                            </w:rPr>
                            <w:tab/>
                          </w:r>
                          <w:r>
                            <w:rPr>
                              <w:rFonts w:ascii="Palace Script MT" w:hAnsi="Palace Script MT" w:cs="Palace Script MT"/>
                              <w:b/>
                              <w:bCs/>
                              <w:spacing w:val="-3"/>
                              <w:sz w:val="24"/>
                              <w:szCs w:val="24"/>
                            </w:rPr>
                            <w:fldChar w:fldCharType="begin"/>
                          </w:r>
                          <w:r>
                            <w:rPr>
                              <w:rFonts w:ascii="Palace Script MT" w:hAnsi="Palace Script MT" w:cs="Palace Script MT"/>
                              <w:b/>
                              <w:bCs/>
                              <w:spacing w:val="-3"/>
                              <w:sz w:val="24"/>
                              <w:szCs w:val="24"/>
                            </w:rPr>
                            <w:instrText>page \* arabic</w:instrText>
                          </w:r>
                          <w:r>
                            <w:rPr>
                              <w:rFonts w:ascii="Palace Script MT" w:hAnsi="Palace Script MT" w:cs="Palace Script MT"/>
                              <w:b/>
                              <w:bCs/>
                              <w:spacing w:val="-3"/>
                              <w:sz w:val="24"/>
                              <w:szCs w:val="24"/>
                            </w:rPr>
                            <w:fldChar w:fldCharType="separate"/>
                          </w:r>
                          <w:r w:rsidR="00AC058D">
                            <w:rPr>
                              <w:rFonts w:ascii="Palace Script MT" w:hAnsi="Palace Script MT" w:cs="Palace Script MT"/>
                              <w:b/>
                              <w:bCs/>
                              <w:noProof/>
                              <w:spacing w:val="-3"/>
                              <w:sz w:val="24"/>
                              <w:szCs w:val="24"/>
                            </w:rPr>
                            <w:t>4</w:t>
                          </w:r>
                          <w:r>
                            <w:rPr>
                              <w:rFonts w:ascii="Palace Script MT" w:hAnsi="Palace Script MT" w:cs="Palace Script MT"/>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z7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KR4XPvoAgAAcAYAAA4AAAAA&#10;AAAAAAAAAAAALgIAAGRycy9lMm9Eb2MueG1sUEsBAi0AFAAGAAgAAAAhAFrwdTrdAAAACgEAAA8A&#10;AAAAAAAAAAAAAAAAQgUAAGRycy9kb3ducmV2LnhtbFBLBQYAAAAABAAEAPMAAABMBgAAAAA=&#10;" o:allowincell="f" filled="f" stroked="f" strokeweight="0">
              <v:textbox inset="0,0,0,0">
                <w:txbxContent>
                  <w:p w:rsidR="00043D92" w:rsidRDefault="00043D92">
                    <w:pPr>
                      <w:tabs>
                        <w:tab w:val="center" w:pos="4680"/>
                        <w:tab w:val="right" w:pos="9360"/>
                      </w:tabs>
                      <w:rPr>
                        <w:rFonts w:ascii="Palace Script MT" w:hAnsi="Palace Script MT" w:cs="Palace Script MT"/>
                        <w:b/>
                        <w:bCs/>
                        <w:spacing w:val="-3"/>
                        <w:sz w:val="24"/>
                        <w:szCs w:val="24"/>
                      </w:rPr>
                    </w:pPr>
                    <w:r>
                      <w:rPr>
                        <w:rFonts w:cstheme="minorBidi"/>
                        <w:sz w:val="24"/>
                        <w:szCs w:val="24"/>
                      </w:rPr>
                      <w:tab/>
                    </w:r>
                    <w:r>
                      <w:rPr>
                        <w:rFonts w:ascii="Palace Script MT" w:hAnsi="Palace Script MT" w:cs="Palace Script MT"/>
                        <w:b/>
                        <w:bCs/>
                        <w:spacing w:val="-3"/>
                        <w:sz w:val="24"/>
                        <w:szCs w:val="24"/>
                      </w:rPr>
                      <w:fldChar w:fldCharType="begin"/>
                    </w:r>
                    <w:r>
                      <w:rPr>
                        <w:rFonts w:ascii="Palace Script MT" w:hAnsi="Palace Script MT" w:cs="Palace Script MT"/>
                        <w:b/>
                        <w:bCs/>
                        <w:spacing w:val="-3"/>
                        <w:sz w:val="24"/>
                        <w:szCs w:val="24"/>
                      </w:rPr>
                      <w:instrText>page \* arabic</w:instrText>
                    </w:r>
                    <w:r>
                      <w:rPr>
                        <w:rFonts w:ascii="Palace Script MT" w:hAnsi="Palace Script MT" w:cs="Palace Script MT"/>
                        <w:b/>
                        <w:bCs/>
                        <w:spacing w:val="-3"/>
                        <w:sz w:val="24"/>
                        <w:szCs w:val="24"/>
                      </w:rPr>
                      <w:fldChar w:fldCharType="separate"/>
                    </w:r>
                    <w:r w:rsidR="00AC058D">
                      <w:rPr>
                        <w:rFonts w:ascii="Palace Script MT" w:hAnsi="Palace Script MT" w:cs="Palace Script MT"/>
                        <w:b/>
                        <w:bCs/>
                        <w:noProof/>
                        <w:spacing w:val="-3"/>
                        <w:sz w:val="24"/>
                        <w:szCs w:val="24"/>
                      </w:rPr>
                      <w:t>4</w:t>
                    </w:r>
                    <w:r>
                      <w:rPr>
                        <w:rFonts w:ascii="Palace Script MT" w:hAnsi="Palace Script MT" w:cs="Palace Script MT"/>
                        <w:b/>
                        <w:bCs/>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D92" w:rsidRDefault="00043D92" w:rsidP="00043D92">
      <w:r>
        <w:rPr>
          <w:rFonts w:cstheme="minorBidi"/>
          <w:sz w:val="24"/>
          <w:szCs w:val="24"/>
        </w:rPr>
        <w:separator/>
      </w:r>
    </w:p>
  </w:footnote>
  <w:footnote w:type="continuationSeparator" w:id="0">
    <w:p w:rsidR="00043D92" w:rsidRDefault="00043D92" w:rsidP="00043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DOCKET NO. 901019-WS</w:t>
    </w:r>
  </w:p>
  <w:p w:rsidR="00043D92" w:rsidRPr="00AC058D" w:rsidRDefault="00043D92">
    <w:pPr>
      <w:tabs>
        <w:tab w:val="left" w:pos="-720"/>
      </w:tabs>
      <w:suppressAutoHyphens/>
      <w:spacing w:line="240" w:lineRule="atLeast"/>
      <w:jc w:val="both"/>
      <w:rPr>
        <w:rFonts w:ascii="Courier New" w:hAnsi="Courier New" w:cs="Courier New"/>
        <w:b/>
        <w:bCs/>
        <w:spacing w:val="-3"/>
        <w:sz w:val="24"/>
        <w:szCs w:val="24"/>
      </w:rPr>
    </w:pPr>
    <w:r w:rsidRPr="00AC058D">
      <w:rPr>
        <w:rFonts w:ascii="Courier New" w:hAnsi="Courier New" w:cs="Courier New"/>
        <w:b/>
        <w:bCs/>
        <w:spacing w:val="-3"/>
        <w:sz w:val="24"/>
        <w:szCs w:val="24"/>
      </w:rPr>
      <w:t>OCTOBER 8, 1992</w:t>
    </w:r>
  </w:p>
  <w:p w:rsidR="00043D92" w:rsidRDefault="00043D92">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92" w:rsidRDefault="00043D92">
    <w:pPr>
      <w:tabs>
        <w:tab w:val="left" w:pos="-720"/>
      </w:tabs>
      <w:suppressAutoHyphens/>
      <w:spacing w:line="240" w:lineRule="atLeast"/>
      <w:jc w:val="both"/>
      <w:rPr>
        <w:rFonts w:ascii="Palace Script MT" w:hAnsi="Palace Script MT" w:cs="Palace Script MT"/>
        <w:spacing w:val="-3"/>
        <w:sz w:val="24"/>
        <w:szCs w:val="24"/>
      </w:rPr>
    </w:pPr>
  </w:p>
  <w:p w:rsidR="00043D92" w:rsidRDefault="00043D92">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DOCKET NO. 920010-WU</w:t>
    </w:r>
  </w:p>
  <w:p w:rsidR="00043D92" w:rsidRDefault="00043D92">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FEBRUARY 4, 1991</w:t>
    </w:r>
  </w:p>
  <w:p w:rsidR="00043D92" w:rsidRDefault="00043D92">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92" w:rsidRPr="00AC058D" w:rsidRDefault="00AC058D">
    <w:pPr>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noProof/>
      </w:rPr>
      <mc:AlternateContent>
        <mc:Choice Requires="wps">
          <w:drawing>
            <wp:anchor distT="0" distB="0" distL="114300" distR="114300" simplePos="0" relativeHeight="251656192" behindDoc="0" locked="0" layoutInCell="0" allowOverlap="1">
              <wp:simplePos x="0" y="0"/>
              <wp:positionH relativeFrom="page">
                <wp:posOffset>-2316480</wp:posOffset>
              </wp:positionH>
              <wp:positionV relativeFrom="paragraph">
                <wp:posOffset>-114300</wp:posOffset>
              </wp:positionV>
              <wp:extent cx="59436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3D92" w:rsidRDefault="00043D92">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DOCKET NO. 901019-WS</w:t>
                          </w:r>
                        </w:p>
                        <w:p w:rsidR="00043D92" w:rsidRDefault="00043D92">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FEBRUARY 20, 1992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182.4pt;margin-top:-9pt;width:468pt;height: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" o:allowincell="f" filled="f" stroked="f" strokeweight="0">
              <v:textbox inset="0,0,0,0">
                <w:txbxContent>
                  <w:p w:rsidR="00043D92" w:rsidRDefault="00043D92">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DOCKET NO. 901019-WS</w:t>
                    </w:r>
                  </w:p>
                  <w:p w:rsidR="00043D92" w:rsidRDefault="00043D92">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FEBRUARY 20, 1992</w:t>
                    </w:r>
                  </w:p>
                </w:txbxContent>
              </v:textbox>
              <w10:wrap anchorx="page"/>
            </v:rect>
          </w:pict>
        </mc:Fallback>
      </mc:AlternateContent>
    </w:r>
    <w:r w:rsidR="00043D92" w:rsidRPr="00AC058D">
      <w:rPr>
        <w:rFonts w:ascii="Courier New" w:hAnsi="Courier New" w:cs="Courier New"/>
        <w:spacing w:val="-3"/>
        <w:sz w:val="24"/>
        <w:szCs w:val="24"/>
      </w:rPr>
      <w:t>DOCKET NO. 901019-WS</w:t>
    </w:r>
  </w:p>
  <w:p w:rsidR="00043D92" w:rsidRPr="00AC058D" w:rsidRDefault="00043D92">
    <w:pPr>
      <w:tabs>
        <w:tab w:val="left" w:pos="-720"/>
      </w:tabs>
      <w:suppressAutoHyphens/>
      <w:spacing w:line="240" w:lineRule="atLeast"/>
      <w:jc w:val="both"/>
      <w:rPr>
        <w:rFonts w:ascii="Courier New" w:hAnsi="Courier New" w:cs="Courier New"/>
        <w:spacing w:val="-3"/>
        <w:sz w:val="24"/>
        <w:szCs w:val="24"/>
      </w:rPr>
    </w:pPr>
    <w:r w:rsidRPr="00AC058D">
      <w:rPr>
        <w:rFonts w:ascii="Courier New" w:hAnsi="Courier New" w:cs="Courier New"/>
        <w:spacing w:val="-3"/>
        <w:sz w:val="24"/>
        <w:szCs w:val="24"/>
      </w:rPr>
      <w:t>FEBRUARY 20, 1992</w:t>
    </w:r>
  </w:p>
  <w:p w:rsidR="00043D92" w:rsidRDefault="00043D92">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92"/>
    <w:rsid w:val="00043D92"/>
    <w:rsid w:val="00AC058D"/>
    <w:rsid w:val="00FE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43D9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43D9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C058D"/>
    <w:pPr>
      <w:tabs>
        <w:tab w:val="center" w:pos="4680"/>
        <w:tab w:val="right" w:pos="9360"/>
      </w:tabs>
    </w:pPr>
  </w:style>
  <w:style w:type="character" w:customStyle="1" w:styleId="HeaderChar">
    <w:name w:val="Header Char"/>
    <w:basedOn w:val="DefaultParagraphFont"/>
    <w:link w:val="Header"/>
    <w:uiPriority w:val="99"/>
    <w:rsid w:val="00AC058D"/>
    <w:rPr>
      <w:rFonts w:ascii="Lucida Sans Typewriter" w:hAnsi="Lucida Sans Typewriter" w:cs="Lucida Sans Typewriter"/>
      <w:sz w:val="20"/>
      <w:szCs w:val="20"/>
    </w:rPr>
  </w:style>
  <w:style w:type="paragraph" w:styleId="Footer">
    <w:name w:val="footer"/>
    <w:basedOn w:val="Normal"/>
    <w:link w:val="FooterChar"/>
    <w:uiPriority w:val="99"/>
    <w:unhideWhenUsed/>
    <w:rsid w:val="00AC058D"/>
    <w:pPr>
      <w:tabs>
        <w:tab w:val="center" w:pos="4680"/>
        <w:tab w:val="right" w:pos="9360"/>
      </w:tabs>
    </w:pPr>
  </w:style>
  <w:style w:type="character" w:customStyle="1" w:styleId="FooterChar">
    <w:name w:val="Footer Char"/>
    <w:basedOn w:val="DefaultParagraphFont"/>
    <w:link w:val="Footer"/>
    <w:uiPriority w:val="99"/>
    <w:rsid w:val="00AC058D"/>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43D9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43D9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C058D"/>
    <w:pPr>
      <w:tabs>
        <w:tab w:val="center" w:pos="4680"/>
        <w:tab w:val="right" w:pos="9360"/>
      </w:tabs>
    </w:pPr>
  </w:style>
  <w:style w:type="character" w:customStyle="1" w:styleId="HeaderChar">
    <w:name w:val="Header Char"/>
    <w:basedOn w:val="DefaultParagraphFont"/>
    <w:link w:val="Header"/>
    <w:uiPriority w:val="99"/>
    <w:rsid w:val="00AC058D"/>
    <w:rPr>
      <w:rFonts w:ascii="Lucida Sans Typewriter" w:hAnsi="Lucida Sans Typewriter" w:cs="Lucida Sans Typewriter"/>
      <w:sz w:val="20"/>
      <w:szCs w:val="20"/>
    </w:rPr>
  </w:style>
  <w:style w:type="paragraph" w:styleId="Footer">
    <w:name w:val="footer"/>
    <w:basedOn w:val="Normal"/>
    <w:link w:val="FooterChar"/>
    <w:uiPriority w:val="99"/>
    <w:unhideWhenUsed/>
    <w:rsid w:val="00AC058D"/>
    <w:pPr>
      <w:tabs>
        <w:tab w:val="center" w:pos="4680"/>
        <w:tab w:val="right" w:pos="9360"/>
      </w:tabs>
    </w:pPr>
  </w:style>
  <w:style w:type="character" w:customStyle="1" w:styleId="FooterChar">
    <w:name w:val="Footer Char"/>
    <w:basedOn w:val="DefaultParagraphFont"/>
    <w:link w:val="Footer"/>
    <w:uiPriority w:val="99"/>
    <w:rsid w:val="00AC058D"/>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817</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2015-05-21T14:25:00Z</dcterms:created>
  <dcterms:modified xsi:type="dcterms:W3CDTF">2015-05-21T18:42:00Z</dcterms:modified>
</cp:coreProperties>
</file>