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97" w:rsidRPr="00EA01BD" w:rsidRDefault="00C17B97">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EA01BD">
        <w:rPr>
          <w:rFonts w:ascii="Courier New" w:hAnsi="Courier New" w:cs="Courier New"/>
          <w:spacing w:val="-3"/>
          <w:sz w:val="24"/>
          <w:szCs w:val="24"/>
        </w:rPr>
        <w:t>BEFORE THE FLORIDA PUBLIC SERVICE COMMISSION</w:t>
      </w:r>
      <w:r w:rsidRPr="00EA01BD">
        <w:rPr>
          <w:rFonts w:ascii="Courier New" w:hAnsi="Courier New" w:cs="Courier New"/>
          <w:spacing w:val="-3"/>
          <w:sz w:val="24"/>
          <w:szCs w:val="24"/>
        </w:rPr>
        <w:fldChar w:fldCharType="begin"/>
      </w:r>
      <w:r w:rsidRPr="00EA01BD">
        <w:rPr>
          <w:rFonts w:ascii="Courier New" w:hAnsi="Courier New" w:cs="Courier New"/>
          <w:spacing w:val="-3"/>
          <w:sz w:val="24"/>
          <w:szCs w:val="24"/>
        </w:rPr>
        <w:instrText xml:space="preserve">PRIVATE </w:instrText>
      </w:r>
      <w:r w:rsidRPr="00EA01BD">
        <w:rPr>
          <w:rFonts w:ascii="Courier New" w:hAnsi="Courier New" w:cs="Courier New"/>
          <w:spacing w:val="-3"/>
          <w:sz w:val="24"/>
          <w:szCs w:val="24"/>
        </w:rPr>
      </w:r>
      <w:r w:rsidRPr="00EA01BD">
        <w:rPr>
          <w:rFonts w:ascii="Courier New" w:hAnsi="Courier New" w:cs="Courier New"/>
          <w:spacing w:val="-3"/>
          <w:sz w:val="24"/>
          <w:szCs w:val="24"/>
        </w:rPr>
        <w:fldChar w:fldCharType="end"/>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C17B97" w:rsidRPr="00EA01BD">
        <w:tblPrEx>
          <w:tblCellMar>
            <w:top w:w="0" w:type="dxa"/>
            <w:left w:w="0" w:type="dxa"/>
            <w:bottom w:w="0" w:type="dxa"/>
            <w:right w:w="0" w:type="dxa"/>
          </w:tblCellMar>
        </w:tblPrEx>
        <w:tc>
          <w:tcPr>
            <w:tcW w:w="4608" w:type="dxa"/>
            <w:tcBorders>
              <w:top w:val="nil"/>
              <w:left w:val="nil"/>
              <w:bottom w:val="nil"/>
              <w:right w:val="nil"/>
            </w:tcBorders>
          </w:tcPr>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A01BD">
              <w:rPr>
                <w:rFonts w:ascii="Courier New" w:hAnsi="Courier New" w:cs="Courier New"/>
                <w:sz w:val="24"/>
                <w:szCs w:val="24"/>
              </w:rPr>
              <w:t>In Re:  Request for approval of tariff filing to implement N11 Service by Frontier Communications of the South, Inc. (T-96-065 filed 2/5/96)</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EA01BD">
              <w:rPr>
                <w:rFonts w:ascii="Courier New" w:hAnsi="Courier New" w:cs="Courier New"/>
                <w:sz w:val="24"/>
                <w:szCs w:val="24"/>
                <w:u w:val="single"/>
              </w:rPr>
              <w:t xml:space="preserve">                                </w:t>
            </w:r>
          </w:p>
        </w:tc>
        <w:tc>
          <w:tcPr>
            <w:tcW w:w="144" w:type="dxa"/>
            <w:tcBorders>
              <w:top w:val="nil"/>
              <w:left w:val="nil"/>
              <w:bottom w:val="nil"/>
              <w:right w:val="nil"/>
            </w:tcBorders>
          </w:tcPr>
          <w:p w:rsidR="00C17B97" w:rsidRPr="00EA01BD" w:rsidRDefault="00C17B9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B97" w:rsidRPr="00EA01BD" w:rsidRDefault="00C17B9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B97" w:rsidRPr="00EA01BD" w:rsidRDefault="00C17B9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B97" w:rsidRPr="00EA01BD" w:rsidRDefault="00C17B9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B97" w:rsidRPr="00EA01BD" w:rsidRDefault="00C17B9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17B97" w:rsidRPr="00EA01BD" w:rsidRDefault="00C17B97">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EA01BD">
              <w:rPr>
                <w:rFonts w:ascii="Courier New" w:hAnsi="Courier New" w:cs="Courier New"/>
                <w:sz w:val="24"/>
                <w:szCs w:val="24"/>
                <w:u w:val="single"/>
              </w:rPr>
              <w:t xml:space="preserve"> </w:t>
            </w:r>
          </w:p>
        </w:tc>
        <w:tc>
          <w:tcPr>
            <w:tcW w:w="216" w:type="dxa"/>
            <w:tcBorders>
              <w:top w:val="nil"/>
              <w:left w:val="nil"/>
              <w:bottom w:val="nil"/>
              <w:right w:val="nil"/>
            </w:tcBorders>
          </w:tcPr>
          <w:p w:rsidR="00C17B97" w:rsidRPr="00EA01BD" w:rsidRDefault="00C17B9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01BD">
              <w:rPr>
                <w:rFonts w:ascii="Courier New" w:hAnsi="Courier New" w:cs="Courier New"/>
                <w:sz w:val="24"/>
                <w:szCs w:val="24"/>
              </w:rPr>
              <w:t>)</w:t>
            </w:r>
          </w:p>
          <w:p w:rsidR="00C17B97" w:rsidRPr="00EA01BD" w:rsidRDefault="00C17B9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01BD">
              <w:rPr>
                <w:rFonts w:ascii="Courier New" w:hAnsi="Courier New" w:cs="Courier New"/>
                <w:sz w:val="24"/>
                <w:szCs w:val="24"/>
              </w:rPr>
              <w:t>)</w:t>
            </w:r>
          </w:p>
          <w:p w:rsidR="00C17B97" w:rsidRPr="00EA01BD" w:rsidRDefault="00C17B9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01BD">
              <w:rPr>
                <w:rFonts w:ascii="Courier New" w:hAnsi="Courier New" w:cs="Courier New"/>
                <w:sz w:val="24"/>
                <w:szCs w:val="24"/>
              </w:rPr>
              <w:t>)</w:t>
            </w:r>
          </w:p>
          <w:p w:rsidR="00C17B97" w:rsidRPr="00EA01BD" w:rsidRDefault="00C17B9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01BD">
              <w:rPr>
                <w:rFonts w:ascii="Courier New" w:hAnsi="Courier New" w:cs="Courier New"/>
                <w:sz w:val="24"/>
                <w:szCs w:val="24"/>
              </w:rPr>
              <w:t>)</w:t>
            </w:r>
          </w:p>
          <w:p w:rsidR="00C17B97" w:rsidRPr="00EA01BD" w:rsidRDefault="00C17B9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01BD">
              <w:rPr>
                <w:rFonts w:ascii="Courier New" w:hAnsi="Courier New" w:cs="Courier New"/>
                <w:sz w:val="24"/>
                <w:szCs w:val="24"/>
              </w:rPr>
              <w:t>)</w:t>
            </w:r>
          </w:p>
          <w:p w:rsidR="00C17B97" w:rsidRPr="00EA01BD" w:rsidRDefault="00C17B97">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EA01BD">
              <w:rPr>
                <w:rFonts w:ascii="Courier New" w:hAnsi="Courier New" w:cs="Courier New"/>
                <w:sz w:val="24"/>
                <w:szCs w:val="24"/>
              </w:rPr>
              <w:t>)</w:t>
            </w:r>
          </w:p>
        </w:tc>
        <w:tc>
          <w:tcPr>
            <w:tcW w:w="4392" w:type="dxa"/>
            <w:tcBorders>
              <w:top w:val="nil"/>
              <w:left w:val="nil"/>
              <w:bottom w:val="nil"/>
              <w:right w:val="nil"/>
            </w:tcBorders>
          </w:tcPr>
          <w:p w:rsidR="00C17B97" w:rsidRPr="00EA01BD" w:rsidRDefault="00C17B9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A01BD">
              <w:rPr>
                <w:rFonts w:ascii="Courier New" w:hAnsi="Courier New" w:cs="Courier New"/>
                <w:sz w:val="24"/>
                <w:szCs w:val="24"/>
              </w:rPr>
              <w:t>DOCKET NO. 970030-TL</w:t>
            </w:r>
          </w:p>
          <w:p w:rsidR="00C17B97" w:rsidRPr="00EA01BD" w:rsidRDefault="00C17B9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A01BD">
              <w:rPr>
                <w:rFonts w:ascii="Courier New" w:hAnsi="Courier New" w:cs="Courier New"/>
                <w:sz w:val="24"/>
                <w:szCs w:val="24"/>
              </w:rPr>
              <w:t>ORDER NO. PSC-97-0253-FOF-TL</w:t>
            </w:r>
          </w:p>
          <w:p w:rsidR="00C17B97" w:rsidRPr="00EA01BD" w:rsidRDefault="00C17B9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EA01BD">
              <w:rPr>
                <w:rFonts w:ascii="Courier New" w:hAnsi="Courier New" w:cs="Courier New"/>
                <w:sz w:val="24"/>
                <w:szCs w:val="24"/>
              </w:rPr>
              <w:t>ISSUED: March 5, 1997</w:t>
            </w:r>
          </w:p>
          <w:p w:rsidR="00C17B97" w:rsidRPr="00EA01BD" w:rsidRDefault="00C17B97">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C17B97" w:rsidRPr="00EA01BD" w:rsidRDefault="00C17B97">
      <w:pPr>
        <w:widowControl/>
        <w:tabs>
          <w:tab w:val="left" w:pos="0"/>
        </w:tabs>
        <w:suppressAutoHyphens/>
        <w:spacing w:line="240" w:lineRule="atLeast"/>
        <w:rPr>
          <w:rFonts w:ascii="Courier New" w:hAnsi="Courier New" w:cs="Courier New"/>
          <w:sz w:val="24"/>
          <w:szCs w:val="24"/>
        </w:rPr>
        <w:sectPr w:rsidR="00C17B97" w:rsidRPr="00EA01BD">
          <w:headerReference w:type="default" r:id="rId8"/>
          <w:pgSz w:w="12240" w:h="15840"/>
          <w:pgMar w:top="1440" w:right="1440" w:bottom="1440" w:left="1440" w:header="1440" w:footer="1440" w:gutter="0"/>
          <w:pgNumType w:start="1"/>
          <w:cols w:space="720"/>
          <w:noEndnote/>
          <w:titlePg/>
        </w:sect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The following Commissioners participated in the disposition of this matter:</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center" w:pos="468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JULIA L. JOHNSON, Chairman</w:t>
      </w:r>
    </w:p>
    <w:p w:rsidR="00C17B97" w:rsidRPr="00EA01BD" w:rsidRDefault="00C17B97">
      <w:pPr>
        <w:widowControl/>
        <w:tabs>
          <w:tab w:val="center" w:pos="468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SUSAN F. CLARK</w:t>
      </w:r>
    </w:p>
    <w:p w:rsidR="00C17B97" w:rsidRPr="00EA01BD" w:rsidRDefault="00C17B97">
      <w:pPr>
        <w:widowControl/>
        <w:tabs>
          <w:tab w:val="center" w:pos="468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J. TERRY DEASON</w:t>
      </w:r>
    </w:p>
    <w:p w:rsidR="00C17B97" w:rsidRPr="00EA01BD" w:rsidRDefault="00C17B97">
      <w:pPr>
        <w:widowControl/>
        <w:tabs>
          <w:tab w:val="center" w:pos="468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JOE GARCIA</w:t>
      </w:r>
    </w:p>
    <w:p w:rsidR="00C17B97" w:rsidRPr="00EA01BD" w:rsidRDefault="00C17B97">
      <w:pPr>
        <w:widowControl/>
        <w:tabs>
          <w:tab w:val="center" w:pos="468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DIANE K. KIESLING</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center" w:pos="468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r>
      <w:r w:rsidRPr="00EA01BD">
        <w:rPr>
          <w:rFonts w:ascii="Courier New" w:hAnsi="Courier New" w:cs="Courier New"/>
          <w:spacing w:val="-3"/>
          <w:sz w:val="24"/>
          <w:szCs w:val="24"/>
          <w:u w:val="single"/>
        </w:rPr>
        <w:t>ORDER APPROVING TARIFF FILING</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BY THE COMMISSION:</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On February 5, 1996, Frontier Communications of the South, Inc. (Frontier) filed proposed revisions to its Subscriber Services Tariff to implement N11 service.</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N11 is an abbreviated dialing service whereby a customer dials 211, 311, 511, 711, or 811 to access an information services provider (ISP).  The ISP is charged a fee by the local telephone company for use of the N11 code.  The ISP, in turn, allows customers to access its services via the N11 number on a pay-per-call basis.</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BellSouth has had N11 service available for a number of years.  Frontier is proposing a service comparable to BellSouth's regarding rate structure, terms, and conditions.</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 xml:space="preserve">Frontier's original proposal included provisions that differed substantially from BellSouth's offering.  For instance, Frontier's original proposal required that if more requests were filed than numbers available, the Commission should assign all N11 numbers.  This approach proved problematic for BellSouth, presently, has  numbers assigned through an independent lottery. </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We then notified Frontier of our concern with the difference in the tariffs.  As a result, Frontier filed revisions to its proposal to more closely reflect previously-approved N11 tariffs.  In view of these changes, we hereby approve the tariff.  The effective date shall be February 18, 1997.</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Based on the foregoing, it is</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ORDERED by the Florida Public Service Commission that the request to implement N11 Service by Frontier Communications of the South, Inc. is hereby approved, effective February 18, 1997.  It is further</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ORDERED that if a protest is filed in accordance with the requirements set forth below, the tariff filing shall remain in effect, with any increase in revenue held subject to refund, pending resolution of the protest.  It is further</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ORDERED that if no protest is filed in accordance with the requirements set forth below, this docket shall be closed.</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 xml:space="preserve">By ORDER of the Florida Public Service Commission, this </w:t>
      </w:r>
      <w:r w:rsidRPr="00EA01BD">
        <w:rPr>
          <w:rFonts w:ascii="Courier New" w:hAnsi="Courier New" w:cs="Courier New"/>
          <w:spacing w:val="-3"/>
          <w:sz w:val="24"/>
          <w:szCs w:val="24"/>
          <w:u w:val="single"/>
        </w:rPr>
        <w:t xml:space="preserve">5th </w:t>
      </w:r>
      <w:r w:rsidRPr="00EA01BD">
        <w:rPr>
          <w:rFonts w:ascii="Courier New" w:hAnsi="Courier New" w:cs="Courier New"/>
          <w:spacing w:val="-3"/>
          <w:sz w:val="24"/>
          <w:szCs w:val="24"/>
        </w:rPr>
        <w:t xml:space="preserve">day of </w:t>
      </w:r>
      <w:r w:rsidRPr="00EA01BD">
        <w:rPr>
          <w:rFonts w:ascii="Courier New" w:hAnsi="Courier New" w:cs="Courier New"/>
          <w:spacing w:val="-3"/>
          <w:sz w:val="24"/>
          <w:szCs w:val="24"/>
          <w:u w:val="single"/>
        </w:rPr>
        <w:t>March</w:t>
      </w:r>
      <w:r w:rsidRPr="00EA01BD">
        <w:rPr>
          <w:rFonts w:ascii="Courier New" w:hAnsi="Courier New" w:cs="Courier New"/>
          <w:spacing w:val="-3"/>
          <w:sz w:val="24"/>
          <w:szCs w:val="24"/>
        </w:rPr>
        <w:t xml:space="preserve">, </w:t>
      </w:r>
      <w:r w:rsidRPr="00EA01BD">
        <w:rPr>
          <w:rFonts w:ascii="Courier New" w:hAnsi="Courier New" w:cs="Courier New"/>
          <w:spacing w:val="-3"/>
          <w:sz w:val="24"/>
          <w:szCs w:val="24"/>
          <w:u w:val="single"/>
        </w:rPr>
        <w:t>1997</w:t>
      </w:r>
      <w:r w:rsidRPr="00EA01BD">
        <w:rPr>
          <w:rFonts w:ascii="Courier New" w:hAnsi="Courier New" w:cs="Courier New"/>
          <w:spacing w:val="-3"/>
          <w:sz w:val="24"/>
          <w:szCs w:val="24"/>
        </w:rPr>
        <w:t>.</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t>BLANCA S. BAYÓ, Director</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t>Division of Records and Reporting</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t>by:</w:t>
      </w:r>
      <w:r w:rsidRPr="00EA01BD">
        <w:rPr>
          <w:rFonts w:ascii="Courier New" w:hAnsi="Courier New" w:cs="Courier New"/>
          <w:spacing w:val="-3"/>
          <w:sz w:val="24"/>
          <w:szCs w:val="24"/>
          <w:u w:val="single"/>
        </w:rPr>
        <w:t xml:space="preserve">/s/ Kay Flynn                 </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r>
      <w:r w:rsidRPr="00EA01BD">
        <w:rPr>
          <w:rFonts w:ascii="Courier New" w:hAnsi="Courier New" w:cs="Courier New"/>
          <w:spacing w:val="-3"/>
          <w:sz w:val="24"/>
          <w:szCs w:val="24"/>
        </w:rPr>
        <w:tab/>
        <w:t>Chief, Bureau of Records</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EA01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C17B97" w:rsidRPr="00EA01BD">
        <w:rPr>
          <w:rFonts w:ascii="Courier New" w:hAnsi="Courier New" w:cs="Courier New"/>
          <w:spacing w:val="-3"/>
          <w:sz w:val="24"/>
          <w:szCs w:val="24"/>
        </w:rPr>
        <w:t>This is a facsimile copy.  A signed copy of the order may be obtained by calling 1-904-413-6770.</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 S E A L )</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KMP</w:t>
      </w:r>
    </w:p>
    <w:p w:rsidR="00C17B97" w:rsidRPr="00EA01BD" w:rsidRDefault="00C17B97">
      <w:pPr>
        <w:widowControl/>
        <w:tabs>
          <w:tab w:val="center" w:pos="468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br w:type="page"/>
      </w:r>
      <w:r w:rsidRPr="00EA01BD">
        <w:rPr>
          <w:rFonts w:ascii="Courier New" w:hAnsi="Courier New" w:cs="Courier New"/>
          <w:spacing w:val="-3"/>
          <w:sz w:val="24"/>
          <w:szCs w:val="24"/>
        </w:rPr>
        <w:lastRenderedPageBreak/>
        <w:tab/>
      </w:r>
      <w:r w:rsidRPr="00EA01BD">
        <w:rPr>
          <w:rFonts w:ascii="Courier New" w:hAnsi="Courier New" w:cs="Courier New"/>
          <w:spacing w:val="-3"/>
          <w:sz w:val="24"/>
          <w:szCs w:val="24"/>
          <w:u w:val="single"/>
        </w:rPr>
        <w:t>NOTICE OF FURTHER PROCEEDINGS OR JUDICIAL REVIEW</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The Commission's decision on this tariff is interim in nature and will become final, unless a person whose substantial interests are affected by the action proposed files a petition for a formal proceeding, as provided by Rule 25-22.036(4), Florida Administrative Code, in the form provided by Rule 25</w:t>
      </w:r>
      <w:r w:rsidRPr="00EA01BD">
        <w:rPr>
          <w:rFonts w:ascii="Courier New" w:hAnsi="Courier New" w:cs="Courier New"/>
          <w:spacing w:val="-3"/>
          <w:sz w:val="24"/>
          <w:szCs w:val="24"/>
        </w:rPr>
        <w:noBreakHyphen/>
        <w:t xml:space="preserve">22.036(7)(a)(d) and (e), Florida Administrative Code.  This petition must be received by the Director, Division of Records and Reporting, 2540 Shumard Oak Boulevard, Tallahassee, Florida 32399-0850, by the close of business on </w:t>
      </w:r>
      <w:r w:rsidRPr="00EA01BD">
        <w:rPr>
          <w:rFonts w:ascii="Courier New" w:hAnsi="Courier New" w:cs="Courier New"/>
          <w:spacing w:val="-3"/>
          <w:sz w:val="24"/>
          <w:szCs w:val="24"/>
          <w:u w:val="single"/>
        </w:rPr>
        <w:t>March 26, 1997</w:t>
      </w:r>
      <w:r w:rsidRPr="00EA01BD">
        <w:rPr>
          <w:rFonts w:ascii="Courier New" w:hAnsi="Courier New" w:cs="Courier New"/>
          <w:spacing w:val="-3"/>
          <w:sz w:val="24"/>
          <w:szCs w:val="24"/>
        </w:rPr>
        <w:t>.</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In the absence of such a petition, this order shall become final on the day subsequent to the above date.</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17B97" w:rsidRPr="00EA01BD" w:rsidRDefault="00C17B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ab/>
        <w:t>If this Order becomes final on the date described above, any party adversely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date this Order becomes final, pursuant to Rule 9.110, Florida Rules of Appellate Procedure.  The notice of appeal must be in the form specified in Rule 9.900(a), Florida Rules of Appellate Procedure.</w:t>
      </w:r>
    </w:p>
    <w:p w:rsidR="00EA01BD" w:rsidRPr="00EA01BD" w:rsidRDefault="00EA01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sectPr w:rsidR="00EA01BD" w:rsidRPr="00EA01BD" w:rsidSect="00C17B9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B97" w:rsidRDefault="00C17B97">
      <w:pPr>
        <w:widowControl/>
        <w:spacing w:line="20" w:lineRule="exact"/>
        <w:rPr>
          <w:rFonts w:cstheme="minorBidi"/>
          <w:sz w:val="24"/>
          <w:szCs w:val="24"/>
        </w:rPr>
      </w:pPr>
    </w:p>
  </w:endnote>
  <w:endnote w:type="continuationSeparator" w:id="0">
    <w:p w:rsidR="00C17B97" w:rsidRDefault="00C17B97" w:rsidP="00C17B97">
      <w:r>
        <w:rPr>
          <w:rFonts w:cstheme="minorBidi"/>
          <w:sz w:val="24"/>
          <w:szCs w:val="24"/>
        </w:rPr>
        <w:t xml:space="preserve"> </w:t>
      </w:r>
    </w:p>
  </w:endnote>
  <w:endnote w:type="continuationNotice" w:id="1">
    <w:p w:rsidR="00C17B97" w:rsidRDefault="00C17B97" w:rsidP="00C17B9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B97" w:rsidRDefault="00C17B97" w:rsidP="00C17B97">
      <w:r>
        <w:rPr>
          <w:rFonts w:cstheme="minorBidi"/>
          <w:sz w:val="24"/>
          <w:szCs w:val="24"/>
        </w:rPr>
        <w:separator/>
      </w:r>
    </w:p>
  </w:footnote>
  <w:footnote w:type="continuationSeparator" w:id="0">
    <w:p w:rsidR="00C17B97" w:rsidRDefault="00C17B97" w:rsidP="00C1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97" w:rsidRPr="00EA01BD" w:rsidRDefault="00C17B9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ORDER NO. PSC-97-0253-FOF-TL</w:t>
    </w:r>
  </w:p>
  <w:p w:rsidR="00C17B97" w:rsidRPr="00EA01BD" w:rsidRDefault="00C17B9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DOCKET NO. 970030-TL</w:t>
    </w:r>
  </w:p>
  <w:p w:rsidR="00C17B97" w:rsidRPr="00EA01BD" w:rsidRDefault="00C17B9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EA01BD">
      <w:rPr>
        <w:rFonts w:ascii="Courier New" w:hAnsi="Courier New" w:cs="Courier New"/>
        <w:spacing w:val="-3"/>
        <w:sz w:val="24"/>
        <w:szCs w:val="24"/>
      </w:rPr>
      <w:t xml:space="preserve">PAGE </w:t>
    </w:r>
    <w:r w:rsidRPr="00EA01BD">
      <w:rPr>
        <w:rFonts w:ascii="Courier New" w:hAnsi="Courier New" w:cs="Courier New"/>
        <w:spacing w:val="-3"/>
        <w:sz w:val="24"/>
        <w:szCs w:val="24"/>
      </w:rPr>
      <w:fldChar w:fldCharType="begin"/>
    </w:r>
    <w:r w:rsidRPr="00EA01BD">
      <w:rPr>
        <w:rFonts w:ascii="Courier New" w:hAnsi="Courier New" w:cs="Courier New"/>
        <w:spacing w:val="-3"/>
        <w:sz w:val="24"/>
        <w:szCs w:val="24"/>
      </w:rPr>
      <w:instrText>page \* arabic</w:instrText>
    </w:r>
    <w:r w:rsidRPr="00EA01BD">
      <w:rPr>
        <w:rFonts w:ascii="Courier New" w:hAnsi="Courier New" w:cs="Courier New"/>
        <w:spacing w:val="-3"/>
        <w:sz w:val="24"/>
        <w:szCs w:val="24"/>
      </w:rPr>
      <w:fldChar w:fldCharType="separate"/>
    </w:r>
    <w:r w:rsidR="00EA01BD">
      <w:rPr>
        <w:rFonts w:ascii="Courier New" w:hAnsi="Courier New" w:cs="Courier New"/>
        <w:noProof/>
        <w:spacing w:val="-3"/>
        <w:sz w:val="24"/>
        <w:szCs w:val="24"/>
      </w:rPr>
      <w:t>3</w:t>
    </w:r>
    <w:r w:rsidRPr="00EA01BD">
      <w:rPr>
        <w:rFonts w:ascii="Courier New" w:hAnsi="Courier New" w:cs="Courier New"/>
        <w:spacing w:val="-3"/>
        <w:sz w:val="24"/>
        <w:szCs w:val="24"/>
      </w:rPr>
      <w:fldChar w:fldCharType="end"/>
    </w:r>
  </w:p>
  <w:p w:rsidR="00C17B97" w:rsidRPr="00EA01BD" w:rsidRDefault="00C17B97">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17B97" w:rsidRDefault="00C17B97">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97"/>
    <w:rsid w:val="00C17B97"/>
    <w:rsid w:val="00EA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17B9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17B9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A01BD"/>
    <w:pPr>
      <w:tabs>
        <w:tab w:val="center" w:pos="4680"/>
        <w:tab w:val="right" w:pos="9360"/>
      </w:tabs>
    </w:pPr>
  </w:style>
  <w:style w:type="character" w:customStyle="1" w:styleId="HeaderChar">
    <w:name w:val="Header Char"/>
    <w:basedOn w:val="DefaultParagraphFont"/>
    <w:link w:val="Header"/>
    <w:uiPriority w:val="99"/>
    <w:rsid w:val="00EA01BD"/>
    <w:rPr>
      <w:rFonts w:ascii="Courier" w:hAnsi="Courier" w:cs="Courier"/>
      <w:sz w:val="20"/>
      <w:szCs w:val="20"/>
    </w:rPr>
  </w:style>
  <w:style w:type="paragraph" w:styleId="Footer">
    <w:name w:val="footer"/>
    <w:basedOn w:val="Normal"/>
    <w:link w:val="FooterChar"/>
    <w:uiPriority w:val="99"/>
    <w:unhideWhenUsed/>
    <w:rsid w:val="00EA01BD"/>
    <w:pPr>
      <w:tabs>
        <w:tab w:val="center" w:pos="4680"/>
        <w:tab w:val="right" w:pos="9360"/>
      </w:tabs>
    </w:pPr>
  </w:style>
  <w:style w:type="character" w:customStyle="1" w:styleId="FooterChar">
    <w:name w:val="Footer Char"/>
    <w:basedOn w:val="DefaultParagraphFont"/>
    <w:link w:val="Footer"/>
    <w:uiPriority w:val="99"/>
    <w:rsid w:val="00EA01BD"/>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17B9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17B9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EA01BD"/>
    <w:pPr>
      <w:tabs>
        <w:tab w:val="center" w:pos="4680"/>
        <w:tab w:val="right" w:pos="9360"/>
      </w:tabs>
    </w:pPr>
  </w:style>
  <w:style w:type="character" w:customStyle="1" w:styleId="HeaderChar">
    <w:name w:val="Header Char"/>
    <w:basedOn w:val="DefaultParagraphFont"/>
    <w:link w:val="Header"/>
    <w:uiPriority w:val="99"/>
    <w:rsid w:val="00EA01BD"/>
    <w:rPr>
      <w:rFonts w:ascii="Courier" w:hAnsi="Courier" w:cs="Courier"/>
      <w:sz w:val="20"/>
      <w:szCs w:val="20"/>
    </w:rPr>
  </w:style>
  <w:style w:type="paragraph" w:styleId="Footer">
    <w:name w:val="footer"/>
    <w:basedOn w:val="Normal"/>
    <w:link w:val="FooterChar"/>
    <w:uiPriority w:val="99"/>
    <w:unhideWhenUsed/>
    <w:rsid w:val="00EA01BD"/>
    <w:pPr>
      <w:tabs>
        <w:tab w:val="center" w:pos="4680"/>
        <w:tab w:val="right" w:pos="9360"/>
      </w:tabs>
    </w:pPr>
  </w:style>
  <w:style w:type="character" w:customStyle="1" w:styleId="FooterChar">
    <w:name w:val="Footer Char"/>
    <w:basedOn w:val="DefaultParagraphFont"/>
    <w:link w:val="Footer"/>
    <w:uiPriority w:val="99"/>
    <w:rsid w:val="00EA01BD"/>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2015-05-18T16:59:00Z</dcterms:created>
  <dcterms:modified xsi:type="dcterms:W3CDTF">2015-05-18T16:59:00Z</dcterms:modified>
</cp:coreProperties>
</file>