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C38" w:rsidRDefault="00923C38" w:rsidP="00923C38">
      <w:pPr>
        <w:jc w:val="center"/>
        <w:rPr>
          <w:b/>
          <w:sz w:val="28"/>
          <w:szCs w:val="28"/>
        </w:rPr>
      </w:pPr>
      <w:r>
        <w:rPr>
          <w:b/>
          <w:sz w:val="28"/>
          <w:szCs w:val="28"/>
        </w:rPr>
        <w:t>Black Bear Reserve Water Company, Inc.</w:t>
      </w:r>
    </w:p>
    <w:p w:rsidR="00923C38" w:rsidRDefault="00923C38" w:rsidP="00923C38">
      <w:pPr>
        <w:jc w:val="center"/>
      </w:pPr>
      <w:smartTag w:uri="urn:schemas-microsoft-com:office:smarttags" w:element="address">
        <w:smartTag w:uri="urn:schemas-microsoft-com:office:smarttags" w:element="Street">
          <w:r>
            <w:t>P.O. Box</w:t>
          </w:r>
        </w:smartTag>
        <w:r>
          <w:t xml:space="preserve"> 440</w:t>
        </w:r>
      </w:smartTag>
    </w:p>
    <w:p w:rsidR="00923C38" w:rsidRDefault="00923C38" w:rsidP="00923C38">
      <w:pPr>
        <w:jc w:val="center"/>
      </w:pPr>
      <w:smartTag w:uri="urn:schemas-microsoft-com:office:smarttags" w:element="place">
        <w:smartTag w:uri="urn:schemas-microsoft-com:office:smarttags" w:element="City">
          <w:r>
            <w:t>Eustis</w:t>
          </w:r>
        </w:smartTag>
        <w:r>
          <w:t xml:space="preserve">, </w:t>
        </w:r>
        <w:smartTag w:uri="urn:schemas-microsoft-com:office:smarttags" w:element="State">
          <w:r>
            <w:t>Florida</w:t>
          </w:r>
        </w:smartTag>
        <w:r>
          <w:t xml:space="preserve"> </w:t>
        </w:r>
        <w:smartTag w:uri="urn:schemas-microsoft-com:office:smarttags" w:element="PostalCode">
          <w:r>
            <w:t>32727-0400</w:t>
          </w:r>
        </w:smartTag>
      </w:smartTag>
    </w:p>
    <w:p w:rsidR="00923C38" w:rsidRDefault="00923C38" w:rsidP="00923C38">
      <w:pPr>
        <w:jc w:val="center"/>
      </w:pPr>
      <w:r>
        <w:t>Telephone 352-636-2151  Fax 352-483-9523</w:t>
      </w:r>
    </w:p>
    <w:p w:rsidR="00923C38" w:rsidRDefault="00923C38" w:rsidP="00923C38">
      <w:pPr>
        <w:rPr>
          <w:szCs w:val="24"/>
        </w:rPr>
      </w:pPr>
    </w:p>
    <w:p w:rsidR="00923C38" w:rsidRDefault="00923C38" w:rsidP="00923C38">
      <w:pPr>
        <w:rPr>
          <w:szCs w:val="24"/>
        </w:rPr>
      </w:pPr>
    </w:p>
    <w:p w:rsidR="00923C38" w:rsidRDefault="000839FB" w:rsidP="00923C38">
      <w:pPr>
        <w:jc w:val="center"/>
      </w:pPr>
      <w:r>
        <w:t xml:space="preserve">June </w:t>
      </w:r>
      <w:r w:rsidR="002F73D1">
        <w:t>9</w:t>
      </w:r>
      <w:r>
        <w:t>, 2010</w:t>
      </w:r>
    </w:p>
    <w:p w:rsidR="00923C38" w:rsidRDefault="00923C38" w:rsidP="00923C38">
      <w:pPr>
        <w:rPr>
          <w:szCs w:val="24"/>
        </w:rPr>
      </w:pPr>
    </w:p>
    <w:p w:rsidR="00923C38" w:rsidRDefault="00923C38" w:rsidP="00923C38">
      <w:r>
        <w:t>Ann Cole, Commission Clerk</w:t>
      </w:r>
    </w:p>
    <w:p w:rsidR="00923C38" w:rsidRDefault="00923C38" w:rsidP="00923C38">
      <w:bookmarkStart w:id="0" w:name="Recipient"/>
      <w:bookmarkStart w:id="1" w:name="Subject"/>
      <w:bookmarkEnd w:id="0"/>
      <w:r>
        <w:t>Office of Commission Clerk</w:t>
      </w:r>
    </w:p>
    <w:p w:rsidR="00923C38" w:rsidRDefault="00923C38" w:rsidP="00923C38">
      <w:smartTag w:uri="urn:schemas-microsoft-com:office:smarttags" w:element="State">
        <w:smartTag w:uri="urn:schemas-microsoft-com:office:smarttags" w:element="place">
          <w:r>
            <w:t>Florida</w:t>
          </w:r>
        </w:smartTag>
      </w:smartTag>
      <w:r>
        <w:t xml:space="preserve"> Public Service Commission</w:t>
      </w:r>
    </w:p>
    <w:p w:rsidR="00923C38" w:rsidRDefault="00923C38" w:rsidP="00923C38">
      <w:smartTag w:uri="urn:schemas-microsoft-com:office:smarttags" w:element="Street">
        <w:smartTag w:uri="urn:schemas-microsoft-com:office:smarttags" w:element="address">
          <w:r>
            <w:t xml:space="preserve">2540 </w:t>
          </w:r>
          <w:proofErr w:type="spellStart"/>
          <w:r>
            <w:t>Shumard</w:t>
          </w:r>
          <w:proofErr w:type="spellEnd"/>
          <w:r>
            <w:t xml:space="preserve"> Oak Blvd.</w:t>
          </w:r>
        </w:smartTag>
      </w:smartTag>
    </w:p>
    <w:p w:rsidR="00923C38" w:rsidRDefault="00923C38" w:rsidP="00923C38">
      <w:smartTag w:uri="urn:schemas-microsoft-com:office:smarttags" w:element="place">
        <w:smartTag w:uri="urn:schemas-microsoft-com:office:smarttags" w:element="City">
          <w:r>
            <w:t>Tallahassee</w:t>
          </w:r>
        </w:smartTag>
        <w:r>
          <w:t xml:space="preserve">, </w:t>
        </w:r>
        <w:smartTag w:uri="urn:schemas-microsoft-com:office:smarttags" w:element="State">
          <w:r>
            <w:t>FL</w:t>
          </w:r>
        </w:smartTag>
        <w:r>
          <w:t xml:space="preserve">  </w:t>
        </w:r>
        <w:smartTag w:uri="urn:schemas-microsoft-com:office:smarttags" w:element="PostalCode">
          <w:r>
            <w:t>32399-0850</w:t>
          </w:r>
        </w:smartTag>
      </w:smartTag>
    </w:p>
    <w:p w:rsidR="00923C38" w:rsidRDefault="00923C38" w:rsidP="00923C38">
      <w:pPr>
        <w:rPr>
          <w:szCs w:val="24"/>
        </w:rPr>
      </w:pPr>
    </w:p>
    <w:p w:rsidR="00923C38" w:rsidRDefault="00923C38" w:rsidP="00923C38">
      <w:pPr>
        <w:rPr>
          <w:b/>
          <w:bCs/>
          <w:sz w:val="28"/>
          <w:szCs w:val="28"/>
        </w:rPr>
      </w:pPr>
      <w:r>
        <w:rPr>
          <w:b/>
          <w:bCs/>
          <w:sz w:val="28"/>
          <w:szCs w:val="28"/>
        </w:rPr>
        <w:t>Re:</w:t>
      </w:r>
      <w:r>
        <w:rPr>
          <w:b/>
          <w:bCs/>
          <w:sz w:val="28"/>
          <w:szCs w:val="28"/>
        </w:rPr>
        <w:tab/>
        <w:t>Docket No. 100085-WU, Application for certificate to operate water utility in Lake County by Black Bear Reserve Water Company, Inc.</w:t>
      </w:r>
      <w:bookmarkStart w:id="2" w:name="Salutation"/>
      <w:bookmarkEnd w:id="1"/>
      <w:bookmarkEnd w:id="2"/>
    </w:p>
    <w:p w:rsidR="00923C38" w:rsidRDefault="00923C38" w:rsidP="00923C38">
      <w:pPr>
        <w:pStyle w:val="LetterheadBody"/>
      </w:pPr>
      <w:bookmarkStart w:id="3" w:name="startType"/>
      <w:bookmarkEnd w:id="3"/>
    </w:p>
    <w:p w:rsidR="00923C38" w:rsidRDefault="00923C38" w:rsidP="00923C38">
      <w:pPr>
        <w:pStyle w:val="LetterheadBody"/>
      </w:pPr>
      <w:r>
        <w:tab/>
        <w:t xml:space="preserve">This is in response to Ms. Patti Daniels letter dated March 15,2010 that reviewed the application for Black Bear Reserve Water Company, Inc. (BBRWC or utility). Listed below are additional responses to the deficiencies as addressed in that letter. </w:t>
      </w:r>
    </w:p>
    <w:p w:rsidR="00923C38" w:rsidRDefault="00923C38" w:rsidP="00923C38">
      <w:pPr>
        <w:pStyle w:val="LetterheadBody"/>
        <w:rPr>
          <w:u w:val="single"/>
        </w:rPr>
      </w:pPr>
      <w:r>
        <w:rPr>
          <w:u w:val="single"/>
        </w:rPr>
        <w:t>Deficiency No. 7</w:t>
      </w:r>
    </w:p>
    <w:p w:rsidR="00923C38" w:rsidRDefault="00923C38" w:rsidP="00923C38">
      <w:pPr>
        <w:pStyle w:val="LetterheadBody"/>
      </w:pPr>
      <w:r>
        <w:t>System Maps</w:t>
      </w:r>
    </w:p>
    <w:p w:rsidR="00923C38" w:rsidRDefault="00923C38" w:rsidP="00923C38">
      <w:pPr>
        <w:pStyle w:val="LetterheadBody"/>
      </w:pPr>
      <w:r>
        <w:t>Attached are the “as-built" maps to constitute our Systems Maps this file is in a .</w:t>
      </w:r>
      <w:proofErr w:type="spellStart"/>
      <w:r>
        <w:t>tif</w:t>
      </w:r>
      <w:proofErr w:type="spellEnd"/>
      <w:r>
        <w:t xml:space="preserve"> file labeled 11X17 Map.  The legal description is as follows:</w:t>
      </w:r>
    </w:p>
    <w:p w:rsidR="00923C38" w:rsidRDefault="00923C38" w:rsidP="00923C38">
      <w:pPr>
        <w:pStyle w:val="LetterheadBody"/>
      </w:pPr>
      <w:r>
        <w:t>Proposed Legal description</w:t>
      </w:r>
    </w:p>
    <w:p w:rsidR="00923C38" w:rsidRDefault="00923C38" w:rsidP="00923C38">
      <w:smartTag w:uri="urn:schemas-microsoft-com:office:smarttags" w:element="place">
        <w:smartTag w:uri="urn:schemas-microsoft-com:office:smarttags" w:element="PlaceName">
          <w:r>
            <w:t>Black</w:t>
          </w:r>
        </w:smartTag>
        <w:r>
          <w:t xml:space="preserve"> </w:t>
        </w:r>
        <w:smartTag w:uri="urn:schemas-microsoft-com:office:smarttags" w:element="PlaceName">
          <w:r>
            <w:t>Bear</w:t>
          </w:r>
        </w:smartTag>
        <w:r>
          <w:t xml:space="preserve"> </w:t>
        </w:r>
        <w:smartTag w:uri="urn:schemas-microsoft-com:office:smarttags" w:element="PlaceName">
          <w:r>
            <w:t>Service</w:t>
          </w:r>
        </w:smartTag>
        <w:r>
          <w:t xml:space="preserve"> </w:t>
        </w:r>
        <w:smartTag w:uri="urn:schemas-microsoft-com:office:smarttags" w:element="PlaceType">
          <w:r>
            <w:t>Territory</w:t>
          </w:r>
        </w:smartTag>
      </w:smartTag>
      <w:r>
        <w:t xml:space="preserve"> Legal Description</w:t>
      </w:r>
    </w:p>
    <w:p w:rsidR="00923C38" w:rsidRDefault="00923C38" w:rsidP="00923C38">
      <w:pPr>
        <w:rPr>
          <w:szCs w:val="24"/>
        </w:rPr>
      </w:pPr>
    </w:p>
    <w:p w:rsidR="00923C38" w:rsidRDefault="00923C38" w:rsidP="00923C38">
      <w:r>
        <w:t>A parcel of land in Sections 30 &amp; 31, Township 18 South, Range 28 East, Lake County Florida, more particularly described as follows:</w:t>
      </w:r>
    </w:p>
    <w:p w:rsidR="00923C38" w:rsidRDefault="00923C38" w:rsidP="00923C38">
      <w:pPr>
        <w:rPr>
          <w:szCs w:val="24"/>
        </w:rPr>
      </w:pPr>
    </w:p>
    <w:p w:rsidR="00923C38" w:rsidRDefault="00923C38" w:rsidP="00923C38">
      <w:r>
        <w:rPr>
          <w:u w:val="single"/>
        </w:rPr>
        <w:t>Section 30</w:t>
      </w:r>
      <w:r>
        <w:t>: The Southwest 1/4, less the West 909.26 ft; together with the Northwest 1/4 of the Southeast 1/4 of Section 30.</w:t>
      </w:r>
    </w:p>
    <w:p w:rsidR="00923C38" w:rsidRDefault="00923C38" w:rsidP="00923C38">
      <w:pPr>
        <w:rPr>
          <w:szCs w:val="24"/>
        </w:rPr>
      </w:pPr>
    </w:p>
    <w:p w:rsidR="00923C38" w:rsidRDefault="00923C38" w:rsidP="00923C38">
      <w:r>
        <w:t>Section 31: The portion of Section 31 North of County Road 44A.</w:t>
      </w:r>
    </w:p>
    <w:p w:rsidR="00923C38" w:rsidRDefault="00923C38" w:rsidP="00923C38">
      <w:pPr>
        <w:rPr>
          <w:szCs w:val="24"/>
        </w:rPr>
      </w:pPr>
    </w:p>
    <w:p w:rsidR="00923C38" w:rsidRDefault="00923C38" w:rsidP="00923C38">
      <w:r>
        <w:t>Reference table for communities shown on system maps:</w:t>
      </w:r>
    </w:p>
    <w:p w:rsidR="00923C38" w:rsidRDefault="00923C38" w:rsidP="00923C38">
      <w:pPr>
        <w:rPr>
          <w:szCs w:val="24"/>
        </w:rPr>
      </w:pPr>
    </w:p>
    <w:p w:rsidR="00923C38" w:rsidRDefault="00923C38" w:rsidP="00923C38">
      <w:r>
        <w:rPr>
          <w:szCs w:val="24"/>
        </w:rPr>
        <w:tab/>
      </w:r>
      <w:r>
        <w:rPr>
          <w:szCs w:val="24"/>
          <w:u w:val="single"/>
        </w:rPr>
        <w:t>As Shown</w:t>
      </w:r>
      <w:r>
        <w:rPr>
          <w:szCs w:val="24"/>
        </w:rPr>
        <w:tab/>
      </w:r>
      <w:r>
        <w:rPr>
          <w:szCs w:val="24"/>
        </w:rPr>
        <w:tab/>
      </w:r>
      <w:r>
        <w:rPr>
          <w:szCs w:val="24"/>
        </w:rPr>
        <w:tab/>
      </w:r>
      <w:r>
        <w:rPr>
          <w:szCs w:val="24"/>
        </w:rPr>
        <w:tab/>
      </w:r>
      <w:r>
        <w:rPr>
          <w:szCs w:val="24"/>
        </w:rPr>
        <w:tab/>
      </w:r>
      <w:r>
        <w:rPr>
          <w:szCs w:val="24"/>
        </w:rPr>
        <w:tab/>
      </w:r>
      <w:r>
        <w:rPr>
          <w:szCs w:val="24"/>
          <w:u w:val="single"/>
        </w:rPr>
        <w:t>Current</w:t>
      </w:r>
    </w:p>
    <w:p w:rsidR="00923C38" w:rsidRDefault="00923C38" w:rsidP="00923C38">
      <w:r>
        <w:t xml:space="preserve">The Estates at </w:t>
      </w:r>
      <w:proofErr w:type="spellStart"/>
      <w:r>
        <w:t>Blackbear</w:t>
      </w:r>
      <w:proofErr w:type="spellEnd"/>
      <w:r>
        <w:t xml:space="preserve"> Reserve Phase I</w:t>
      </w:r>
      <w:r>
        <w:tab/>
      </w:r>
      <w:r>
        <w:tab/>
        <w:t>Upson Downs</w:t>
      </w:r>
    </w:p>
    <w:p w:rsidR="00923C38" w:rsidRDefault="00923C38" w:rsidP="00923C38">
      <w:r>
        <w:t xml:space="preserve">The Glen At </w:t>
      </w:r>
      <w:proofErr w:type="spellStart"/>
      <w:r>
        <w:t>Blackbear</w:t>
      </w:r>
      <w:proofErr w:type="spellEnd"/>
      <w:r>
        <w:t xml:space="preserve"> reserve</w:t>
      </w:r>
      <w:r>
        <w:tab/>
      </w:r>
      <w:r>
        <w:tab/>
      </w:r>
      <w:r>
        <w:tab/>
      </w:r>
      <w:r>
        <w:tab/>
      </w:r>
      <w:proofErr w:type="spellStart"/>
      <w:r>
        <w:t>Clar</w:t>
      </w:r>
      <w:proofErr w:type="spellEnd"/>
      <w:r>
        <w:t xml:space="preserve">-Mart I and </w:t>
      </w:r>
      <w:proofErr w:type="spellStart"/>
      <w:r>
        <w:t>Clar</w:t>
      </w:r>
      <w:proofErr w:type="spellEnd"/>
      <w:r>
        <w:t>-Mart II</w:t>
      </w:r>
    </w:p>
    <w:p w:rsidR="00923C38" w:rsidRDefault="00923C38" w:rsidP="00923C38">
      <w:r>
        <w:t xml:space="preserve">The Villages at </w:t>
      </w:r>
      <w:proofErr w:type="spellStart"/>
      <w:r>
        <w:t>Blackbear</w:t>
      </w:r>
      <w:proofErr w:type="spellEnd"/>
      <w:r>
        <w:t xml:space="preserve"> Reserve</w:t>
      </w:r>
      <w:r>
        <w:tab/>
      </w:r>
      <w:r>
        <w:tab/>
      </w:r>
      <w:r>
        <w:tab/>
        <w:t>The Villages at Black Bear Reserve</w:t>
      </w:r>
    </w:p>
    <w:p w:rsidR="00923C38" w:rsidRDefault="00923C38" w:rsidP="00923C38">
      <w:r>
        <w:t xml:space="preserve">The Estates at </w:t>
      </w:r>
      <w:proofErr w:type="spellStart"/>
      <w:r>
        <w:t>Blackbear</w:t>
      </w:r>
      <w:proofErr w:type="spellEnd"/>
      <w:r>
        <w:t xml:space="preserve"> Reserve Phase II</w:t>
      </w:r>
      <w:r>
        <w:tab/>
      </w:r>
      <w:r>
        <w:tab/>
        <w:t>The Lakes at Black Bear</w:t>
      </w:r>
    </w:p>
    <w:p w:rsidR="00923C38" w:rsidRDefault="00923C38" w:rsidP="00923C38">
      <w:r>
        <w:t xml:space="preserve">The Estates at </w:t>
      </w:r>
      <w:proofErr w:type="spellStart"/>
      <w:r>
        <w:t>BlackBear</w:t>
      </w:r>
      <w:proofErr w:type="spellEnd"/>
      <w:r>
        <w:t xml:space="preserve"> Reserve Phase III</w:t>
      </w:r>
      <w:r>
        <w:tab/>
      </w:r>
      <w:r>
        <w:tab/>
        <w:t xml:space="preserve">The Estates at </w:t>
      </w:r>
      <w:proofErr w:type="spellStart"/>
      <w:r>
        <w:t>BlackBear</w:t>
      </w:r>
      <w:proofErr w:type="spellEnd"/>
      <w:r>
        <w:t xml:space="preserve"> Reserve Phase III</w:t>
      </w:r>
    </w:p>
    <w:p w:rsidR="00923C38" w:rsidRDefault="00923C38" w:rsidP="00923C38">
      <w:pPr>
        <w:pStyle w:val="LetterheadBody"/>
      </w:pPr>
    </w:p>
    <w:p w:rsidR="00923C38" w:rsidRDefault="00923C38" w:rsidP="00923C38">
      <w:pPr>
        <w:tabs>
          <w:tab w:val="left" w:pos="720"/>
        </w:tabs>
        <w:rPr>
          <w:b/>
          <w:bCs/>
          <w:u w:val="single"/>
        </w:rPr>
      </w:pPr>
      <w:r>
        <w:rPr>
          <w:b/>
          <w:bCs/>
          <w:u w:val="single"/>
        </w:rPr>
        <w:t>Deficiency Number 3</w:t>
      </w:r>
    </w:p>
    <w:p w:rsidR="00923C38" w:rsidRDefault="00923C38" w:rsidP="00923C38">
      <w:pPr>
        <w:tabs>
          <w:tab w:val="left" w:pos="720"/>
        </w:tabs>
        <w:rPr>
          <w:szCs w:val="24"/>
        </w:rPr>
      </w:pPr>
    </w:p>
    <w:p w:rsidR="00923C38" w:rsidRDefault="00923C38" w:rsidP="00923C38">
      <w:pPr>
        <w:tabs>
          <w:tab w:val="left" w:pos="720"/>
        </w:tabs>
      </w:pPr>
      <w:r>
        <w:t xml:space="preserve">Technical Ability - the licenses for our operators are file attachments to this letter. </w:t>
      </w:r>
    </w:p>
    <w:p w:rsidR="00923C38" w:rsidRDefault="00923C38" w:rsidP="00923C38">
      <w:r>
        <w:rPr>
          <w:szCs w:val="24"/>
        </w:rPr>
        <w:tab/>
      </w:r>
    </w:p>
    <w:p w:rsidR="00923C38" w:rsidRDefault="00923C38" w:rsidP="00923C38">
      <w:pPr>
        <w:rPr>
          <w:szCs w:val="24"/>
        </w:rPr>
      </w:pPr>
    </w:p>
    <w:p w:rsidR="00923C38" w:rsidRDefault="00923C38" w:rsidP="00923C38">
      <w:r>
        <w:rPr>
          <w:szCs w:val="24"/>
        </w:rPr>
        <w:tab/>
      </w:r>
      <w:r>
        <w:rPr>
          <w:szCs w:val="24"/>
        </w:rPr>
        <w:tab/>
      </w:r>
      <w:r>
        <w:rPr>
          <w:szCs w:val="24"/>
        </w:rPr>
        <w:tab/>
      </w:r>
    </w:p>
    <w:p w:rsidR="00923C38" w:rsidRDefault="00923C38" w:rsidP="00923C38">
      <w:pPr>
        <w:rPr>
          <w:szCs w:val="24"/>
        </w:rPr>
      </w:pPr>
    </w:p>
    <w:p w:rsidR="00923C38" w:rsidRDefault="00923C38" w:rsidP="00923C38">
      <w:r>
        <w:rPr>
          <w:szCs w:val="24"/>
        </w:rPr>
        <w:tab/>
        <w:t xml:space="preserve">If you have any questions regarding the information requested, please contact me at 352-483-9522, or </w:t>
      </w:r>
      <w:hyperlink r:id="rId4" w:history="1">
        <w:r>
          <w:rPr>
            <w:rStyle w:val="Hyperlink"/>
            <w:szCs w:val="24"/>
          </w:rPr>
          <w:t>blackbearwater@centurylink.net</w:t>
        </w:r>
      </w:hyperlink>
      <w:r>
        <w:rPr>
          <w:szCs w:val="24"/>
        </w:rPr>
        <w:t>.</w:t>
      </w:r>
    </w:p>
    <w:p w:rsidR="00923C38" w:rsidRDefault="00923C38" w:rsidP="00923C38">
      <w:pPr>
        <w:rPr>
          <w:szCs w:val="24"/>
        </w:rPr>
      </w:pPr>
    </w:p>
    <w:p w:rsidR="00923C38" w:rsidRDefault="00923C38" w:rsidP="00923C38">
      <w:r>
        <w:rPr>
          <w:szCs w:val="24"/>
        </w:rPr>
        <w:tab/>
      </w:r>
      <w:r>
        <w:rPr>
          <w:szCs w:val="24"/>
        </w:rPr>
        <w:tab/>
      </w:r>
      <w:r>
        <w:rPr>
          <w:szCs w:val="24"/>
        </w:rPr>
        <w:tab/>
      </w:r>
      <w:r>
        <w:rPr>
          <w:szCs w:val="24"/>
        </w:rPr>
        <w:tab/>
      </w:r>
      <w:r>
        <w:rPr>
          <w:szCs w:val="24"/>
        </w:rPr>
        <w:tab/>
      </w:r>
      <w:r>
        <w:rPr>
          <w:szCs w:val="24"/>
        </w:rPr>
        <w:tab/>
        <w:t>Sincerely,</w:t>
      </w:r>
    </w:p>
    <w:p w:rsidR="00923C38" w:rsidRDefault="00923C38" w:rsidP="00923C38">
      <w:pPr>
        <w:rPr>
          <w:szCs w:val="24"/>
        </w:rPr>
      </w:pPr>
    </w:p>
    <w:p w:rsidR="00923C38" w:rsidRDefault="00923C38" w:rsidP="00923C38">
      <w:r>
        <w:rPr>
          <w:szCs w:val="24"/>
        </w:rPr>
        <w:tab/>
      </w:r>
      <w:r>
        <w:rPr>
          <w:szCs w:val="24"/>
        </w:rPr>
        <w:tab/>
      </w:r>
      <w:r>
        <w:rPr>
          <w:szCs w:val="24"/>
        </w:rPr>
        <w:tab/>
      </w:r>
      <w:r>
        <w:rPr>
          <w:szCs w:val="24"/>
        </w:rPr>
        <w:tab/>
      </w:r>
      <w:r>
        <w:rPr>
          <w:szCs w:val="24"/>
        </w:rPr>
        <w:tab/>
      </w:r>
      <w:r>
        <w:rPr>
          <w:szCs w:val="24"/>
        </w:rPr>
        <w:tab/>
      </w:r>
    </w:p>
    <w:p w:rsidR="00923C38" w:rsidRDefault="00923C38" w:rsidP="00923C38">
      <w:pPr>
        <w:rPr>
          <w:szCs w:val="24"/>
        </w:rPr>
      </w:pPr>
    </w:p>
    <w:p w:rsidR="00923C38" w:rsidRDefault="00923C38" w:rsidP="00923C38">
      <w:r>
        <w:rPr>
          <w:szCs w:val="24"/>
        </w:rPr>
        <w:tab/>
      </w:r>
      <w:r>
        <w:rPr>
          <w:szCs w:val="24"/>
        </w:rPr>
        <w:tab/>
      </w:r>
      <w:r>
        <w:rPr>
          <w:szCs w:val="24"/>
        </w:rPr>
        <w:tab/>
      </w:r>
      <w:r>
        <w:rPr>
          <w:szCs w:val="24"/>
        </w:rPr>
        <w:tab/>
      </w:r>
      <w:r>
        <w:rPr>
          <w:szCs w:val="24"/>
        </w:rPr>
        <w:tab/>
      </w:r>
      <w:r>
        <w:rPr>
          <w:szCs w:val="24"/>
        </w:rPr>
        <w:tab/>
        <w:t>s/ Wayne Smith</w:t>
      </w:r>
    </w:p>
    <w:p w:rsidR="00923C38" w:rsidRDefault="00923C38" w:rsidP="00923C38">
      <w:r>
        <w:rPr>
          <w:szCs w:val="24"/>
        </w:rPr>
        <w:tab/>
      </w:r>
      <w:r>
        <w:rPr>
          <w:szCs w:val="24"/>
        </w:rPr>
        <w:tab/>
      </w:r>
      <w:r>
        <w:rPr>
          <w:szCs w:val="24"/>
        </w:rPr>
        <w:tab/>
      </w:r>
      <w:r>
        <w:rPr>
          <w:szCs w:val="24"/>
        </w:rPr>
        <w:tab/>
      </w:r>
      <w:r>
        <w:rPr>
          <w:szCs w:val="24"/>
        </w:rPr>
        <w:tab/>
      </w:r>
      <w:r>
        <w:rPr>
          <w:szCs w:val="24"/>
        </w:rPr>
        <w:tab/>
        <w:t>President</w:t>
      </w:r>
    </w:p>
    <w:p w:rsidR="00923C38" w:rsidRDefault="00923C38" w:rsidP="00923C38">
      <w:r>
        <w:rPr>
          <w:szCs w:val="24"/>
        </w:rPr>
        <w:tab/>
      </w:r>
      <w:r>
        <w:rPr>
          <w:szCs w:val="24"/>
        </w:rPr>
        <w:tab/>
      </w:r>
      <w:r>
        <w:rPr>
          <w:szCs w:val="24"/>
        </w:rPr>
        <w:tab/>
      </w:r>
      <w:r>
        <w:rPr>
          <w:szCs w:val="24"/>
        </w:rPr>
        <w:tab/>
      </w:r>
      <w:r>
        <w:rPr>
          <w:szCs w:val="24"/>
        </w:rPr>
        <w:tab/>
      </w:r>
      <w:r>
        <w:rPr>
          <w:szCs w:val="24"/>
        </w:rPr>
        <w:tab/>
        <w:t>Black Bear Reserve Water Company, Inc.</w:t>
      </w:r>
    </w:p>
    <w:p w:rsidR="00923C38" w:rsidRDefault="00923C38" w:rsidP="00923C38">
      <w:pPr>
        <w:rPr>
          <w:szCs w:val="24"/>
        </w:rPr>
      </w:pPr>
    </w:p>
    <w:p w:rsidR="00BE565A" w:rsidRDefault="00B474D3">
      <w:r>
        <w:rPr>
          <w:noProof/>
        </w:rPr>
        <w:lastRenderedPageBreak/>
        <w:drawing>
          <wp:inline distT="0" distB="0" distL="0" distR="0">
            <wp:extent cx="5943600" cy="76797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7679775"/>
                    </a:xfrm>
                    <a:prstGeom prst="rect">
                      <a:avLst/>
                    </a:prstGeom>
                    <a:noFill/>
                    <a:ln w="9525">
                      <a:noFill/>
                      <a:miter lim="800000"/>
                      <a:headEnd/>
                      <a:tailEnd/>
                    </a:ln>
                  </pic:spPr>
                </pic:pic>
              </a:graphicData>
            </a:graphic>
          </wp:inline>
        </w:drawing>
      </w:r>
      <w:r w:rsidR="003C26FC">
        <w:rPr>
          <w:noProof/>
        </w:rPr>
        <w:lastRenderedPageBreak/>
        <w:drawing>
          <wp:inline distT="0" distB="0" distL="0" distR="0">
            <wp:extent cx="5943600" cy="7728476"/>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3600" cy="7728476"/>
                    </a:xfrm>
                    <a:prstGeom prst="rect">
                      <a:avLst/>
                    </a:prstGeom>
                    <a:noFill/>
                    <a:ln w="9525">
                      <a:noFill/>
                      <a:miter lim="800000"/>
                      <a:headEnd/>
                      <a:tailEnd/>
                    </a:ln>
                  </pic:spPr>
                </pic:pic>
              </a:graphicData>
            </a:graphic>
          </wp:inline>
        </w:drawing>
      </w:r>
      <w:r>
        <w:rPr>
          <w:noProof/>
        </w:rPr>
        <w:lastRenderedPageBreak/>
        <w:drawing>
          <wp:inline distT="0" distB="0" distL="0" distR="0">
            <wp:extent cx="5943600" cy="398333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943600" cy="3983336"/>
                    </a:xfrm>
                    <a:prstGeom prst="rect">
                      <a:avLst/>
                    </a:prstGeom>
                    <a:noFill/>
                    <a:ln w="9525">
                      <a:noFill/>
                      <a:miter lim="800000"/>
                      <a:headEnd/>
                      <a:tailEnd/>
                    </a:ln>
                  </pic:spPr>
                </pic:pic>
              </a:graphicData>
            </a:graphic>
          </wp:inline>
        </w:drawing>
      </w:r>
    </w:p>
    <w:sectPr w:rsidR="00BE565A" w:rsidSect="00BE565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923C38"/>
    <w:rsid w:val="000839FB"/>
    <w:rsid w:val="000F00FE"/>
    <w:rsid w:val="002F73D1"/>
    <w:rsid w:val="003C26FC"/>
    <w:rsid w:val="007C4620"/>
    <w:rsid w:val="00923C38"/>
    <w:rsid w:val="00984775"/>
    <w:rsid w:val="00A3210C"/>
    <w:rsid w:val="00B474D3"/>
    <w:rsid w:val="00BE56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C38"/>
    <w:pPr>
      <w:spacing w:after="0" w:line="240" w:lineRule="auto"/>
      <w:jc w:val="both"/>
    </w:pPr>
    <w:rPr>
      <w:rFonts w:ascii="Times New Roman" w:eastAsia="Times New Roman" w:hAnsi="Times New Roman" w:cs="Times New Roman"/>
      <w:spacing w:val="-5"/>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23C38"/>
    <w:rPr>
      <w:color w:val="0000FF"/>
      <w:u w:val="single"/>
    </w:rPr>
  </w:style>
  <w:style w:type="paragraph" w:customStyle="1" w:styleId="LetterheadBody">
    <w:name w:val="Letterhead Body"/>
    <w:basedOn w:val="Normal"/>
    <w:rsid w:val="00923C38"/>
    <w:pPr>
      <w:spacing w:before="120" w:after="120"/>
    </w:pPr>
    <w:rPr>
      <w:spacing w:val="0"/>
      <w:szCs w:val="24"/>
    </w:rPr>
  </w:style>
  <w:style w:type="paragraph" w:styleId="BalloonText">
    <w:name w:val="Balloon Text"/>
    <w:basedOn w:val="Normal"/>
    <w:link w:val="BalloonTextChar"/>
    <w:uiPriority w:val="99"/>
    <w:semiHidden/>
    <w:unhideWhenUsed/>
    <w:rsid w:val="00B474D3"/>
    <w:rPr>
      <w:rFonts w:ascii="Tahoma" w:hAnsi="Tahoma" w:cs="Tahoma"/>
      <w:sz w:val="16"/>
      <w:szCs w:val="16"/>
    </w:rPr>
  </w:style>
  <w:style w:type="character" w:customStyle="1" w:styleId="BalloonTextChar">
    <w:name w:val="Balloon Text Char"/>
    <w:basedOn w:val="DefaultParagraphFont"/>
    <w:link w:val="BalloonText"/>
    <w:uiPriority w:val="99"/>
    <w:semiHidden/>
    <w:rsid w:val="00B474D3"/>
    <w:rPr>
      <w:rFonts w:ascii="Tahoma" w:eastAsia="Times New Roman" w:hAnsi="Tahoma" w:cs="Tahoma"/>
      <w:spacing w:val="-5"/>
      <w:sz w:val="16"/>
      <w:szCs w:val="16"/>
    </w:rPr>
  </w:style>
</w:styles>
</file>

<file path=word/webSettings.xml><?xml version="1.0" encoding="utf-8"?>
<w:webSettings xmlns:r="http://schemas.openxmlformats.org/officeDocument/2006/relationships" xmlns:w="http://schemas.openxmlformats.org/wordprocessingml/2006/main">
  <w:divs>
    <w:div w:id="177505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hyperlink" Target="mailto:pbrady@psc.state.fl.us"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308</Words>
  <Characters>1762</Characters>
  <Application>Microsoft Office Word</Application>
  <DocSecurity>0</DocSecurity>
  <Lines>14</Lines>
  <Paragraphs>4</Paragraphs>
  <ScaleCrop>false</ScaleCrop>
  <Company/>
  <LinksUpToDate>false</LinksUpToDate>
  <CharactersWithSpaces>2066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Black Bear</dc:creator>
  <cp:lastModifiedBy>Black Bear</cp:lastModifiedBy>
  <cp:revision>5</cp:revision>
  <dcterms:created xsi:type="dcterms:W3CDTF">2010-06-08T14:22:00Z</dcterms:created>
  <dcterms:modified xsi:type="dcterms:W3CDTF">2010-06-09T15:12:00Z</dcterms:modified>
</cp:coreProperties>
</file>