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41A4" w:rsidP="001541A4">
      <w:pPr>
        <w:pStyle w:val="OrderHeading"/>
      </w:pPr>
      <w:r>
        <w:t>BEFORE THE FLORIDA PUBLIC SERVICE COMMISSION</w:t>
      </w:r>
    </w:p>
    <w:p w:rsidR="001541A4" w:rsidRDefault="001541A4" w:rsidP="001541A4">
      <w:pPr>
        <w:pStyle w:val="OrderBody"/>
      </w:pPr>
    </w:p>
    <w:p w:rsidR="001541A4" w:rsidRDefault="001541A4" w:rsidP="001541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41A4" w:rsidRPr="00C63FCF" w:rsidTr="00C63FCF">
        <w:trPr>
          <w:trHeight w:val="828"/>
        </w:trPr>
        <w:tc>
          <w:tcPr>
            <w:tcW w:w="4788" w:type="dxa"/>
            <w:tcBorders>
              <w:bottom w:val="single" w:sz="8" w:space="0" w:color="auto"/>
              <w:right w:val="double" w:sz="6" w:space="0" w:color="auto"/>
            </w:tcBorders>
            <w:shd w:val="clear" w:color="auto" w:fill="auto"/>
          </w:tcPr>
          <w:p w:rsidR="001541A4" w:rsidRDefault="001541A4" w:rsidP="00CF1922">
            <w:pPr>
              <w:pStyle w:val="OrderBody"/>
              <w:tabs>
                <w:tab w:val="center" w:pos="4320"/>
                <w:tab w:val="right" w:pos="8640"/>
              </w:tabs>
              <w:jc w:val="left"/>
            </w:pPr>
            <w:r>
              <w:t xml:space="preserve">In re: </w:t>
            </w:r>
            <w:bookmarkStart w:id="0" w:name="SSInRe"/>
            <w:bookmarkEnd w:id="0"/>
            <w:r>
              <w:t>Proposed repeal of Chapter 25-25, F.A.C., concerning purchasing procedures; proposed re</w:t>
            </w:r>
            <w:r w:rsidR="00CF1922">
              <w:t>peal of Rule 25-22.002, F.A.C.</w:t>
            </w:r>
            <w:r>
              <w:t>, Agenda of Meetings; proposed repeal of Rules 25-22.100, 25-22.101, 25-22.1035, 25-22.104, 25-22.105, and 25-22.107, F.A.C., concerning management of records; and proposed repeal of Rule 25-22.033, F.A.C., Communications Between Commission Employees and Parties.</w:t>
            </w:r>
          </w:p>
        </w:tc>
        <w:tc>
          <w:tcPr>
            <w:tcW w:w="4788" w:type="dxa"/>
            <w:tcBorders>
              <w:left w:val="double" w:sz="6" w:space="0" w:color="auto"/>
            </w:tcBorders>
            <w:shd w:val="clear" w:color="auto" w:fill="auto"/>
          </w:tcPr>
          <w:p w:rsidR="001541A4" w:rsidRDefault="001541A4" w:rsidP="001541A4">
            <w:pPr>
              <w:pStyle w:val="OrderBody"/>
            </w:pPr>
            <w:r>
              <w:t xml:space="preserve">DOCKET NO. </w:t>
            </w:r>
            <w:bookmarkStart w:id="1" w:name="SSDocketNo"/>
            <w:bookmarkEnd w:id="1"/>
            <w:r>
              <w:t>20220127-PU</w:t>
            </w:r>
          </w:p>
          <w:p w:rsidR="001541A4" w:rsidRDefault="001541A4" w:rsidP="00C63FCF">
            <w:pPr>
              <w:pStyle w:val="OrderBody"/>
              <w:tabs>
                <w:tab w:val="center" w:pos="4320"/>
                <w:tab w:val="right" w:pos="8640"/>
              </w:tabs>
              <w:jc w:val="left"/>
            </w:pPr>
            <w:r>
              <w:t xml:space="preserve">ORDER NO. </w:t>
            </w:r>
            <w:bookmarkStart w:id="2" w:name="OrderNo0293"/>
            <w:r w:rsidR="00C57447">
              <w:t>PSC-2022-0293-NOR-PU</w:t>
            </w:r>
            <w:bookmarkEnd w:id="2"/>
          </w:p>
          <w:p w:rsidR="001541A4" w:rsidRDefault="001541A4" w:rsidP="00C63FCF">
            <w:pPr>
              <w:pStyle w:val="OrderBody"/>
              <w:tabs>
                <w:tab w:val="center" w:pos="4320"/>
                <w:tab w:val="right" w:pos="8640"/>
              </w:tabs>
              <w:jc w:val="left"/>
            </w:pPr>
            <w:r>
              <w:t xml:space="preserve">ISSUED: </w:t>
            </w:r>
            <w:r w:rsidR="00C57447">
              <w:t>August 5, 2022</w:t>
            </w:r>
          </w:p>
        </w:tc>
      </w:tr>
    </w:tbl>
    <w:p w:rsidR="001541A4" w:rsidRDefault="001541A4" w:rsidP="001541A4"/>
    <w:p w:rsidR="001541A4" w:rsidRDefault="001541A4" w:rsidP="001541A4"/>
    <w:p w:rsidR="001541A4" w:rsidRDefault="001541A4" w:rsidP="00B67A43">
      <w:pPr>
        <w:ind w:firstLine="720"/>
        <w:jc w:val="both"/>
      </w:pPr>
      <w:bookmarkStart w:id="3" w:name="Commissioners"/>
      <w:bookmarkEnd w:id="3"/>
      <w:r>
        <w:t>The following Commissioners participated in the disposition of this matter:</w:t>
      </w:r>
    </w:p>
    <w:p w:rsidR="001541A4" w:rsidRDefault="001541A4" w:rsidP="00B67A43"/>
    <w:p w:rsidR="001541A4" w:rsidRDefault="001541A4" w:rsidP="00477699">
      <w:pPr>
        <w:jc w:val="center"/>
      </w:pPr>
      <w:r>
        <w:t>ANDREW GILES FAY, Chairman</w:t>
      </w:r>
    </w:p>
    <w:p w:rsidR="001541A4" w:rsidRDefault="001541A4" w:rsidP="00B67A43">
      <w:pPr>
        <w:jc w:val="center"/>
      </w:pPr>
      <w:r>
        <w:t>ART GRAHAM</w:t>
      </w:r>
    </w:p>
    <w:p w:rsidR="001541A4" w:rsidRDefault="001541A4" w:rsidP="00B67A43">
      <w:pPr>
        <w:jc w:val="center"/>
      </w:pPr>
      <w:r>
        <w:t>GARY F. CLARK</w:t>
      </w:r>
    </w:p>
    <w:p w:rsidR="001541A4" w:rsidRDefault="001541A4" w:rsidP="00B67A43">
      <w:pPr>
        <w:jc w:val="center"/>
      </w:pPr>
      <w:r>
        <w:t>MIKE LA ROSA</w:t>
      </w:r>
    </w:p>
    <w:p w:rsidR="001541A4" w:rsidRPr="005F2751" w:rsidRDefault="001541A4" w:rsidP="00B67A43">
      <w:pPr>
        <w:jc w:val="center"/>
      </w:pPr>
      <w:r w:rsidRPr="005F2751">
        <w:rPr>
          <w:lang w:val="en"/>
        </w:rPr>
        <w:t>GABRIELLA PASSIDOMO</w:t>
      </w:r>
    </w:p>
    <w:p w:rsidR="00CB5276" w:rsidRDefault="00CB5276">
      <w:pPr>
        <w:pStyle w:val="OrderBody"/>
      </w:pPr>
    </w:p>
    <w:p w:rsidR="001541A4" w:rsidRPr="00807115" w:rsidRDefault="001541A4" w:rsidP="00807115">
      <w:pPr>
        <w:jc w:val="center"/>
        <w:rPr>
          <w:u w:val="single"/>
        </w:rPr>
      </w:pPr>
      <w:bookmarkStart w:id="4" w:name="OrderTitle"/>
      <w:r>
        <w:t xml:space="preserve"> </w:t>
      </w:r>
      <w:r>
        <w:rPr>
          <w:u w:val="single"/>
        </w:rPr>
        <w:t>NOTICE OF RULEMAKING</w:t>
      </w:r>
      <w:bookmarkEnd w:id="4"/>
    </w:p>
    <w:p w:rsidR="001541A4" w:rsidRDefault="001541A4" w:rsidP="001541A4">
      <w:pPr>
        <w:pStyle w:val="CenterUnderline"/>
      </w:pPr>
    </w:p>
    <w:p w:rsidR="001541A4" w:rsidRDefault="001541A4" w:rsidP="001541A4">
      <w:pPr>
        <w:pStyle w:val="OrderBody"/>
      </w:pPr>
      <w:r>
        <w:t>BY THE COMMISSION:</w:t>
      </w:r>
    </w:p>
    <w:p w:rsidR="001541A4" w:rsidRPr="002C090A" w:rsidRDefault="001541A4" w:rsidP="002C090A">
      <w:pPr>
        <w:pStyle w:val="OrderBody"/>
      </w:pPr>
    </w:p>
    <w:p w:rsidR="001541A4" w:rsidRPr="002C090A" w:rsidRDefault="001541A4" w:rsidP="002C090A">
      <w:pPr>
        <w:jc w:val="both"/>
      </w:pPr>
      <w:bookmarkStart w:id="5" w:name="OrderText"/>
      <w:bookmarkEnd w:id="5"/>
      <w:r w:rsidRPr="002C090A">
        <w:tab/>
        <w:t xml:space="preserve">NOTICE is hereby given that the Florida Public Service Commission, pursuant to Section 120.54, Florida Statutes, has proposed the </w:t>
      </w:r>
      <w:r w:rsidRPr="002C090A">
        <w:rPr>
          <w:color w:val="000000" w:themeColor="text1"/>
        </w:rPr>
        <w:t>repeal</w:t>
      </w:r>
      <w:r w:rsidRPr="002C090A">
        <w:rPr>
          <w:color w:val="FF0000"/>
        </w:rPr>
        <w:t xml:space="preserve"> </w:t>
      </w:r>
      <w:r w:rsidRPr="002C090A">
        <w:t xml:space="preserve">of </w:t>
      </w:r>
      <w:r w:rsidR="00F93C39">
        <w:t xml:space="preserve">all the rules in </w:t>
      </w:r>
      <w:r w:rsidR="00C03B2C">
        <w:t xml:space="preserve">Chapter 25-25, </w:t>
      </w:r>
      <w:r w:rsidR="00F93C39">
        <w:t>General Purchasing P</w:t>
      </w:r>
      <w:r w:rsidR="00D75A39">
        <w:t>rocedures;</w:t>
      </w:r>
      <w:r w:rsidR="006E6590">
        <w:t xml:space="preserve"> </w:t>
      </w:r>
      <w:r w:rsidR="000C1512">
        <w:t>Rule 25-22.002, Agenda of Meeting;</w:t>
      </w:r>
      <w:r w:rsidR="00D75A39">
        <w:t xml:space="preserve"> </w:t>
      </w:r>
      <w:r w:rsidR="000C1512">
        <w:t>Rule 25-22.100, Authority;</w:t>
      </w:r>
      <w:r w:rsidR="00D75A39">
        <w:t xml:space="preserve"> </w:t>
      </w:r>
      <w:r w:rsidR="000C1512">
        <w:t>Rule 25-22.101, Purpose;</w:t>
      </w:r>
      <w:r w:rsidR="00D75A39">
        <w:t xml:space="preserve"> </w:t>
      </w:r>
      <w:r w:rsidR="000C1512">
        <w:t xml:space="preserve">Rule </w:t>
      </w:r>
      <w:r w:rsidR="00D75A39">
        <w:t xml:space="preserve">25-22.1035, </w:t>
      </w:r>
      <w:r w:rsidR="00AB3C5A" w:rsidRPr="002C090A">
        <w:t>Official</w:t>
      </w:r>
      <w:r w:rsidR="000C1512">
        <w:t xml:space="preserve"> Reporter for Final Orders;</w:t>
      </w:r>
      <w:r w:rsidRPr="002C090A">
        <w:t xml:space="preserve"> </w:t>
      </w:r>
      <w:r w:rsidR="000C1512">
        <w:t>Rule</w:t>
      </w:r>
      <w:r w:rsidR="000C1512" w:rsidRPr="002C090A">
        <w:t xml:space="preserve"> </w:t>
      </w:r>
      <w:r w:rsidRPr="002C090A">
        <w:t xml:space="preserve">25-22.104, </w:t>
      </w:r>
      <w:r w:rsidR="000C1512">
        <w:t>Numbering of Orders;</w:t>
      </w:r>
      <w:r w:rsidR="00D75A39">
        <w:t xml:space="preserve"> </w:t>
      </w:r>
      <w:r w:rsidR="000C1512">
        <w:t>Rule</w:t>
      </w:r>
      <w:r w:rsidR="000C1512" w:rsidRPr="002C090A">
        <w:t xml:space="preserve"> </w:t>
      </w:r>
      <w:r w:rsidRPr="002C090A">
        <w:t xml:space="preserve">25-22.105, </w:t>
      </w:r>
      <w:r w:rsidR="00AB3C5A" w:rsidRPr="002C090A">
        <w:t>Electronic</w:t>
      </w:r>
      <w:r w:rsidRPr="002C090A">
        <w:t xml:space="preserve"> datab</w:t>
      </w:r>
      <w:r w:rsidR="000C1512">
        <w:t>ase of Orders and Other Records;</w:t>
      </w:r>
      <w:r w:rsidRPr="002C090A">
        <w:t xml:space="preserve"> </w:t>
      </w:r>
      <w:r w:rsidR="000C1512">
        <w:t>Rule</w:t>
      </w:r>
      <w:r w:rsidR="000C1512" w:rsidRPr="002C090A">
        <w:t xml:space="preserve"> </w:t>
      </w:r>
      <w:r w:rsidRPr="002C090A">
        <w:t>25-22.107, Plan for Making</w:t>
      </w:r>
      <w:r w:rsidR="00F93C39">
        <w:t xml:space="preserve"> Orders Available to the Public</w:t>
      </w:r>
      <w:r w:rsidR="00D75A39">
        <w:t xml:space="preserve">; and Rule 25-22.033, </w:t>
      </w:r>
      <w:r w:rsidR="00F93C39">
        <w:t>C</w:t>
      </w:r>
      <w:r w:rsidR="00D75A39">
        <w:t>ommunications</w:t>
      </w:r>
      <w:r w:rsidR="00F93C39">
        <w:t xml:space="preserve"> between Commission Employees and P</w:t>
      </w:r>
      <w:r w:rsidR="00D75A39">
        <w:t>arties</w:t>
      </w:r>
      <w:r w:rsidRPr="002C090A">
        <w:t xml:space="preserve">.  </w:t>
      </w:r>
    </w:p>
    <w:p w:rsidR="001541A4" w:rsidRDefault="001541A4" w:rsidP="001541A4">
      <w:pPr>
        <w:jc w:val="both"/>
      </w:pPr>
    </w:p>
    <w:p w:rsidR="001541A4" w:rsidRDefault="001541A4" w:rsidP="001541A4">
      <w:pPr>
        <w:jc w:val="both"/>
      </w:pPr>
      <w:r>
        <w:tab/>
        <w:t>The att</w:t>
      </w:r>
      <w:r w:rsidR="00807115">
        <w:t>ached Notice</w:t>
      </w:r>
      <w:r w:rsidR="00647D79">
        <w:t>s</w:t>
      </w:r>
      <w:r w:rsidR="00807115">
        <w:t xml:space="preserve"> of Proposed Rules</w:t>
      </w:r>
      <w:r>
        <w:t xml:space="preserve"> appeared in the </w:t>
      </w:r>
      <w:r w:rsidR="00807115">
        <w:t xml:space="preserve">August </w:t>
      </w:r>
      <w:r w:rsidR="009C3332">
        <w:t>5</w:t>
      </w:r>
      <w:r w:rsidR="00807115">
        <w:t>, 2022</w:t>
      </w:r>
      <w:r w:rsidR="00F93C39">
        <w:t>,</w:t>
      </w:r>
      <w:r>
        <w:t xml:space="preserve"> edition of the Florida Administrative Register.  If timely requested, a hearing will be held at a time and place to be announced in a future notice.</w:t>
      </w:r>
    </w:p>
    <w:p w:rsidR="004B6565" w:rsidRDefault="004B6565" w:rsidP="001541A4">
      <w:pPr>
        <w:jc w:val="both"/>
      </w:pPr>
    </w:p>
    <w:p w:rsidR="004B6565" w:rsidRDefault="001541A4" w:rsidP="004B6565">
      <w:pPr>
        <w:jc w:val="both"/>
      </w:pPr>
      <w:r>
        <w:tab/>
      </w:r>
      <w:r w:rsidR="004B6565">
        <w:t xml:space="preserve">Requests for hearing on the proposed rules,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August </w:t>
      </w:r>
      <w:r w:rsidR="009C3332">
        <w:t>26</w:t>
      </w:r>
      <w:r w:rsidR="004B6565">
        <w:t>, 2022.</w:t>
      </w:r>
    </w:p>
    <w:p w:rsidR="00807115" w:rsidRDefault="00807115">
      <w:r>
        <w:br w:type="page"/>
      </w:r>
    </w:p>
    <w:p w:rsidR="00807115" w:rsidRDefault="00807115" w:rsidP="00807115">
      <w:pPr>
        <w:keepNext/>
        <w:keepLines/>
        <w:jc w:val="both"/>
      </w:pPr>
      <w:r>
        <w:lastRenderedPageBreak/>
        <w:tab/>
        <w:t xml:space="preserve">By ORDER of the Florida Public Service Commission this </w:t>
      </w:r>
      <w:bookmarkStart w:id="6" w:name="replaceDate"/>
      <w:bookmarkEnd w:id="6"/>
      <w:r w:rsidR="00C57447">
        <w:rPr>
          <w:u w:val="single"/>
        </w:rPr>
        <w:t>5th</w:t>
      </w:r>
      <w:r w:rsidR="00C57447">
        <w:t xml:space="preserve"> day of </w:t>
      </w:r>
      <w:r w:rsidR="00C57447">
        <w:rPr>
          <w:u w:val="single"/>
        </w:rPr>
        <w:t>August</w:t>
      </w:r>
      <w:r w:rsidR="00C57447">
        <w:t xml:space="preserve">, </w:t>
      </w:r>
      <w:r w:rsidR="00C57447">
        <w:rPr>
          <w:u w:val="single"/>
        </w:rPr>
        <w:t>2022</w:t>
      </w:r>
      <w:r w:rsidR="00C57447">
        <w:t>.</w:t>
      </w:r>
    </w:p>
    <w:p w:rsidR="00C57447" w:rsidRPr="00C57447" w:rsidRDefault="00C57447" w:rsidP="00807115">
      <w:pPr>
        <w:keepNext/>
        <w:keepLines/>
        <w:jc w:val="both"/>
      </w:pPr>
    </w:p>
    <w:p w:rsidR="00807115" w:rsidRDefault="00807115" w:rsidP="00807115">
      <w:pPr>
        <w:keepNext/>
        <w:keepLines/>
        <w:jc w:val="both"/>
      </w:pPr>
    </w:p>
    <w:p w:rsidR="00807115" w:rsidRDefault="00807115" w:rsidP="0080711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07115" w:rsidTr="00807115">
        <w:tc>
          <w:tcPr>
            <w:tcW w:w="720" w:type="dxa"/>
            <w:shd w:val="clear" w:color="auto" w:fill="auto"/>
          </w:tcPr>
          <w:p w:rsidR="00807115" w:rsidRDefault="00807115" w:rsidP="00807115">
            <w:pPr>
              <w:keepNext/>
              <w:keepLines/>
              <w:jc w:val="both"/>
            </w:pPr>
            <w:bookmarkStart w:id="7" w:name="bkmrkSignature" w:colFirst="0" w:colLast="0"/>
          </w:p>
        </w:tc>
        <w:tc>
          <w:tcPr>
            <w:tcW w:w="4320" w:type="dxa"/>
            <w:tcBorders>
              <w:bottom w:val="single" w:sz="4" w:space="0" w:color="auto"/>
            </w:tcBorders>
            <w:shd w:val="clear" w:color="auto" w:fill="auto"/>
          </w:tcPr>
          <w:p w:rsidR="00807115" w:rsidRDefault="00807115" w:rsidP="00807115">
            <w:pPr>
              <w:keepNext/>
              <w:keepLines/>
              <w:jc w:val="both"/>
            </w:pPr>
          </w:p>
        </w:tc>
      </w:tr>
      <w:bookmarkEnd w:id="7"/>
      <w:tr w:rsidR="00807115" w:rsidTr="00807115">
        <w:tc>
          <w:tcPr>
            <w:tcW w:w="720" w:type="dxa"/>
            <w:shd w:val="clear" w:color="auto" w:fill="auto"/>
          </w:tcPr>
          <w:p w:rsidR="00807115" w:rsidRDefault="00807115" w:rsidP="00807115">
            <w:pPr>
              <w:keepNext/>
              <w:keepLines/>
              <w:jc w:val="both"/>
            </w:pPr>
          </w:p>
        </w:tc>
        <w:tc>
          <w:tcPr>
            <w:tcW w:w="4320" w:type="dxa"/>
            <w:tcBorders>
              <w:top w:val="single" w:sz="4" w:space="0" w:color="auto"/>
            </w:tcBorders>
            <w:shd w:val="clear" w:color="auto" w:fill="auto"/>
          </w:tcPr>
          <w:p w:rsidR="00807115" w:rsidRDefault="00807115" w:rsidP="00807115">
            <w:pPr>
              <w:keepNext/>
              <w:keepLines/>
              <w:jc w:val="both"/>
            </w:pPr>
            <w:r>
              <w:t>ADAM J. TEITZMAN</w:t>
            </w:r>
          </w:p>
          <w:p w:rsidR="00807115" w:rsidRDefault="00807115" w:rsidP="00807115">
            <w:pPr>
              <w:keepNext/>
              <w:keepLines/>
              <w:jc w:val="both"/>
            </w:pPr>
            <w:r>
              <w:t>Commission Clerk</w:t>
            </w:r>
          </w:p>
        </w:tc>
      </w:tr>
    </w:tbl>
    <w:p w:rsidR="00807115" w:rsidRDefault="00807115" w:rsidP="00807115">
      <w:pPr>
        <w:pStyle w:val="OrderSigInfo"/>
        <w:keepNext/>
        <w:keepLines/>
      </w:pPr>
      <w:r>
        <w:t>Florida Public Service Commission</w:t>
      </w:r>
    </w:p>
    <w:p w:rsidR="00807115" w:rsidRDefault="00807115" w:rsidP="00807115">
      <w:pPr>
        <w:pStyle w:val="OrderSigInfo"/>
        <w:keepNext/>
        <w:keepLines/>
      </w:pPr>
      <w:r>
        <w:t>2540 Shumard Oak Boulevard</w:t>
      </w:r>
    </w:p>
    <w:p w:rsidR="00807115" w:rsidRDefault="00807115" w:rsidP="00807115">
      <w:pPr>
        <w:pStyle w:val="OrderSigInfo"/>
        <w:keepNext/>
        <w:keepLines/>
      </w:pPr>
      <w:r>
        <w:t>Tallahassee, Florida 32399</w:t>
      </w:r>
    </w:p>
    <w:p w:rsidR="00807115" w:rsidRDefault="00807115" w:rsidP="00807115">
      <w:pPr>
        <w:pStyle w:val="OrderSigInfo"/>
        <w:keepNext/>
        <w:keepLines/>
      </w:pPr>
      <w:r>
        <w:t>(850) 413</w:t>
      </w:r>
      <w:r>
        <w:noBreakHyphen/>
        <w:t>6770</w:t>
      </w:r>
    </w:p>
    <w:p w:rsidR="00807115" w:rsidRDefault="00807115" w:rsidP="00807115">
      <w:pPr>
        <w:pStyle w:val="OrderSigInfo"/>
        <w:keepNext/>
        <w:keepLines/>
      </w:pPr>
      <w:r>
        <w:t>www.floridapsc.com</w:t>
      </w:r>
    </w:p>
    <w:p w:rsidR="00807115" w:rsidRDefault="00807115" w:rsidP="00807115">
      <w:pPr>
        <w:pStyle w:val="OrderSigInfo"/>
        <w:keepNext/>
        <w:keepLines/>
      </w:pPr>
    </w:p>
    <w:p w:rsidR="00807115" w:rsidRDefault="00807115" w:rsidP="00807115">
      <w:pPr>
        <w:pStyle w:val="OrderSigInfo"/>
        <w:keepNext/>
        <w:keepLines/>
      </w:pPr>
      <w:r>
        <w:t>Copies furnished:  A copy of this document is provided to the parties of record at the time of issuance and, if applicable, interested persons.</w:t>
      </w:r>
    </w:p>
    <w:p w:rsidR="00807115" w:rsidRDefault="00807115" w:rsidP="00807115">
      <w:pPr>
        <w:pStyle w:val="OrderBody"/>
        <w:keepNext/>
        <w:keepLines/>
      </w:pPr>
    </w:p>
    <w:p w:rsidR="00807115" w:rsidRDefault="00807115" w:rsidP="00807115">
      <w:pPr>
        <w:keepNext/>
        <w:keepLines/>
        <w:jc w:val="both"/>
      </w:pPr>
    </w:p>
    <w:p w:rsidR="00807115" w:rsidRDefault="00807115" w:rsidP="00807115">
      <w:pPr>
        <w:keepNext/>
        <w:keepLines/>
        <w:jc w:val="both"/>
      </w:pPr>
      <w:r>
        <w:t>AEH</w:t>
      </w:r>
    </w:p>
    <w:p w:rsidR="00807115" w:rsidRDefault="00807115" w:rsidP="00807115">
      <w:pPr>
        <w:jc w:val="both"/>
      </w:pPr>
    </w:p>
    <w:p w:rsidR="00105DFC" w:rsidRDefault="00105DFC">
      <w:pPr>
        <w:rPr>
          <w:color w:val="FF0000"/>
        </w:rPr>
      </w:pPr>
      <w:r>
        <w:rPr>
          <w:color w:val="FF0000"/>
        </w:rPr>
        <w:br w:type="page"/>
      </w:r>
    </w:p>
    <w:p w:rsidR="00105DFC" w:rsidRPr="00105DFC" w:rsidRDefault="00105DFC" w:rsidP="00105DFC">
      <w:pPr>
        <w:jc w:val="center"/>
        <w:rPr>
          <w:sz w:val="22"/>
          <w:szCs w:val="22"/>
        </w:rPr>
      </w:pPr>
      <w:r w:rsidRPr="00105DFC">
        <w:rPr>
          <w:sz w:val="22"/>
          <w:szCs w:val="22"/>
        </w:rPr>
        <w:lastRenderedPageBreak/>
        <w:t>Notice of Proposed Rule</w:t>
      </w:r>
    </w:p>
    <w:p w:rsidR="00105DFC" w:rsidRPr="00105DFC" w:rsidRDefault="00105DFC" w:rsidP="00105DFC">
      <w:pPr>
        <w:spacing w:line="264" w:lineRule="auto"/>
        <w:jc w:val="both"/>
        <w:rPr>
          <w:rFonts w:eastAsia="Calibri"/>
          <w:sz w:val="20"/>
          <w:szCs w:val="20"/>
        </w:rPr>
      </w:pPr>
    </w:p>
    <w:p w:rsidR="00105DFC" w:rsidRPr="00105DFC" w:rsidRDefault="00850906" w:rsidP="00105DFC">
      <w:pPr>
        <w:spacing w:line="264" w:lineRule="auto"/>
        <w:jc w:val="both"/>
        <w:rPr>
          <w:rFonts w:eastAsia="Calibri"/>
          <w:b/>
          <w:sz w:val="20"/>
          <w:szCs w:val="20"/>
        </w:rPr>
      </w:pPr>
      <w:hyperlink r:id="rId6" w:tgtFrame="department" w:tooltip="https://www.flrules.org/gateway/department.asp?id=25" w:history="1">
        <w:r w:rsidR="00105DFC" w:rsidRPr="00105DFC">
          <w:rPr>
            <w:rFonts w:eastAsia="Calibri"/>
            <w:b/>
            <w:sz w:val="20"/>
            <w:szCs w:val="20"/>
          </w:rPr>
          <w:t>PUBLIC SERVICE COMMISSION</w:t>
        </w:r>
      </w:hyperlink>
    </w:p>
    <w:p w:rsidR="00105DFC" w:rsidRPr="00105DFC" w:rsidRDefault="00105DFC" w:rsidP="00105DFC">
      <w:pPr>
        <w:spacing w:line="264" w:lineRule="auto"/>
        <w:jc w:val="both"/>
        <w:rPr>
          <w:sz w:val="20"/>
          <w:szCs w:val="20"/>
        </w:rPr>
      </w:pPr>
      <w:r w:rsidRPr="00105DFC">
        <w:rPr>
          <w:sz w:val="20"/>
          <w:szCs w:val="20"/>
        </w:rPr>
        <w:t>RULE NOS.:</w:t>
      </w:r>
      <w:r w:rsidRPr="00105DFC">
        <w:rPr>
          <w:sz w:val="20"/>
          <w:szCs w:val="20"/>
        </w:rPr>
        <w:tab/>
        <w:t xml:space="preserve">RULE TITLES: </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25-22.002</w:t>
      </w:r>
      <w:r w:rsidRPr="00105DFC">
        <w:rPr>
          <w:rFonts w:eastAsia="Calibri"/>
          <w:sz w:val="20"/>
          <w:szCs w:val="20"/>
        </w:rPr>
        <w:tab/>
        <w:t>Agenda of Meetings</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25-22.100</w:t>
      </w:r>
      <w:r w:rsidRPr="00105DFC">
        <w:rPr>
          <w:rFonts w:eastAsia="Calibri"/>
          <w:sz w:val="20"/>
          <w:szCs w:val="20"/>
        </w:rPr>
        <w:tab/>
        <w:t>Authority</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25-22.101</w:t>
      </w:r>
      <w:r w:rsidRPr="00105DFC">
        <w:rPr>
          <w:rFonts w:eastAsia="Calibri"/>
          <w:sz w:val="20"/>
          <w:szCs w:val="20"/>
        </w:rPr>
        <w:tab/>
        <w:t>Purpose</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25-22.1035</w:t>
      </w:r>
      <w:r w:rsidRPr="00105DFC">
        <w:rPr>
          <w:rFonts w:eastAsia="Calibri"/>
          <w:sz w:val="20"/>
          <w:szCs w:val="20"/>
        </w:rPr>
        <w:tab/>
        <w:t>Official Reporter for Final Orders</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25-22.104</w:t>
      </w:r>
      <w:r w:rsidRPr="00105DFC">
        <w:rPr>
          <w:rFonts w:eastAsia="Calibri"/>
          <w:sz w:val="20"/>
          <w:szCs w:val="20"/>
        </w:rPr>
        <w:tab/>
        <w:t>Numbering of Orders</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25-22.105</w:t>
      </w:r>
      <w:r w:rsidRPr="00105DFC">
        <w:rPr>
          <w:rFonts w:eastAsia="Calibri"/>
          <w:sz w:val="20"/>
          <w:szCs w:val="20"/>
        </w:rPr>
        <w:tab/>
        <w:t>Electronic Database of Orders and Other Records</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25-22.107</w:t>
      </w:r>
      <w:r w:rsidRPr="00105DFC">
        <w:rPr>
          <w:rFonts w:eastAsia="Calibri"/>
          <w:sz w:val="20"/>
          <w:szCs w:val="20"/>
        </w:rPr>
        <w:tab/>
        <w:t>Plan for Making Orders Available to the Public</w:t>
      </w:r>
    </w:p>
    <w:p w:rsidR="00105DFC" w:rsidRPr="00105DFC" w:rsidRDefault="00105DFC" w:rsidP="00105DFC">
      <w:pPr>
        <w:spacing w:line="264" w:lineRule="auto"/>
        <w:jc w:val="both"/>
        <w:rPr>
          <w:rFonts w:eastAsia="Calibri"/>
          <w:sz w:val="20"/>
          <w:szCs w:val="20"/>
        </w:rPr>
      </w:pPr>
      <w:r w:rsidRPr="00105DFC">
        <w:rPr>
          <w:rFonts w:eastAsia="Calibri"/>
          <w:sz w:val="20"/>
          <w:szCs w:val="20"/>
        </w:rPr>
        <w:t>25-22.033</w:t>
      </w:r>
      <w:r w:rsidRPr="00105DFC">
        <w:rPr>
          <w:rFonts w:eastAsia="Calibri"/>
          <w:sz w:val="20"/>
          <w:szCs w:val="20"/>
        </w:rPr>
        <w:tab/>
        <w:t>Communications Between Commission Employees and Parties</w:t>
      </w:r>
    </w:p>
    <w:p w:rsidR="00105DFC" w:rsidRPr="00105DFC" w:rsidRDefault="00105DFC" w:rsidP="00105DFC">
      <w:pPr>
        <w:spacing w:line="264" w:lineRule="auto"/>
        <w:jc w:val="both"/>
        <w:rPr>
          <w:rFonts w:eastAsia="Calibri"/>
          <w:sz w:val="20"/>
          <w:szCs w:val="20"/>
        </w:rPr>
      </w:pPr>
      <w:r w:rsidRPr="00105DFC">
        <w:rPr>
          <w:rFonts w:eastAsia="Calibri"/>
          <w:sz w:val="20"/>
          <w:szCs w:val="20"/>
        </w:rPr>
        <w:t xml:space="preserve">PURPOSE AND EFFECT: To repeal these Commission rules. </w:t>
      </w:r>
    </w:p>
    <w:p w:rsidR="00105DFC" w:rsidRPr="00105DFC" w:rsidRDefault="00105DFC" w:rsidP="00105DFC">
      <w:pPr>
        <w:spacing w:line="264" w:lineRule="auto"/>
        <w:jc w:val="both"/>
        <w:rPr>
          <w:rFonts w:eastAsia="Calibri"/>
          <w:sz w:val="20"/>
          <w:szCs w:val="20"/>
        </w:rPr>
      </w:pPr>
      <w:r w:rsidRPr="00105DFC">
        <w:rPr>
          <w:rFonts w:eastAsia="Calibri"/>
          <w:sz w:val="20"/>
          <w:szCs w:val="20"/>
        </w:rPr>
        <w:t>Docket No. 20220127-PU</w:t>
      </w:r>
    </w:p>
    <w:p w:rsidR="00105DFC" w:rsidRPr="00105DFC" w:rsidRDefault="00105DFC" w:rsidP="00105DFC">
      <w:pPr>
        <w:tabs>
          <w:tab w:val="left" w:pos="2520"/>
          <w:tab w:val="left" w:pos="2736"/>
        </w:tabs>
        <w:spacing w:line="264" w:lineRule="auto"/>
        <w:jc w:val="both"/>
        <w:rPr>
          <w:rFonts w:eastAsia="Calibri"/>
        </w:rPr>
      </w:pPr>
      <w:r w:rsidRPr="00105DFC">
        <w:rPr>
          <w:rFonts w:eastAsia="Calibri"/>
          <w:sz w:val="20"/>
          <w:szCs w:val="20"/>
        </w:rPr>
        <w:t>SUMMARY: The Commission determined that</w:t>
      </w:r>
      <w:bookmarkStart w:id="8" w:name="_GoBack"/>
      <w:bookmarkEnd w:id="8"/>
      <w:r w:rsidRPr="00105DFC">
        <w:rPr>
          <w:rFonts w:eastAsia="Calibri"/>
          <w:sz w:val="20"/>
          <w:szCs w:val="20"/>
        </w:rPr>
        <w:t xml:space="preserve"> there is no implementing authority or rulemaking authority for these rules and, therefore, they are being repealed.</w:t>
      </w:r>
    </w:p>
    <w:p w:rsidR="00105DFC" w:rsidRPr="00105DFC" w:rsidRDefault="00105DFC" w:rsidP="00105DFC">
      <w:pPr>
        <w:spacing w:line="264" w:lineRule="auto"/>
        <w:jc w:val="both"/>
        <w:rPr>
          <w:rFonts w:eastAsia="Calibri"/>
          <w:sz w:val="20"/>
          <w:szCs w:val="20"/>
        </w:rPr>
      </w:pPr>
      <w:r w:rsidRPr="00105DFC">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not been prepared by the Agency.</w:t>
      </w:r>
    </w:p>
    <w:p w:rsidR="00105DFC" w:rsidRPr="00105DFC" w:rsidRDefault="00105DFC" w:rsidP="00105DFC">
      <w:pPr>
        <w:spacing w:line="264" w:lineRule="auto"/>
        <w:jc w:val="both"/>
        <w:rPr>
          <w:rFonts w:eastAsia="Calibri"/>
          <w:sz w:val="20"/>
          <w:szCs w:val="20"/>
        </w:rPr>
      </w:pPr>
      <w:r w:rsidRPr="00105DFC">
        <w:rPr>
          <w:rFonts w:eastAsia="Calibri"/>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Because these are rule repeals, it was determined that no costs would be incurred as a result of the repeals and, therefore, the proposed repeal of the rules will not require legislative ratification. </w:t>
      </w:r>
    </w:p>
    <w:p w:rsidR="00105DFC" w:rsidRPr="00105DFC" w:rsidRDefault="00105DFC" w:rsidP="00105DFC">
      <w:pPr>
        <w:spacing w:line="264" w:lineRule="auto"/>
        <w:jc w:val="both"/>
        <w:rPr>
          <w:rFonts w:eastAsia="Calibri"/>
          <w:sz w:val="20"/>
          <w:szCs w:val="20"/>
          <w:u w:val="single"/>
        </w:rPr>
      </w:pPr>
      <w:r w:rsidRPr="00105DFC">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105DFC" w:rsidRPr="00105DFC" w:rsidRDefault="00105DFC" w:rsidP="00105DFC">
      <w:pPr>
        <w:spacing w:line="264" w:lineRule="auto"/>
        <w:jc w:val="both"/>
        <w:rPr>
          <w:rFonts w:eastAsia="Calibri"/>
          <w:sz w:val="20"/>
          <w:szCs w:val="20"/>
        </w:rPr>
      </w:pPr>
      <w:r w:rsidRPr="00105DFC">
        <w:rPr>
          <w:rFonts w:eastAsia="Calibri"/>
          <w:sz w:val="20"/>
          <w:szCs w:val="20"/>
        </w:rPr>
        <w:t>RULEMAKING AUTHORITY: 120.53, 120.532, 120.533, 350.12, 350.0, F.S.</w:t>
      </w:r>
    </w:p>
    <w:p w:rsidR="00105DFC" w:rsidRPr="00105DFC" w:rsidRDefault="00105DFC" w:rsidP="00105DFC">
      <w:pPr>
        <w:spacing w:line="264" w:lineRule="auto"/>
        <w:jc w:val="both"/>
        <w:rPr>
          <w:rFonts w:eastAsia="Calibri"/>
          <w:sz w:val="20"/>
          <w:szCs w:val="20"/>
        </w:rPr>
      </w:pPr>
      <w:r w:rsidRPr="00105DFC">
        <w:rPr>
          <w:rFonts w:eastAsia="Calibri"/>
          <w:sz w:val="20"/>
          <w:szCs w:val="20"/>
        </w:rPr>
        <w:t xml:space="preserve">LAW IMPLEMENTED: 120.525, 120.53, 120.569, 120.57, 350.042, FS </w:t>
      </w:r>
    </w:p>
    <w:p w:rsidR="00105DFC" w:rsidRPr="00105DFC" w:rsidRDefault="00105DFC" w:rsidP="00105DFC">
      <w:pPr>
        <w:spacing w:line="264" w:lineRule="auto"/>
        <w:jc w:val="both"/>
        <w:rPr>
          <w:rFonts w:eastAsia="Calibri"/>
          <w:sz w:val="20"/>
          <w:szCs w:val="20"/>
        </w:rPr>
      </w:pPr>
      <w:r w:rsidRPr="00105DFC">
        <w:rPr>
          <w:rFonts w:eastAsia="Calibri"/>
          <w:sz w:val="20"/>
          <w:szCs w:val="20"/>
        </w:rPr>
        <w:t>IF REQUESTED WITHIN 21 DAYS OF THE DATE OF THIS NOTICE, A HEARING WILL BE SCHEDULED AND ANNOUNCED IN THE FAR.</w:t>
      </w:r>
    </w:p>
    <w:p w:rsidR="00105DFC" w:rsidRPr="00105DFC" w:rsidRDefault="00105DFC" w:rsidP="00105DFC">
      <w:pPr>
        <w:spacing w:line="264" w:lineRule="auto"/>
        <w:jc w:val="both"/>
        <w:rPr>
          <w:rFonts w:eastAsia="Calibri"/>
          <w:sz w:val="20"/>
          <w:szCs w:val="20"/>
        </w:rPr>
      </w:pPr>
      <w:r w:rsidRPr="00105DFC">
        <w:rPr>
          <w:rFonts w:eastAsia="Calibri"/>
          <w:sz w:val="20"/>
          <w:szCs w:val="20"/>
        </w:rPr>
        <w:t>THE PERSON TO BE CONTACTED REGARDING THE PROPOSED RULE IS: Adria Harper, Office of General Counsel, 2540 Shumard Oak Blvd., Tallahassee, FL 32399-0850, (850)413-6082, aharper@psc.state.fl.us.</w:t>
      </w:r>
    </w:p>
    <w:p w:rsidR="00105DFC" w:rsidRPr="00105DFC" w:rsidRDefault="00105DFC" w:rsidP="00105DFC">
      <w:pPr>
        <w:spacing w:line="264" w:lineRule="auto"/>
        <w:jc w:val="both"/>
        <w:rPr>
          <w:rFonts w:eastAsia="Calibri"/>
          <w:sz w:val="20"/>
          <w:szCs w:val="20"/>
        </w:rPr>
      </w:pPr>
    </w:p>
    <w:p w:rsidR="00105DFC" w:rsidRPr="00105DFC" w:rsidRDefault="00105DFC" w:rsidP="00105DFC">
      <w:pPr>
        <w:spacing w:line="264" w:lineRule="auto"/>
        <w:jc w:val="both"/>
        <w:rPr>
          <w:rFonts w:eastAsia="Calibri"/>
          <w:sz w:val="20"/>
          <w:szCs w:val="20"/>
        </w:rPr>
      </w:pPr>
      <w:r w:rsidRPr="00105DFC">
        <w:rPr>
          <w:rFonts w:eastAsia="Calibri"/>
          <w:sz w:val="20"/>
          <w:szCs w:val="20"/>
        </w:rPr>
        <w:t xml:space="preserve">THE FULL TEXT OF THE PROPOSED RULE IS:  </w:t>
      </w:r>
    </w:p>
    <w:p w:rsidR="00105DFC" w:rsidRPr="00105DFC" w:rsidRDefault="00105DFC" w:rsidP="00105DFC">
      <w:pPr>
        <w:spacing w:line="264" w:lineRule="auto"/>
        <w:jc w:val="both"/>
        <w:rPr>
          <w:rFonts w:eastAsia="Calibr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25-22.002 Agenda of Meetings.</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350.127(2) FS. Law Implemented 120.525 FS. History–New 12-21-81, Formerly 25-22.02, Amended 4-18-94, 5-3-99,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widowControl w:val="0"/>
        <w:tabs>
          <w:tab w:val="left" w:pos="720"/>
        </w:tabs>
        <w:rPr>
          <w:rFonts w:eastAsia="Calibri"/>
          <w: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25-22.100 Authority.</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120.533 FS. Law Implemented 120.53(2)-(4) FS. History–New 9-24-92, Amended 12-27-94,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widowControl w:val="0"/>
        <w:tabs>
          <w:tab w:val="left" w:pos="720"/>
        </w:tabs>
        <w:ind w:firstLine="360"/>
        <w:rPr>
          <w:rFonts w:eastAsia="Calibri"/>
          <w: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25-22.101 Purpose.</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120.533 FS. Law Implemented 120.53(2)-(4) FS. History–New 9-24-92, Amended 12-27-94,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widowControl w:val="0"/>
        <w:tabs>
          <w:tab w:val="left" w:pos="720"/>
        </w:tabs>
        <w:ind w:firstLine="360"/>
        <w:rPr>
          <w:rFonts w:eastAsia="Calibri"/>
          <w: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25-22.1035</w:t>
      </w:r>
      <w:r w:rsidRPr="00105DFC">
        <w:rPr>
          <w:rFonts w:eastAsia="Calibri"/>
          <w:sz w:val="20"/>
          <w:szCs w:val="20"/>
        </w:rPr>
        <w:t xml:space="preserve"> </w:t>
      </w:r>
      <w:r w:rsidRPr="00105DFC">
        <w:rPr>
          <w:rFonts w:eastAsia="Calibri"/>
          <w:b/>
          <w:sz w:val="20"/>
          <w:szCs w:val="20"/>
        </w:rPr>
        <w:t>Official Reporter for Final Orders.</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120.532, 120.533 FS. Law Implemented 120.53(2)(a), (d), (4) FS. History–New 12-27-94, Amended 2-2-10,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widowControl w:val="0"/>
        <w:tabs>
          <w:tab w:val="left" w:pos="720"/>
        </w:tabs>
        <w:ind w:firstLine="360"/>
        <w:rPr>
          <w:rFonts w:eastAsia="Calibr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lastRenderedPageBreak/>
        <w:t>25-22.104 Numbering of Orders.</w:t>
      </w:r>
    </w:p>
    <w:p w:rsidR="00105DFC" w:rsidRPr="00105DFC" w:rsidRDefault="00105DFC" w:rsidP="00105DFC">
      <w:pPr>
        <w:widowControl w:val="0"/>
        <w:tabs>
          <w:tab w:val="left" w:pos="720"/>
        </w:tabs>
        <w:rPr>
          <w:rFonts w:eastAsia="Calibri"/>
          <w:i/>
          <w:sz w:val="20"/>
          <w:szCs w:val="20"/>
        </w:rPr>
      </w:pPr>
      <w:r w:rsidRPr="00105DFC">
        <w:rPr>
          <w:rFonts w:eastAsia="Calibri"/>
          <w:i/>
          <w:sz w:val="20"/>
          <w:szCs w:val="20"/>
        </w:rPr>
        <w:t>Rulemaking Authority 120.53(1) FS. Law Implemented 120.53(2)-(4) FS. History–New 9-24-92, Amended 12-27-94, 12-26-01,</w:t>
      </w:r>
      <w:r w:rsidRPr="00105DFC">
        <w:rPr>
          <w:rFonts w:eastAsia="Calibri"/>
          <w:i/>
          <w:sz w:val="20"/>
          <w:szCs w:val="20"/>
          <w:u w:val="single"/>
        </w:rPr>
        <w:t xml:space="preserve"> Repealed</w:t>
      </w:r>
      <w:r w:rsidRPr="00105DFC">
        <w:rPr>
          <w:rFonts w:eastAsia="Calibri"/>
          <w:i/>
          <w:sz w:val="20"/>
          <w:szCs w:val="20"/>
        </w:rPr>
        <w:t>_________.</w:t>
      </w:r>
    </w:p>
    <w:p w:rsidR="00105DFC" w:rsidRPr="00105DFC" w:rsidRDefault="00105DFC" w:rsidP="00105DFC">
      <w:pPr>
        <w:widowControl w:val="0"/>
        <w:tabs>
          <w:tab w:val="left" w:pos="720"/>
        </w:tabs>
        <w:rPr>
          <w:rFonts w:eastAsia="Calibri"/>
          <w: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25-22.105</w:t>
      </w:r>
      <w:r w:rsidRPr="00105DFC">
        <w:rPr>
          <w:rFonts w:eastAsia="Calibri"/>
          <w:sz w:val="20"/>
          <w:szCs w:val="20"/>
        </w:rPr>
        <w:t xml:space="preserve"> </w:t>
      </w:r>
      <w:r w:rsidRPr="00105DFC">
        <w:rPr>
          <w:rFonts w:eastAsia="Calibri"/>
          <w:b/>
          <w:sz w:val="20"/>
          <w:szCs w:val="20"/>
        </w:rPr>
        <w:t>Electronic Database of Orders and Other Records.</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120.533(1)(f) FS. Law Implemented 120.53(2)-(4) FS. History–New 9-24-92, Amended 12-27-94, 2-2-10, </w:t>
      </w:r>
      <w:r w:rsidRPr="00105DFC">
        <w:rPr>
          <w:rFonts w:eastAsia="Calibri"/>
          <w:i/>
          <w:sz w:val="20"/>
          <w:szCs w:val="20"/>
          <w:u w:val="single"/>
        </w:rPr>
        <w:t>Repealed</w:t>
      </w:r>
      <w:r w:rsidRPr="00105DFC">
        <w:rPr>
          <w:rFonts w:eastAsia="Calibri"/>
          <w:i/>
          <w:sz w:val="20"/>
          <w:szCs w:val="20"/>
        </w:rPr>
        <w:t>_________.</w:t>
      </w:r>
    </w:p>
    <w:p w:rsidR="00105DFC" w:rsidRPr="00105DFC" w:rsidRDefault="00105DFC" w:rsidP="00105DFC">
      <w:pPr>
        <w:widowControl w:val="0"/>
        <w:tabs>
          <w:tab w:val="left" w:pos="720"/>
        </w:tabs>
        <w:ind w:firstLine="360"/>
        <w:rPr>
          <w:rFonts w:eastAsia="Calibr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25-22.107</w:t>
      </w:r>
      <w:r w:rsidRPr="00105DFC">
        <w:rPr>
          <w:rFonts w:eastAsia="Calibri"/>
          <w:sz w:val="20"/>
          <w:szCs w:val="20"/>
        </w:rPr>
        <w:t xml:space="preserve"> </w:t>
      </w:r>
      <w:r w:rsidRPr="00105DFC">
        <w:rPr>
          <w:rFonts w:eastAsia="Calibri"/>
          <w:b/>
          <w:sz w:val="20"/>
          <w:szCs w:val="20"/>
        </w:rPr>
        <w:t>Plan for Making Orders Available to the Public.</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120.53(2), (8) FS. Law Implemented 120.52(2) FS. History–New 9-24-92, Amended 12-27-94, 2-2-10,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widowControl w:val="0"/>
        <w:tabs>
          <w:tab w:val="left" w:pos="720"/>
        </w:tabs>
        <w:ind w:firstLine="360"/>
        <w:rPr>
          <w:rFonts w:eastAsia="Calibri"/>
          <w:sz w:val="20"/>
          <w:szCs w:val="20"/>
        </w:rPr>
      </w:pPr>
    </w:p>
    <w:p w:rsidR="00105DFC" w:rsidRPr="00105DFC" w:rsidRDefault="00105DFC" w:rsidP="00105DFC">
      <w:pPr>
        <w:widowControl w:val="0"/>
        <w:tabs>
          <w:tab w:val="left" w:pos="720"/>
        </w:tabs>
        <w:ind w:firstLine="360"/>
        <w:rPr>
          <w:rFonts w:eastAsia="Calibri"/>
          <w:b/>
          <w:sz w:val="20"/>
          <w:szCs w:val="20"/>
        </w:rPr>
      </w:pPr>
      <w:r w:rsidRPr="00105DFC">
        <w:rPr>
          <w:rFonts w:eastAsia="Calibri"/>
          <w:b/>
          <w:sz w:val="20"/>
          <w:szCs w:val="20"/>
        </w:rPr>
        <w:t>25-22.033 Communications Between Commission Employees and Parties.</w:t>
      </w:r>
    </w:p>
    <w:p w:rsidR="00105DFC" w:rsidRPr="00105DFC" w:rsidRDefault="00105DFC" w:rsidP="00105DFC">
      <w:pPr>
        <w:widowControl w:val="0"/>
        <w:tabs>
          <w:tab w:val="left" w:pos="720"/>
        </w:tabs>
        <w:ind w:firstLine="360"/>
        <w:rPr>
          <w:rFonts w:eastAsia="Calibri"/>
          <w:i/>
          <w:sz w:val="20"/>
          <w:szCs w:val="20"/>
        </w:rPr>
      </w:pPr>
      <w:r w:rsidRPr="00105DFC">
        <w:rPr>
          <w:rFonts w:eastAsia="Calibri"/>
          <w:i/>
          <w:sz w:val="20"/>
          <w:szCs w:val="20"/>
        </w:rPr>
        <w:t xml:space="preserve">Rulemaking Authority 350.01(7), 350.127(2) FS. Law Implemented 120.569, 120.57, 350.042 FS. History–New 3-24-93, </w:t>
      </w:r>
      <w:r w:rsidRPr="00105DFC">
        <w:rPr>
          <w:rFonts w:eastAsia="Calibri"/>
          <w:i/>
          <w:sz w:val="20"/>
          <w:szCs w:val="20"/>
          <w:u w:val="single"/>
        </w:rPr>
        <w:t>Repealed</w:t>
      </w:r>
      <w:r w:rsidRPr="00105DFC">
        <w:rPr>
          <w:rFonts w:eastAsia="Calibri"/>
          <w:i/>
          <w:sz w:val="20"/>
          <w:szCs w:val="20"/>
        </w:rPr>
        <w:t>__________.</w:t>
      </w:r>
    </w:p>
    <w:p w:rsidR="00105DFC" w:rsidRPr="00105DFC" w:rsidRDefault="00105DFC" w:rsidP="00105DFC">
      <w:pPr>
        <w:spacing w:line="264" w:lineRule="auto"/>
        <w:jc w:val="both"/>
        <w:rPr>
          <w:rFonts w:eastAsia="Calibri"/>
          <w:sz w:val="20"/>
          <w:szCs w:val="20"/>
        </w:rPr>
      </w:pPr>
    </w:p>
    <w:p w:rsidR="00105DFC" w:rsidRPr="00105DFC" w:rsidRDefault="00105DFC" w:rsidP="00105DFC">
      <w:pPr>
        <w:spacing w:line="264" w:lineRule="auto"/>
        <w:jc w:val="both"/>
        <w:rPr>
          <w:rFonts w:eastAsia="Calibri"/>
          <w:sz w:val="20"/>
          <w:szCs w:val="20"/>
        </w:rPr>
      </w:pPr>
      <w:r w:rsidRPr="00105DFC">
        <w:rPr>
          <w:rFonts w:eastAsia="Calibri"/>
          <w:sz w:val="20"/>
          <w:szCs w:val="20"/>
        </w:rPr>
        <w:t>NAME OF PERSON ORIGINATING PROPOSED RULE: Adria Harper</w:t>
      </w:r>
    </w:p>
    <w:p w:rsidR="00105DFC" w:rsidRPr="00105DFC" w:rsidRDefault="00105DFC" w:rsidP="00105DFC">
      <w:pPr>
        <w:spacing w:line="264" w:lineRule="auto"/>
        <w:jc w:val="both"/>
        <w:rPr>
          <w:rFonts w:eastAsia="Calibri"/>
          <w:sz w:val="20"/>
          <w:szCs w:val="20"/>
        </w:rPr>
      </w:pPr>
      <w:r w:rsidRPr="00105DFC">
        <w:rPr>
          <w:rFonts w:eastAsia="Calibri"/>
          <w:sz w:val="20"/>
          <w:szCs w:val="20"/>
        </w:rPr>
        <w:t>NAME OF AGENCY HEAD WHO APPROVED THE PROPOSED RULE: Florida Public Service Commission</w:t>
      </w:r>
      <w:r w:rsidRPr="00105DFC">
        <w:rPr>
          <w:rFonts w:eastAsia="Calibri"/>
          <w:sz w:val="20"/>
          <w:szCs w:val="20"/>
        </w:rPr>
        <w:br/>
        <w:t>DATE PROPOSED RULE APPROVED BY AGENCY HEAD: August 2, 2022</w:t>
      </w:r>
    </w:p>
    <w:p w:rsidR="005F2751" w:rsidRDefault="005F2751"/>
    <w:p w:rsidR="0013222C" w:rsidRDefault="0013222C">
      <w:r>
        <w:br w:type="page"/>
      </w:r>
    </w:p>
    <w:p w:rsidR="00105DFC" w:rsidRDefault="00105DFC"/>
    <w:p w:rsidR="0013222C" w:rsidRPr="0013222C" w:rsidRDefault="0013222C" w:rsidP="0013222C">
      <w:pPr>
        <w:spacing w:line="264" w:lineRule="auto"/>
        <w:jc w:val="center"/>
        <w:rPr>
          <w:rFonts w:eastAsia="Calibri"/>
          <w:sz w:val="20"/>
          <w:szCs w:val="20"/>
        </w:rPr>
      </w:pPr>
      <w:r w:rsidRPr="0013222C">
        <w:rPr>
          <w:sz w:val="22"/>
          <w:szCs w:val="22"/>
        </w:rPr>
        <w:t>Notice of Proposed Rule</w:t>
      </w:r>
    </w:p>
    <w:p w:rsidR="0013222C" w:rsidRPr="0013222C" w:rsidRDefault="00850906" w:rsidP="0013222C">
      <w:pPr>
        <w:spacing w:line="264" w:lineRule="auto"/>
        <w:jc w:val="both"/>
        <w:rPr>
          <w:rFonts w:eastAsia="Calibri"/>
          <w:b/>
          <w:sz w:val="20"/>
          <w:szCs w:val="20"/>
        </w:rPr>
      </w:pPr>
      <w:hyperlink r:id="rId7" w:tgtFrame="department" w:tooltip="https://www.flrules.org/gateway/department.asp?id=25" w:history="1">
        <w:r w:rsidR="0013222C" w:rsidRPr="0013222C">
          <w:rPr>
            <w:rFonts w:eastAsia="Calibri"/>
            <w:b/>
            <w:sz w:val="20"/>
            <w:szCs w:val="20"/>
          </w:rPr>
          <w:t>PUBLIC SERVICE COMMISSION</w:t>
        </w:r>
      </w:hyperlink>
    </w:p>
    <w:p w:rsidR="0013222C" w:rsidRPr="0013222C" w:rsidRDefault="0013222C" w:rsidP="0013222C">
      <w:pPr>
        <w:spacing w:line="264" w:lineRule="auto"/>
        <w:jc w:val="both"/>
        <w:rPr>
          <w:sz w:val="20"/>
          <w:szCs w:val="20"/>
        </w:rPr>
      </w:pPr>
      <w:r w:rsidRPr="0013222C">
        <w:rPr>
          <w:sz w:val="20"/>
          <w:szCs w:val="20"/>
        </w:rPr>
        <w:t>RULE NOS.:</w:t>
      </w:r>
      <w:r w:rsidRPr="0013222C">
        <w:rPr>
          <w:sz w:val="20"/>
          <w:szCs w:val="20"/>
        </w:rPr>
        <w:tab/>
        <w:t xml:space="preserve">RULE TITLES: </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25-25.001</w:t>
      </w:r>
      <w:r w:rsidRPr="0013222C">
        <w:rPr>
          <w:rFonts w:eastAsia="Calibri"/>
          <w:sz w:val="20"/>
          <w:szCs w:val="20"/>
        </w:rPr>
        <w:tab/>
        <w:t>Purpose</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25-25.002</w:t>
      </w:r>
      <w:r w:rsidRPr="0013222C">
        <w:rPr>
          <w:rFonts w:eastAsia="Calibri"/>
          <w:sz w:val="20"/>
          <w:szCs w:val="20"/>
        </w:rPr>
        <w:tab/>
        <w:t>Intent</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25-25.003</w:t>
      </w:r>
      <w:r w:rsidRPr="0013222C">
        <w:rPr>
          <w:rFonts w:eastAsia="Calibri"/>
          <w:sz w:val="20"/>
          <w:szCs w:val="20"/>
        </w:rPr>
        <w:tab/>
        <w:t>Definitions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25-25.004</w:t>
      </w:r>
      <w:r w:rsidRPr="0013222C">
        <w:rPr>
          <w:rFonts w:eastAsia="Calibri"/>
          <w:sz w:val="20"/>
          <w:szCs w:val="20"/>
        </w:rPr>
        <w:tab/>
        <w:t>Procurement Organization</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25-25.005</w:t>
      </w:r>
      <w:r w:rsidRPr="0013222C">
        <w:rPr>
          <w:rFonts w:eastAsia="Calibri"/>
          <w:sz w:val="20"/>
          <w:szCs w:val="20"/>
        </w:rPr>
        <w:tab/>
        <w:t>Delegation of Authority</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25-25.006</w:t>
      </w:r>
      <w:r w:rsidRPr="0013222C">
        <w:rPr>
          <w:rFonts w:eastAsia="Calibri"/>
          <w:sz w:val="20"/>
          <w:szCs w:val="20"/>
        </w:rPr>
        <w:tab/>
        <w:t>Formal Bids Required</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25-25.0061</w:t>
      </w:r>
      <w:r w:rsidRPr="0013222C">
        <w:rPr>
          <w:rFonts w:eastAsia="Calibri"/>
          <w:sz w:val="20"/>
          <w:szCs w:val="20"/>
        </w:rPr>
        <w:tab/>
        <w:t>Purchasing Threshold Amounts and Procedures for Automatic Annual Adjustments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25-25.007</w:t>
      </w:r>
      <w:r w:rsidRPr="0013222C">
        <w:rPr>
          <w:rFonts w:eastAsia="Calibri"/>
          <w:sz w:val="20"/>
          <w:szCs w:val="20"/>
        </w:rPr>
        <w:tab/>
        <w:t>Legal Advertisements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25-25.008</w:t>
      </w:r>
      <w:r w:rsidRPr="0013222C">
        <w:rPr>
          <w:rFonts w:eastAsia="Calibri"/>
          <w:sz w:val="20"/>
          <w:szCs w:val="20"/>
        </w:rPr>
        <w:tab/>
        <w:t>Contracts for Class B Printing</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25-25.009</w:t>
      </w:r>
      <w:r w:rsidRPr="0013222C">
        <w:rPr>
          <w:rFonts w:eastAsia="Calibri"/>
          <w:sz w:val="20"/>
          <w:szCs w:val="20"/>
        </w:rPr>
        <w:tab/>
        <w:t>Source Selection, Bid Openings and Contract Awards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25-25.010</w:t>
      </w:r>
      <w:r w:rsidRPr="0013222C">
        <w:rPr>
          <w:rFonts w:eastAsia="Calibri"/>
          <w:sz w:val="20"/>
          <w:szCs w:val="20"/>
        </w:rPr>
        <w:tab/>
        <w:t>Single Source Procurement</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25-25.011</w:t>
      </w:r>
      <w:r w:rsidRPr="0013222C">
        <w:rPr>
          <w:rFonts w:eastAsia="Calibri"/>
          <w:sz w:val="20"/>
          <w:szCs w:val="20"/>
        </w:rPr>
        <w:tab/>
        <w:t>Emergency Procurement</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25-25.012</w:t>
      </w:r>
      <w:r w:rsidRPr="0013222C">
        <w:rPr>
          <w:rFonts w:eastAsia="Calibri"/>
          <w:sz w:val="20"/>
          <w:szCs w:val="20"/>
        </w:rPr>
        <w:tab/>
        <w:t>Responsibility of Bidders and Offerors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25-25.013</w:t>
      </w:r>
      <w:r w:rsidRPr="0013222C">
        <w:rPr>
          <w:rFonts w:eastAsia="Calibri"/>
          <w:sz w:val="20"/>
          <w:szCs w:val="20"/>
        </w:rPr>
        <w:tab/>
        <w:t>Multi-Term Contracts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25-25.014</w:t>
      </w:r>
      <w:r w:rsidRPr="0013222C">
        <w:rPr>
          <w:rFonts w:eastAsia="Calibri"/>
          <w:sz w:val="20"/>
          <w:szCs w:val="20"/>
        </w:rPr>
        <w:tab/>
        <w:t>Cancellation Clause</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25-25.015</w:t>
      </w:r>
      <w:r w:rsidRPr="0013222C">
        <w:rPr>
          <w:rFonts w:eastAsia="Calibri"/>
          <w:sz w:val="20"/>
          <w:szCs w:val="20"/>
        </w:rPr>
        <w:tab/>
        <w:t>Installment Sale and Purchase Contracts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25-25.016</w:t>
      </w:r>
      <w:r w:rsidRPr="0013222C">
        <w:rPr>
          <w:rFonts w:eastAsia="Calibri"/>
          <w:sz w:val="20"/>
          <w:szCs w:val="20"/>
        </w:rPr>
        <w:tab/>
        <w:t>Exemptions from Competitive Bid Requirements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25-25.017</w:t>
      </w:r>
      <w:r w:rsidRPr="0013222C">
        <w:rPr>
          <w:rFonts w:eastAsia="Calibri"/>
          <w:sz w:val="20"/>
          <w:szCs w:val="20"/>
        </w:rPr>
        <w:tab/>
        <w:t>Bid Borrowing</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25-25.018</w:t>
      </w:r>
      <w:r w:rsidRPr="0013222C">
        <w:rPr>
          <w:rFonts w:eastAsia="Calibri"/>
          <w:sz w:val="20"/>
          <w:szCs w:val="20"/>
        </w:rPr>
        <w:tab/>
        <w:t>Use of the Terms “or equivalent” and “no substitute.”</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25-25.019</w:t>
      </w:r>
      <w:r w:rsidRPr="0013222C">
        <w:rPr>
          <w:rFonts w:eastAsia="Calibri"/>
          <w:sz w:val="20"/>
          <w:szCs w:val="20"/>
        </w:rPr>
        <w:tab/>
        <w:t>Purchases Not Requiring Formal Bids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25-25.020</w:t>
      </w:r>
      <w:r w:rsidRPr="0013222C">
        <w:rPr>
          <w:rFonts w:eastAsia="Calibri"/>
          <w:sz w:val="20"/>
          <w:szCs w:val="20"/>
        </w:rPr>
        <w:tab/>
        <w:t>Determinations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25-25.021</w:t>
      </w:r>
      <w:r w:rsidRPr="0013222C">
        <w:rPr>
          <w:rFonts w:eastAsia="Calibri"/>
          <w:sz w:val="20"/>
          <w:szCs w:val="20"/>
        </w:rPr>
        <w:tab/>
        <w:t>Protest of Commission Decision</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25-25.022</w:t>
      </w:r>
      <w:r w:rsidRPr="0013222C">
        <w:rPr>
          <w:rFonts w:eastAsia="Calibri"/>
          <w:sz w:val="20"/>
          <w:szCs w:val="20"/>
        </w:rPr>
        <w:tab/>
        <w:t>Acquisition of Printing, Duplicating and Reproduction Equipment</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25-25.023</w:t>
      </w:r>
      <w:r w:rsidRPr="0013222C">
        <w:rPr>
          <w:rFonts w:eastAsia="Calibri"/>
          <w:sz w:val="20"/>
          <w:szCs w:val="20"/>
        </w:rPr>
        <w:tab/>
        <w:t>Vendors and Suppliers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25-25.024</w:t>
      </w:r>
      <w:r w:rsidRPr="0013222C">
        <w:rPr>
          <w:rFonts w:eastAsia="Calibri"/>
          <w:sz w:val="20"/>
          <w:szCs w:val="20"/>
        </w:rPr>
        <w:tab/>
        <w:t>Contractual Services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25-25.025</w:t>
      </w:r>
      <w:r w:rsidRPr="0013222C">
        <w:rPr>
          <w:rFonts w:eastAsia="Calibri"/>
          <w:sz w:val="20"/>
          <w:szCs w:val="20"/>
        </w:rPr>
        <w:tab/>
        <w:t>Minority Business Companies</w:t>
      </w:r>
    </w:p>
    <w:p w:rsidR="0013222C" w:rsidRPr="0013222C" w:rsidRDefault="0013222C" w:rsidP="0013222C">
      <w:pPr>
        <w:spacing w:line="264" w:lineRule="auto"/>
        <w:jc w:val="both"/>
        <w:rPr>
          <w:rFonts w:eastAsia="Calibri"/>
          <w:sz w:val="20"/>
          <w:szCs w:val="20"/>
        </w:rPr>
      </w:pPr>
      <w:r w:rsidRPr="0013222C">
        <w:rPr>
          <w:rFonts w:eastAsia="Calibri"/>
          <w:sz w:val="20"/>
          <w:szCs w:val="20"/>
        </w:rPr>
        <w:t>25-25.030</w:t>
      </w:r>
      <w:r w:rsidRPr="0013222C">
        <w:rPr>
          <w:rFonts w:eastAsia="Calibri"/>
          <w:sz w:val="20"/>
          <w:szCs w:val="20"/>
        </w:rPr>
        <w:tab/>
        <w:t>Leases for Real Property</w:t>
      </w:r>
    </w:p>
    <w:p w:rsidR="0013222C" w:rsidRPr="0013222C" w:rsidRDefault="0013222C" w:rsidP="0013222C">
      <w:pPr>
        <w:spacing w:line="264" w:lineRule="auto"/>
        <w:jc w:val="both"/>
        <w:rPr>
          <w:rFonts w:eastAsia="Calibri"/>
          <w:sz w:val="20"/>
          <w:szCs w:val="20"/>
        </w:rPr>
      </w:pPr>
      <w:r w:rsidRPr="0013222C">
        <w:rPr>
          <w:rFonts w:eastAsia="Calibri"/>
          <w:sz w:val="20"/>
          <w:szCs w:val="20"/>
        </w:rPr>
        <w:t>PURPOSE AND EFFECT: To repeal these Commission rules.</w:t>
      </w:r>
    </w:p>
    <w:p w:rsidR="0013222C" w:rsidRPr="0013222C" w:rsidRDefault="0013222C" w:rsidP="0013222C">
      <w:pPr>
        <w:spacing w:line="264" w:lineRule="auto"/>
        <w:jc w:val="both"/>
        <w:rPr>
          <w:rFonts w:eastAsia="Calibri"/>
          <w:sz w:val="20"/>
          <w:szCs w:val="20"/>
        </w:rPr>
      </w:pPr>
      <w:r w:rsidRPr="0013222C">
        <w:rPr>
          <w:rFonts w:eastAsia="Calibri"/>
          <w:sz w:val="20"/>
          <w:szCs w:val="20"/>
        </w:rPr>
        <w:t>Docket No. 20220127-PU</w:t>
      </w:r>
    </w:p>
    <w:p w:rsidR="0013222C" w:rsidRPr="0013222C" w:rsidRDefault="0013222C" w:rsidP="0013222C">
      <w:pPr>
        <w:spacing w:line="264" w:lineRule="auto"/>
        <w:jc w:val="both"/>
        <w:rPr>
          <w:rFonts w:eastAsia="Calibri"/>
          <w:sz w:val="20"/>
          <w:szCs w:val="20"/>
        </w:rPr>
      </w:pPr>
      <w:r w:rsidRPr="0013222C">
        <w:rPr>
          <w:rFonts w:eastAsia="Calibri"/>
          <w:sz w:val="20"/>
          <w:szCs w:val="20"/>
        </w:rPr>
        <w:t xml:space="preserve">SUMMARY: These rules are being repealed because they are outdated and obsolete. </w:t>
      </w:r>
    </w:p>
    <w:p w:rsidR="0013222C" w:rsidRPr="0013222C" w:rsidRDefault="0013222C" w:rsidP="0013222C">
      <w:pPr>
        <w:spacing w:line="264" w:lineRule="auto"/>
        <w:jc w:val="both"/>
        <w:rPr>
          <w:rFonts w:eastAsia="Calibri"/>
          <w:sz w:val="20"/>
          <w:szCs w:val="20"/>
        </w:rPr>
      </w:pPr>
      <w:r w:rsidRPr="0013222C">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not been prepared by the Agency.</w:t>
      </w:r>
    </w:p>
    <w:p w:rsidR="0013222C" w:rsidRPr="0013222C" w:rsidRDefault="0013222C" w:rsidP="0013222C">
      <w:pPr>
        <w:spacing w:line="264" w:lineRule="auto"/>
        <w:jc w:val="both"/>
        <w:rPr>
          <w:rFonts w:eastAsia="Calibri"/>
          <w:sz w:val="20"/>
          <w:szCs w:val="20"/>
        </w:rPr>
      </w:pPr>
      <w:r w:rsidRPr="0013222C">
        <w:rPr>
          <w:rFonts w:eastAsia="Calibri"/>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Because these are rule repeals, it was determined that no costs would be incurred as a result of the repeals and, therefore, the proposed repeal of the rules will not require legislative ratification. </w:t>
      </w:r>
    </w:p>
    <w:p w:rsidR="0013222C" w:rsidRPr="0013222C" w:rsidRDefault="0013222C" w:rsidP="0013222C">
      <w:pPr>
        <w:spacing w:line="264" w:lineRule="auto"/>
        <w:jc w:val="both"/>
        <w:rPr>
          <w:rFonts w:eastAsia="Calibri"/>
          <w:sz w:val="20"/>
          <w:szCs w:val="20"/>
          <w:u w:val="single"/>
        </w:rPr>
      </w:pPr>
      <w:r w:rsidRPr="0013222C">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13222C" w:rsidRPr="0013222C" w:rsidRDefault="0013222C" w:rsidP="0013222C">
      <w:pPr>
        <w:spacing w:line="264" w:lineRule="auto"/>
        <w:jc w:val="both"/>
        <w:rPr>
          <w:rFonts w:eastAsia="Calibri"/>
          <w:sz w:val="20"/>
          <w:szCs w:val="20"/>
        </w:rPr>
      </w:pPr>
      <w:r w:rsidRPr="0013222C">
        <w:rPr>
          <w:rFonts w:eastAsia="Calibri"/>
          <w:sz w:val="20"/>
          <w:szCs w:val="20"/>
        </w:rPr>
        <w:t>RULEMAKING AUTHORITY: 350.0603, 287.056,  287.057, 287.017, and 287.058,  F.S.</w:t>
      </w:r>
    </w:p>
    <w:p w:rsidR="0013222C" w:rsidRPr="0013222C" w:rsidRDefault="0013222C" w:rsidP="0013222C">
      <w:pPr>
        <w:spacing w:line="264" w:lineRule="auto"/>
        <w:jc w:val="both"/>
        <w:rPr>
          <w:rFonts w:eastAsia="Calibri"/>
          <w:sz w:val="20"/>
          <w:szCs w:val="20"/>
        </w:rPr>
      </w:pPr>
      <w:r w:rsidRPr="0013222C">
        <w:rPr>
          <w:rFonts w:eastAsia="Calibri"/>
          <w:sz w:val="20"/>
          <w:szCs w:val="20"/>
        </w:rPr>
        <w:t>LAW IMPLEMENTED: 350.0603, 287.056,  287.057, 287.017, and 287.058,  F.S.</w:t>
      </w:r>
    </w:p>
    <w:p w:rsidR="0013222C" w:rsidRPr="0013222C" w:rsidRDefault="0013222C" w:rsidP="0013222C">
      <w:pPr>
        <w:spacing w:line="264" w:lineRule="auto"/>
        <w:jc w:val="both"/>
        <w:rPr>
          <w:rFonts w:eastAsia="Calibri"/>
          <w:sz w:val="20"/>
          <w:szCs w:val="20"/>
        </w:rPr>
      </w:pPr>
      <w:r w:rsidRPr="0013222C">
        <w:rPr>
          <w:rFonts w:eastAsia="Calibri"/>
          <w:sz w:val="20"/>
          <w:szCs w:val="20"/>
        </w:rPr>
        <w:t>IF REQUESTED WITHIN 21 DAYS OF THE DATE OF THIS NOTICE, A HEARING WILL BE SCHEDULED AND ANNOUNCED IN THE FAR.</w:t>
      </w:r>
    </w:p>
    <w:p w:rsidR="0013222C" w:rsidRPr="0013222C" w:rsidRDefault="0013222C" w:rsidP="0013222C">
      <w:pPr>
        <w:spacing w:line="264" w:lineRule="auto"/>
        <w:jc w:val="both"/>
        <w:rPr>
          <w:rFonts w:eastAsia="Calibri"/>
          <w:sz w:val="20"/>
          <w:szCs w:val="20"/>
        </w:rPr>
      </w:pPr>
      <w:r w:rsidRPr="0013222C">
        <w:rPr>
          <w:rFonts w:eastAsia="Calibri"/>
          <w:sz w:val="20"/>
          <w:szCs w:val="20"/>
        </w:rPr>
        <w:lastRenderedPageBreak/>
        <w:t xml:space="preserve">THE PERSON TO BE CONTACTED REGARDING THE PROPOSED RULE IS: Adria Harper, Office of General Counsel, 2540 Shumard Oak Blvd., Tallahassee, FL 32399-0850, (850)413-6082, </w:t>
      </w:r>
      <w:hyperlink r:id="rId8" w:history="1">
        <w:r w:rsidRPr="0013222C">
          <w:rPr>
            <w:rFonts w:eastAsia="Calibri"/>
            <w:sz w:val="20"/>
            <w:szCs w:val="20"/>
          </w:rPr>
          <w:t>aharper@psc.state.fl.us</w:t>
        </w:r>
      </w:hyperlink>
      <w:r w:rsidRPr="0013222C">
        <w:rPr>
          <w:rFonts w:eastAsia="Calibri"/>
          <w:sz w:val="20"/>
          <w:szCs w:val="20"/>
        </w:rPr>
        <w:t>.</w:t>
      </w:r>
    </w:p>
    <w:p w:rsidR="0013222C" w:rsidRPr="0013222C" w:rsidRDefault="0013222C" w:rsidP="0013222C">
      <w:pPr>
        <w:spacing w:line="264" w:lineRule="auto"/>
        <w:jc w:val="both"/>
        <w:rPr>
          <w:rFonts w:eastAsia="Calibri"/>
          <w:sz w:val="20"/>
          <w:szCs w:val="20"/>
        </w:rPr>
      </w:pPr>
    </w:p>
    <w:p w:rsidR="0013222C" w:rsidRPr="0013222C" w:rsidRDefault="0013222C" w:rsidP="0013222C">
      <w:pPr>
        <w:spacing w:line="264" w:lineRule="auto"/>
        <w:jc w:val="both"/>
        <w:rPr>
          <w:rFonts w:eastAsia="Calibri"/>
          <w:sz w:val="20"/>
          <w:szCs w:val="20"/>
        </w:rPr>
      </w:pPr>
      <w:r w:rsidRPr="0013222C">
        <w:rPr>
          <w:rFonts w:eastAsia="Calibri"/>
          <w:sz w:val="20"/>
          <w:szCs w:val="20"/>
        </w:rPr>
        <w:t xml:space="preserve">THE FULL TEXT OF THE PROPOSED RULE IS: </w:t>
      </w:r>
    </w:p>
    <w:p w:rsidR="0013222C" w:rsidRPr="0013222C" w:rsidRDefault="0013222C" w:rsidP="0013222C">
      <w:pPr>
        <w:spacing w:line="264" w:lineRule="auto"/>
        <w:jc w:val="both"/>
        <w:rPr>
          <w:rFonts w:eastAsia="Calibr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25-25.001 Purpose.</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25-25.01,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25-25.002 Intent.</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25-25.02, </w:t>
      </w:r>
      <w:r w:rsidRPr="0013222C">
        <w:rPr>
          <w:rFonts w:eastAsia="Calibri"/>
          <w:i/>
          <w:sz w:val="20"/>
          <w:szCs w:val="20"/>
          <w:u w:val="single"/>
        </w:rPr>
        <w:t>Repealed</w:t>
      </w:r>
      <w:r w:rsidRPr="0013222C">
        <w:rPr>
          <w:rFonts w:eastAsia="Calibri"/>
          <w:i/>
          <w:sz w:val="20"/>
          <w:szCs w:val="20"/>
        </w:rPr>
        <w:t>_____________.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25-25.003 Definitions.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25-25.03, Amended 12-24-86, 8-15-90,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widowControl w:val="0"/>
        <w:tabs>
          <w:tab w:val="left" w:pos="720"/>
        </w:tabs>
        <w:ind w:firstLine="360"/>
        <w:rPr>
          <w:rFonts w:eastAsia="Calibri"/>
          <w:i/>
          <w:strike/>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25-25.004 Procurement Organization.</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350.127(3) FS. History–New 4-12-83, Formerly 25-25.04,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25-25.005 Delegation of Authority.</w:t>
      </w:r>
    </w:p>
    <w:p w:rsidR="0013222C" w:rsidRPr="0013222C" w:rsidRDefault="0013222C" w:rsidP="0013222C">
      <w:pPr>
        <w:widowControl w:val="0"/>
        <w:tabs>
          <w:tab w:val="left" w:pos="720"/>
        </w:tabs>
        <w:ind w:firstLine="360"/>
        <w:rPr>
          <w:rFonts w:eastAsia="Calibri"/>
          <w:i/>
        </w:rPr>
      </w:pPr>
      <w:r w:rsidRPr="0013222C">
        <w:rPr>
          <w:rFonts w:eastAsia="Calibri"/>
          <w:i/>
          <w:sz w:val="20"/>
          <w:szCs w:val="20"/>
        </w:rPr>
        <w:t xml:space="preserve">Rulemaking Authority 350.0603, 350.127(2) FS. Law Implemented 350.0603 FS. History–New 4-12-83, Formerly 25-25.05, Amended 12-24-86 </w:t>
      </w:r>
      <w:r w:rsidRPr="0013222C">
        <w:rPr>
          <w:rFonts w:eastAsia="Calibri"/>
          <w:i/>
          <w:sz w:val="20"/>
          <w:szCs w:val="20"/>
          <w:u w:val="single"/>
        </w:rPr>
        <w:t>Repealed</w:t>
      </w:r>
      <w:r w:rsidRPr="0013222C">
        <w:rPr>
          <w:rFonts w:eastAsia="Calibri"/>
          <w:i/>
          <w:sz w:val="20"/>
          <w:szCs w:val="20"/>
        </w:rPr>
        <w:t>____________.</w:t>
      </w:r>
    </w:p>
    <w:p w:rsidR="0013222C" w:rsidRPr="0013222C" w:rsidRDefault="0013222C" w:rsidP="0013222C">
      <w:pPr>
        <w:spacing w:line="264" w:lineRule="auto"/>
        <w:jc w:val="both"/>
        <w:rPr>
          <w:rFonts w:eastAsia="Calibr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25-25.006 Formal Bids Required.</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25-25.06, Amended 12-24-86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25-25.0061 Purchasing Threshold Amounts and Procedures for Automatic Annual Adjustments.</w:t>
      </w:r>
    </w:p>
    <w:p w:rsidR="0013222C" w:rsidRPr="0013222C" w:rsidRDefault="0013222C" w:rsidP="0013222C">
      <w:pPr>
        <w:widowControl w:val="0"/>
        <w:tabs>
          <w:tab w:val="left" w:pos="720"/>
        </w:tabs>
        <w:ind w:firstLine="360"/>
        <w:rPr>
          <w:rFonts w:eastAsia="Calibri"/>
          <w:i/>
        </w:rPr>
      </w:pPr>
      <w:r w:rsidRPr="0013222C">
        <w:rPr>
          <w:rFonts w:eastAsia="Calibri"/>
          <w:i/>
          <w:sz w:val="20"/>
          <w:szCs w:val="20"/>
        </w:rPr>
        <w:t xml:space="preserve">Rulemaking Authority 350.0603, 350.127(2) FS. Law Implemented 350.0603 FS. History–New 12-24-86, Amended 6-19-95,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25-25.007 Legal Advertisements.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25-25.07, Amended 12-24-86,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trike/>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25-25.008 Contracts for Class B Printing.</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25-25.08, Amended 12-24-86,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25-25.009 Source Selection, Bid Openings and Contract Awards.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25-25.09, Amended 12-24-86, 6-19-95,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25-25.010 Single Source Procurement.</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25-25.10,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25-25.011 Emergency Procurement.</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25-25.11, </w:t>
      </w:r>
      <w:r w:rsidRPr="0013222C">
        <w:rPr>
          <w:rFonts w:eastAsia="Calibri"/>
          <w:i/>
          <w:sz w:val="20"/>
          <w:szCs w:val="20"/>
          <w:u w:val="single"/>
        </w:rPr>
        <w:t>Repealed</w:t>
      </w:r>
      <w:r w:rsidRPr="0013222C">
        <w:rPr>
          <w:rFonts w:eastAsia="Calibri"/>
          <w:i/>
          <w:sz w:val="20"/>
          <w:szCs w:val="20"/>
        </w:rPr>
        <w:t>____________.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lastRenderedPageBreak/>
        <w:t>25-25.012 Responsibility of Bidders and Offerors.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Rulemaking Authority 350.0603, 350.127(2) FS. Law Implemented 350.0603 FS. History–New 4-12-83, Formerly 25-25.12, Repealed___________.</w:t>
      </w:r>
    </w:p>
    <w:p w:rsidR="0013222C" w:rsidRPr="0013222C" w:rsidRDefault="0013222C" w:rsidP="0013222C">
      <w:pPr>
        <w:widowControl w:val="0"/>
        <w:tabs>
          <w:tab w:val="left" w:pos="720"/>
        </w:tabs>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25-25.013 Multi-term Contracts.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25-25.13,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25-25.014 Cancellation Clause.</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25-25.14, Amended 12-24-86, </w:t>
      </w:r>
      <w:r w:rsidRPr="0013222C">
        <w:rPr>
          <w:rFonts w:eastAsia="Calibri"/>
          <w:i/>
          <w:sz w:val="20"/>
          <w:szCs w:val="20"/>
          <w:u w:val="single"/>
        </w:rPr>
        <w:t>Repealed</w:t>
      </w:r>
      <w:r w:rsidRPr="0013222C">
        <w:rPr>
          <w:rFonts w:eastAsia="Calibri"/>
          <w:i/>
          <w:sz w:val="20"/>
          <w:szCs w:val="20"/>
        </w:rPr>
        <w:t>_____________.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25-25.015 Installment Sale and Purchase Contracts.</w:t>
      </w:r>
    </w:p>
    <w:p w:rsidR="0013222C" w:rsidRPr="0013222C" w:rsidRDefault="0013222C" w:rsidP="0013222C">
      <w:pPr>
        <w:spacing w:line="264" w:lineRule="auto"/>
        <w:ind w:firstLine="72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25-25.15,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25-25.016 Exemptions from Competitive Bid Requirements.</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25-25.16, Amended 12-24-86, 6-19-95, </w:t>
      </w:r>
      <w:r w:rsidRPr="0013222C">
        <w:rPr>
          <w:rFonts w:eastAsia="Calibri"/>
          <w:i/>
          <w:sz w:val="20"/>
          <w:szCs w:val="20"/>
          <w:u w:val="single"/>
        </w:rPr>
        <w:t>Repealed</w:t>
      </w:r>
      <w:r w:rsidRPr="0013222C">
        <w:rPr>
          <w:rFonts w:eastAsia="Calibri"/>
          <w:i/>
          <w:sz w:val="20"/>
          <w:szCs w:val="20"/>
        </w:rPr>
        <w:t>___________.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25-25.017 Bid Borrowing.</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25-25.17, Amended 12-24-86,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25-25.018 Use of the Terms “or equivalent” and “no substitute.”</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25-25.18, </w:t>
      </w:r>
      <w:r w:rsidRPr="0013222C">
        <w:rPr>
          <w:rFonts w:eastAsia="Calibri"/>
          <w:i/>
          <w:sz w:val="20"/>
          <w:szCs w:val="20"/>
          <w:u w:val="single"/>
        </w:rPr>
        <w:t>Repealed</w:t>
      </w:r>
      <w:r w:rsidRPr="0013222C">
        <w:rPr>
          <w:rFonts w:eastAsia="Calibri"/>
          <w:i/>
          <w:sz w:val="20"/>
          <w:szCs w:val="20"/>
        </w:rPr>
        <w:t>____________.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25-25.019 Purchases Not Requiring Formal Bids.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25-25.19, Amended 12-24-86,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25-25.020 Determinations.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25-25.20,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25-25.021 Protest of Commission Decision.</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25-25.21,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25-25.022 Acquisition of Printing, Duplicating and Reproduction Equipment.</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t xml:space="preserve">Rulemaking Authority 350.0603, 350.127(2) FS. Law Implemented 350.0603 FS. History–New 4-12-83, Formerly 25-25.22, </w:t>
      </w:r>
      <w:r w:rsidRPr="0013222C">
        <w:rPr>
          <w:rFonts w:eastAsia="Calibri"/>
          <w:i/>
          <w:sz w:val="20"/>
          <w:szCs w:val="20"/>
          <w:u w:val="single"/>
        </w:rPr>
        <w:t>Repealed</w:t>
      </w:r>
      <w:r w:rsidRPr="0013222C">
        <w:rPr>
          <w:rFonts w:eastAsia="Calibri"/>
          <w:i/>
          <w:sz w:val="20"/>
          <w:szCs w:val="20"/>
        </w:rPr>
        <w:t>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25-25.023 Vendors and Suppliers.</w:t>
      </w:r>
    </w:p>
    <w:p w:rsidR="0013222C" w:rsidRPr="0013222C" w:rsidRDefault="0013222C" w:rsidP="0013222C">
      <w:pPr>
        <w:widowControl w:val="0"/>
        <w:tabs>
          <w:tab w:val="left" w:pos="720"/>
        </w:tabs>
        <w:ind w:firstLine="360"/>
        <w:rPr>
          <w:rFonts w:eastAsia="Calibri"/>
          <w:i/>
          <w:strike/>
          <w:sz w:val="20"/>
          <w:szCs w:val="20"/>
        </w:rPr>
      </w:pPr>
      <w:r w:rsidRPr="0013222C">
        <w:rPr>
          <w:rFonts w:eastAsia="Calibri"/>
          <w:i/>
          <w:sz w:val="20"/>
          <w:szCs w:val="20"/>
        </w:rPr>
        <w:t xml:space="preserve">Rulemaking Authority 350.0603, 350.127(2) FS. Law Implemented 350.0603 FS. History–New 4-12-83, Formerly 25-25.23, Amended 12-24-86, </w:t>
      </w:r>
      <w:r w:rsidRPr="0013222C">
        <w:rPr>
          <w:rFonts w:eastAsia="Calibri"/>
          <w:i/>
          <w:sz w:val="20"/>
          <w:szCs w:val="20"/>
          <w:u w:val="single"/>
        </w:rPr>
        <w:t>Repealed</w:t>
      </w:r>
      <w:r w:rsidRPr="0013222C">
        <w:rPr>
          <w:rFonts w:eastAsia="Calibri"/>
          <w:i/>
          <w:sz w:val="20"/>
          <w:szCs w:val="20"/>
        </w:rPr>
        <w:t>________.</w:t>
      </w:r>
    </w:p>
    <w:p w:rsidR="0013222C" w:rsidRPr="0013222C" w:rsidRDefault="0013222C" w:rsidP="0013222C">
      <w:pPr>
        <w:widowControl w:val="0"/>
        <w:tabs>
          <w:tab w:val="left" w:pos="720"/>
        </w:tabs>
        <w:ind w:firstLine="360"/>
        <w:rPr>
          <w:rFonts w:eastAsia="Calibri"/>
          <w:b/>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25-25.024 Contractual Services.</w:t>
      </w:r>
    </w:p>
    <w:p w:rsidR="0013222C" w:rsidRPr="0013222C" w:rsidRDefault="0013222C" w:rsidP="0013222C">
      <w:pPr>
        <w:spacing w:line="264" w:lineRule="auto"/>
        <w:ind w:firstLine="360"/>
        <w:jc w:val="both"/>
        <w:rPr>
          <w:rFonts w:eastAsia="Calibri"/>
          <w:i/>
          <w:sz w:val="20"/>
          <w:szCs w:val="20"/>
        </w:rPr>
      </w:pPr>
      <w:r w:rsidRPr="0013222C">
        <w:rPr>
          <w:rFonts w:eastAsia="Calibri"/>
          <w:i/>
          <w:sz w:val="20"/>
          <w:szCs w:val="20"/>
        </w:rPr>
        <w:t xml:space="preserve">Rulemaking Authority 350.0603, 350.127(2) FS. Law Implemented 350.0603 FS. History–New 4-12-83, Formerly 25-24.24, Amended 12-24-86, </w:t>
      </w:r>
      <w:r w:rsidRPr="0013222C">
        <w:rPr>
          <w:rFonts w:eastAsia="Calibri"/>
          <w:i/>
          <w:sz w:val="20"/>
          <w:szCs w:val="20"/>
          <w:u w:val="single"/>
        </w:rPr>
        <w:t>Repealed</w:t>
      </w:r>
      <w:r w:rsidRPr="0013222C">
        <w:rPr>
          <w:rFonts w:eastAsia="Calibri"/>
          <w:i/>
          <w:sz w:val="20"/>
          <w:szCs w:val="20"/>
        </w:rPr>
        <w:t>_________.</w:t>
      </w:r>
    </w:p>
    <w:p w:rsidR="0013222C" w:rsidRPr="0013222C" w:rsidRDefault="0013222C" w:rsidP="0013222C">
      <w:pPr>
        <w:spacing w:line="264" w:lineRule="auto"/>
        <w:jc w:val="both"/>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25-25.025 Minority Business Companies.</w:t>
      </w:r>
    </w:p>
    <w:p w:rsidR="0013222C" w:rsidRPr="0013222C" w:rsidRDefault="0013222C" w:rsidP="0013222C">
      <w:pPr>
        <w:widowControl w:val="0"/>
        <w:tabs>
          <w:tab w:val="left" w:pos="720"/>
        </w:tabs>
        <w:ind w:firstLine="360"/>
        <w:rPr>
          <w:rFonts w:eastAsia="Calibri"/>
          <w:i/>
          <w:sz w:val="20"/>
          <w:szCs w:val="20"/>
        </w:rPr>
      </w:pPr>
      <w:r w:rsidRPr="0013222C">
        <w:rPr>
          <w:rFonts w:eastAsia="Calibri"/>
          <w:i/>
          <w:sz w:val="20"/>
          <w:szCs w:val="20"/>
        </w:rPr>
        <w:lastRenderedPageBreak/>
        <w:t xml:space="preserve">Rulemaking Authority 350.0603, 350.127(2) FS. Law Implemented 350.0603 FS. History–New 4-12-83, Formerly 25-25.25, </w:t>
      </w:r>
      <w:r w:rsidRPr="0013222C">
        <w:rPr>
          <w:rFonts w:eastAsia="Calibri"/>
          <w:i/>
          <w:sz w:val="20"/>
          <w:szCs w:val="20"/>
          <w:u w:val="single"/>
        </w:rPr>
        <w:t>Repealed</w:t>
      </w:r>
      <w:r w:rsidRPr="0013222C">
        <w:rPr>
          <w:rFonts w:eastAsia="Calibri"/>
          <w:i/>
          <w:sz w:val="20"/>
          <w:szCs w:val="20"/>
        </w:rPr>
        <w:t>__________.\</w:t>
      </w:r>
    </w:p>
    <w:p w:rsidR="0013222C" w:rsidRPr="0013222C" w:rsidRDefault="0013222C" w:rsidP="0013222C">
      <w:pPr>
        <w:widowControl w:val="0"/>
        <w:tabs>
          <w:tab w:val="left" w:pos="720"/>
        </w:tabs>
        <w:ind w:firstLine="360"/>
        <w:rPr>
          <w:rFonts w:eastAsia="Calibri"/>
          <w:i/>
          <w:sz w:val="20"/>
          <w:szCs w:val="20"/>
        </w:rPr>
      </w:pPr>
    </w:p>
    <w:p w:rsidR="0013222C" w:rsidRPr="0013222C" w:rsidRDefault="0013222C" w:rsidP="0013222C">
      <w:pPr>
        <w:widowControl w:val="0"/>
        <w:tabs>
          <w:tab w:val="left" w:pos="720"/>
        </w:tabs>
        <w:ind w:firstLine="360"/>
        <w:rPr>
          <w:rFonts w:eastAsia="Calibri"/>
          <w:b/>
          <w:sz w:val="20"/>
          <w:szCs w:val="20"/>
        </w:rPr>
      </w:pPr>
      <w:r w:rsidRPr="0013222C">
        <w:rPr>
          <w:rFonts w:eastAsia="Calibri"/>
          <w:b/>
          <w:sz w:val="20"/>
          <w:szCs w:val="20"/>
        </w:rPr>
        <w:t>25-25.030 Leases for Real Property.</w:t>
      </w:r>
    </w:p>
    <w:p w:rsidR="0013222C" w:rsidRPr="0013222C" w:rsidRDefault="0013222C" w:rsidP="0013222C">
      <w:pPr>
        <w:widowControl w:val="0"/>
        <w:tabs>
          <w:tab w:val="left" w:pos="720"/>
        </w:tabs>
        <w:ind w:firstLine="360"/>
        <w:rPr>
          <w:rFonts w:eastAsia="Calibri"/>
          <w:b/>
          <w:sz w:val="20"/>
          <w:szCs w:val="20"/>
        </w:rPr>
      </w:pPr>
      <w:r w:rsidRPr="0013222C">
        <w:rPr>
          <w:rFonts w:eastAsia="Calibri"/>
          <w:i/>
          <w:sz w:val="20"/>
          <w:szCs w:val="20"/>
        </w:rPr>
        <w:t xml:space="preserve">Rulemaking Authority 350.0603, 350.127(2) FS. Law Implemented 350.0603 FS. History–New 8-15-90, </w:t>
      </w:r>
      <w:r w:rsidRPr="0013222C">
        <w:rPr>
          <w:rFonts w:eastAsia="Calibri"/>
          <w:i/>
          <w:sz w:val="20"/>
          <w:szCs w:val="20"/>
          <w:u w:val="single"/>
        </w:rPr>
        <w:t>Repealed</w:t>
      </w:r>
      <w:r w:rsidRPr="0013222C">
        <w:rPr>
          <w:rFonts w:eastAsia="Calibri"/>
          <w:i/>
          <w:sz w:val="20"/>
          <w:szCs w:val="20"/>
        </w:rPr>
        <w:t>_________.</w:t>
      </w:r>
    </w:p>
    <w:p w:rsidR="0013222C" w:rsidRPr="0013222C" w:rsidRDefault="0013222C" w:rsidP="0013222C">
      <w:pPr>
        <w:spacing w:line="264" w:lineRule="auto"/>
        <w:jc w:val="both"/>
        <w:rPr>
          <w:rFonts w:eastAsia="Calibri"/>
          <w:sz w:val="20"/>
          <w:szCs w:val="20"/>
        </w:rPr>
      </w:pPr>
    </w:p>
    <w:p w:rsidR="0013222C" w:rsidRPr="0013222C" w:rsidRDefault="0013222C" w:rsidP="0013222C">
      <w:pPr>
        <w:spacing w:line="264" w:lineRule="auto"/>
        <w:jc w:val="both"/>
        <w:rPr>
          <w:rFonts w:eastAsia="Calibri"/>
          <w:sz w:val="20"/>
          <w:szCs w:val="20"/>
        </w:rPr>
      </w:pPr>
      <w:r w:rsidRPr="0013222C">
        <w:rPr>
          <w:rFonts w:eastAsia="Calibri"/>
          <w:sz w:val="20"/>
          <w:szCs w:val="20"/>
        </w:rPr>
        <w:t>NAME OF PERSON ORIGINATING PROPOSED RULE: Adria Harper</w:t>
      </w:r>
    </w:p>
    <w:p w:rsidR="0013222C" w:rsidRPr="0013222C" w:rsidRDefault="0013222C" w:rsidP="0013222C">
      <w:pPr>
        <w:spacing w:line="264" w:lineRule="auto"/>
        <w:jc w:val="both"/>
        <w:rPr>
          <w:rFonts w:eastAsia="Calibri"/>
          <w:sz w:val="20"/>
          <w:szCs w:val="20"/>
        </w:rPr>
      </w:pPr>
      <w:r w:rsidRPr="0013222C">
        <w:rPr>
          <w:rFonts w:eastAsia="Calibri"/>
          <w:sz w:val="20"/>
          <w:szCs w:val="20"/>
        </w:rPr>
        <w:t>NAME OF AGENCY HEAD WHO APPROVED THE PROPOSED RULE: Florida Public Service Commission</w:t>
      </w:r>
    </w:p>
    <w:p w:rsidR="0013222C" w:rsidRPr="0013222C" w:rsidRDefault="0013222C" w:rsidP="0013222C">
      <w:pPr>
        <w:spacing w:line="264" w:lineRule="auto"/>
        <w:jc w:val="both"/>
        <w:rPr>
          <w:rFonts w:eastAsia="Calibri"/>
          <w:sz w:val="20"/>
          <w:szCs w:val="20"/>
        </w:rPr>
      </w:pPr>
      <w:r w:rsidRPr="0013222C">
        <w:rPr>
          <w:rFonts w:eastAsia="Calibri"/>
          <w:sz w:val="20"/>
          <w:szCs w:val="20"/>
        </w:rPr>
        <w:t>DATE PROPOSED RULE APPROVED BY AGENCY HEAD: August 2, 2022</w:t>
      </w:r>
    </w:p>
    <w:p w:rsidR="00105DFC" w:rsidRDefault="00105DFC"/>
    <w:sectPr w:rsidR="00105DF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1A4" w:rsidRDefault="001541A4">
      <w:r>
        <w:separator/>
      </w:r>
    </w:p>
  </w:endnote>
  <w:endnote w:type="continuationSeparator" w:id="0">
    <w:p w:rsidR="001541A4" w:rsidRDefault="0015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1A4" w:rsidRDefault="001541A4">
      <w:r>
        <w:separator/>
      </w:r>
    </w:p>
  </w:footnote>
  <w:footnote w:type="continuationSeparator" w:id="0">
    <w:p w:rsidR="001541A4" w:rsidRDefault="0015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3 ">
      <w:r w:rsidR="00C57447">
        <w:t>PSC-2022-0293-NOR-PU</w:t>
      </w:r>
    </w:fldSimple>
  </w:p>
  <w:p w:rsidR="00FA6EFD" w:rsidRDefault="001541A4">
    <w:pPr>
      <w:pStyle w:val="OrderHeader"/>
    </w:pPr>
    <w:bookmarkStart w:id="9" w:name="HeaderDocketNo"/>
    <w:bookmarkEnd w:id="9"/>
    <w:r>
      <w:t>DOCKET NO. 20220127-PU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090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7-PU"/>
  </w:docVars>
  <w:rsids>
    <w:rsidRoot w:val="001541A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512"/>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DFC"/>
    <w:rsid w:val="001107B3"/>
    <w:rsid w:val="001114B1"/>
    <w:rsid w:val="001139D8"/>
    <w:rsid w:val="00116AD3"/>
    <w:rsid w:val="00121957"/>
    <w:rsid w:val="0012387E"/>
    <w:rsid w:val="001259EC"/>
    <w:rsid w:val="00126593"/>
    <w:rsid w:val="0013222C"/>
    <w:rsid w:val="00134177"/>
    <w:rsid w:val="00136087"/>
    <w:rsid w:val="00142A96"/>
    <w:rsid w:val="001513DE"/>
    <w:rsid w:val="001541A4"/>
    <w:rsid w:val="00154A71"/>
    <w:rsid w:val="001655D4"/>
    <w:rsid w:val="00165803"/>
    <w:rsid w:val="00187E32"/>
    <w:rsid w:val="00194A97"/>
    <w:rsid w:val="00194E81"/>
    <w:rsid w:val="001A134E"/>
    <w:rsid w:val="001A15E7"/>
    <w:rsid w:val="001A33C9"/>
    <w:rsid w:val="001A58F3"/>
    <w:rsid w:val="001B034E"/>
    <w:rsid w:val="001C2847"/>
    <w:rsid w:val="001C3BB5"/>
    <w:rsid w:val="001C3F8C"/>
    <w:rsid w:val="001C6097"/>
    <w:rsid w:val="001C7126"/>
    <w:rsid w:val="001D008A"/>
    <w:rsid w:val="001E0152"/>
    <w:rsid w:val="001E0FF5"/>
    <w:rsid w:val="001F0095"/>
    <w:rsid w:val="001F0ED4"/>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90A"/>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1C7D"/>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6565"/>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47D79"/>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590"/>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115"/>
    <w:rsid w:val="00814292"/>
    <w:rsid w:val="008169A4"/>
    <w:rsid w:val="008278FE"/>
    <w:rsid w:val="00832598"/>
    <w:rsid w:val="0083397E"/>
    <w:rsid w:val="0083534B"/>
    <w:rsid w:val="00842035"/>
    <w:rsid w:val="00842602"/>
    <w:rsid w:val="008449F0"/>
    <w:rsid w:val="00846F11"/>
    <w:rsid w:val="00847B45"/>
    <w:rsid w:val="0085090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B9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3332"/>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C5A"/>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3B2C"/>
    <w:rsid w:val="00C065A1"/>
    <w:rsid w:val="00C10ED5"/>
    <w:rsid w:val="00C12574"/>
    <w:rsid w:val="00C151A6"/>
    <w:rsid w:val="00C24098"/>
    <w:rsid w:val="00C30A4E"/>
    <w:rsid w:val="00C411F3"/>
    <w:rsid w:val="00C44105"/>
    <w:rsid w:val="00C523EC"/>
    <w:rsid w:val="00C55A33"/>
    <w:rsid w:val="00C57447"/>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922"/>
    <w:rsid w:val="00CF32D2"/>
    <w:rsid w:val="00CF4CFE"/>
    <w:rsid w:val="00D00E8E"/>
    <w:rsid w:val="00D02E0F"/>
    <w:rsid w:val="00D03EE8"/>
    <w:rsid w:val="00D1004F"/>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5A39"/>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490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1FC"/>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3C39"/>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57447"/>
    <w:rPr>
      <w:rFonts w:ascii="Segoe UI" w:hAnsi="Segoe UI" w:cs="Segoe UI"/>
      <w:sz w:val="18"/>
      <w:szCs w:val="18"/>
    </w:rPr>
  </w:style>
  <w:style w:type="character" w:customStyle="1" w:styleId="BalloonTextChar">
    <w:name w:val="Balloon Text Char"/>
    <w:basedOn w:val="DefaultParagraphFont"/>
    <w:link w:val="BalloonText"/>
    <w:semiHidden/>
    <w:rsid w:val="00C57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webSettings" Target="web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8</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2022-08-05T15:17:00Z</dcterms:created>
  <dcterms:modified xsi:type="dcterms:W3CDTF">2022-08-05T19:13:00Z</dcterms:modified>
</cp:coreProperties>
</file>