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4"/>
        <w:gridCol w:w="1080"/>
        <w:gridCol w:w="3240"/>
        <w:gridCol w:w="2056"/>
        <w:gridCol w:w="19"/>
        <w:gridCol w:w="1237"/>
        <w:gridCol w:w="8"/>
        <w:gridCol w:w="10"/>
        <w:gridCol w:w="7"/>
      </w:tblGrid>
      <w:tr w:rsidR="00E80F31" w:rsidTr="0041194D">
        <w:trPr>
          <w:gridAfter w:val="2"/>
          <w:wAfter w:w="17" w:type="dxa"/>
          <w:cantSplit/>
          <w:trHeight w:val="720"/>
          <w:tblHeader/>
        </w:trPr>
        <w:tc>
          <w:tcPr>
            <w:tcW w:w="10178" w:type="dxa"/>
            <w:gridSpan w:val="10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r w:rsidRPr="006E403D">
              <w:rPr>
                <w:u w:val="single"/>
              </w:rPr>
              <w:t xml:space="preserve">Docket No. </w:t>
            </w:r>
            <w:r w:rsidR="00126FFC" w:rsidRPr="007A3499">
              <w:rPr>
                <w:color w:val="FFFFFF" w:themeColor="background1"/>
                <w:u w:val="single"/>
              </w:rPr>
              <w:t>20200226-SU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B6519B" w:rsidRDefault="006E403D" w:rsidP="006E403D">
            <w:pPr>
              <w:jc w:val="center"/>
              <w:rPr>
                <w:b/>
                <w:color w:val="FFFFFF" w:themeColor="background1"/>
              </w:rPr>
            </w:pPr>
            <w:r w:rsidRPr="00B6519B">
              <w:rPr>
                <w:b/>
                <w:color w:val="FFFFFF" w:themeColor="background1"/>
              </w:rPr>
              <w:t>(</w:t>
            </w:r>
            <w:r w:rsidR="00126FFC" w:rsidRPr="00B6519B">
              <w:rPr>
                <w:b/>
                <w:color w:val="FFFFFF" w:themeColor="background1"/>
              </w:rPr>
              <w:t>February 8-9, 2022</w:t>
            </w:r>
            <w:r w:rsidRPr="00B6519B">
              <w:rPr>
                <w:b/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41194D" w:rsidTr="00063AAB">
        <w:trPr>
          <w:gridAfter w:val="2"/>
          <w:wAfter w:w="17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41194D" w:rsidTr="00063AAB">
        <w:trPr>
          <w:gridAfter w:val="2"/>
          <w:wAfter w:w="17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E403D" w:rsidRDefault="00126FFC" w:rsidP="006E403D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ENVIRONMENTAL UTILITIES, LLC.</w:t>
            </w:r>
            <w:r w:rsidR="00B5612B">
              <w:rPr>
                <w:b/>
              </w:rPr>
              <w:t xml:space="preserve">  </w:t>
            </w:r>
            <w:r w:rsidR="006E403D">
              <w:rPr>
                <w:b/>
              </w:rPr>
              <w:t xml:space="preserve">– </w:t>
            </w:r>
            <w:r w:rsidR="006E403D" w:rsidRPr="00614B6B">
              <w:rPr>
                <w:b/>
              </w:rPr>
              <w:t>(DIRECT)</w:t>
            </w:r>
          </w:p>
          <w:p w:rsidR="00E80F31" w:rsidRPr="006E403D" w:rsidRDefault="00E80F31" w:rsidP="0026405B"/>
        </w:tc>
      </w:tr>
      <w:tr w:rsidR="0041194D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Pr="00697FF7" w:rsidRDefault="00126FFC" w:rsidP="004C4D0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64745B" w:rsidP="000E18E1">
            <w:pPr>
              <w:jc w:val="both"/>
            </w:pPr>
            <w:r>
              <w:t>John R. Boyer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64745B" w:rsidP="000E18E1">
            <w:pPr>
              <w:jc w:val="center"/>
            </w:pPr>
            <w:r>
              <w:t>JRB-1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Pr="0064745B" w:rsidRDefault="0064745B" w:rsidP="000702D5">
            <w:r>
              <w:t>Application</w:t>
            </w:r>
            <w:r w:rsidR="000702D5">
              <w:t>.</w:t>
            </w:r>
            <w:r>
              <w:t xml:space="preserve">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9D62D8">
            <w:r>
              <w:t xml:space="preserve">1 – 13 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4F599A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F599A" w:rsidRDefault="0064745B" w:rsidP="004C4D05">
            <w:pPr>
              <w:jc w:val="center"/>
            </w:pPr>
            <w:r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F599A" w:rsidRDefault="0064745B" w:rsidP="000E18E1">
            <w:r>
              <w:t>John R. Boyer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599A" w:rsidRDefault="0064745B" w:rsidP="000E18E1">
            <w:pPr>
              <w:jc w:val="center"/>
            </w:pPr>
            <w:r>
              <w:t>JRB-2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F599A" w:rsidRPr="00D57EF1" w:rsidRDefault="000702D5" w:rsidP="00601FEC">
            <w:r>
              <w:t>T</w:t>
            </w:r>
            <w:r w:rsidR="0064745B">
              <w:t>ariff.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F599A" w:rsidRDefault="009D62D8">
            <w:r>
              <w:t xml:space="preserve">10 – 13 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F599A" w:rsidRDefault="004F599A"/>
        </w:tc>
      </w:tr>
      <w:tr w:rsidR="00126FFC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26FFC" w:rsidRDefault="0064745B" w:rsidP="004C4D05">
            <w:pPr>
              <w:jc w:val="center"/>
            </w:pPr>
            <w: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26FFC" w:rsidRDefault="0064745B" w:rsidP="000E18E1">
            <w:r>
              <w:t>Jonathan H. Cole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6FFC" w:rsidRDefault="0064745B" w:rsidP="000E18E1">
            <w:pPr>
              <w:jc w:val="center"/>
            </w:pPr>
            <w:r>
              <w:t>JHC-1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26FFC" w:rsidRPr="00D57EF1" w:rsidRDefault="0064745B" w:rsidP="00601FEC">
            <w:r>
              <w:t>Technical Memorandum.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26FFC" w:rsidRDefault="009D62D8">
            <w:r>
              <w:t>2, 10, and 11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26FFC" w:rsidRDefault="00126FFC"/>
        </w:tc>
      </w:tr>
      <w:tr w:rsidR="0064745B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64745B" w:rsidRDefault="0064745B" w:rsidP="004C4D05">
            <w:pPr>
              <w:jc w:val="center"/>
            </w:pPr>
            <w:r>
              <w:t>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745B" w:rsidRDefault="0064745B" w:rsidP="000E18E1">
            <w:r>
              <w:t>Jonathan H. Cole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745B" w:rsidRDefault="0064745B" w:rsidP="000E18E1">
            <w:pPr>
              <w:jc w:val="center"/>
            </w:pPr>
            <w:r>
              <w:t>JHC-2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4745B" w:rsidRDefault="000702D5" w:rsidP="00601FEC">
            <w:r>
              <w:t>Service Area Maps.</w:t>
            </w:r>
            <w:r w:rsidR="0064745B">
              <w:t xml:space="preserve">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64745B" w:rsidRDefault="009D62D8">
            <w:r>
              <w:t>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64745B" w:rsidRDefault="0064745B"/>
        </w:tc>
      </w:tr>
      <w:tr w:rsidR="0064745B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64745B" w:rsidRDefault="0064745B" w:rsidP="004C4D05">
            <w:pPr>
              <w:jc w:val="center"/>
            </w:pPr>
            <w:r>
              <w:t>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745B" w:rsidRDefault="0064745B" w:rsidP="000E18E1">
            <w:r>
              <w:t>Jonathan H. Cole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745B" w:rsidRDefault="0064745B" w:rsidP="000E18E1">
            <w:pPr>
              <w:jc w:val="center"/>
            </w:pPr>
            <w:r>
              <w:t>JHC-3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4745B" w:rsidRDefault="000702D5" w:rsidP="00601FEC">
            <w:r>
              <w:t xml:space="preserve">Service Area Legal Description.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64745B" w:rsidRDefault="009D62D8">
            <w:r>
              <w:t>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64745B" w:rsidRDefault="0064745B"/>
        </w:tc>
      </w:tr>
      <w:tr w:rsidR="0064745B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64745B" w:rsidRDefault="0064745B" w:rsidP="004C4D05">
            <w:pPr>
              <w:jc w:val="center"/>
            </w:pPr>
            <w:r>
              <w:t>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745B" w:rsidRDefault="0064745B" w:rsidP="000E18E1">
            <w:r>
              <w:t>Deborah D. Swain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745B" w:rsidRDefault="0064745B" w:rsidP="000E18E1">
            <w:pPr>
              <w:jc w:val="center"/>
            </w:pPr>
            <w:r>
              <w:t>DDS-1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4745B" w:rsidRDefault="0064745B" w:rsidP="00601FEC">
            <w:r>
              <w:t>Financial schedules.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64745B" w:rsidRDefault="009D62D8">
            <w:r>
              <w:t>10 – 13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64745B" w:rsidRDefault="0064745B"/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BFBFBF"/>
          </w:tcPr>
          <w:p w:rsidR="00E80F31" w:rsidRPr="006E403D" w:rsidRDefault="00126FFC" w:rsidP="00EF4234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PALM ISLAND ESTATES ASSOCIATION, INC.</w:t>
            </w:r>
            <w:r w:rsidR="006E403D">
              <w:rPr>
                <w:b/>
              </w:rPr>
              <w:t xml:space="preserve"> – </w:t>
            </w:r>
            <w:r w:rsidR="006E403D" w:rsidRPr="00614B6B">
              <w:rPr>
                <w:b/>
              </w:rPr>
              <w:t>(DIRECT)</w:t>
            </w:r>
          </w:p>
        </w:tc>
      </w:tr>
      <w:tr w:rsidR="0041194D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64745B" w:rsidP="004C4D05">
            <w:pPr>
              <w:jc w:val="center"/>
            </w:pPr>
            <w:r>
              <w:t>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Pr="0075791B" w:rsidRDefault="0064745B" w:rsidP="000E18E1">
            <w:r>
              <w:t>Ellen Hardgrove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F3646" w:rsidP="000E18E1">
            <w:pPr>
              <w:jc w:val="center"/>
            </w:pPr>
            <w:r>
              <w:t>EH-1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F3646" w:rsidP="000702D5">
            <w:r>
              <w:t>Affidavit of Ellen S. Hardgrove</w:t>
            </w:r>
            <w:r w:rsidR="000702D5">
              <w:t xml:space="preserve">, with curriculum vitae.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483A3F">
            <w:r>
              <w:t>2, 3, 8,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64745B" w:rsidP="004C4D05">
            <w:pPr>
              <w:jc w:val="center"/>
            </w:pPr>
            <w:r>
              <w:t>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EF3646">
            <w:r>
              <w:t>Ellen Hardgrove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F3646" w:rsidP="000E18E1">
            <w:pPr>
              <w:jc w:val="center"/>
            </w:pPr>
            <w:r>
              <w:t>EH-2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F3646" w:rsidP="00EE545D">
            <w:r>
              <w:t xml:space="preserve">Rebuttal Charlotte County Utilities </w:t>
            </w:r>
            <w:r w:rsidR="000702D5">
              <w:t>9/27/2021 correspondence to PSC.</w:t>
            </w:r>
            <w:r>
              <w:t xml:space="preserve">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483A3F">
            <w:r>
              <w:t>2, 3, 8,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64745B" w:rsidP="004C4D05">
            <w:pPr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EF3646">
            <w:r>
              <w:t>Ellen Hardgrove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F3646" w:rsidP="000E18E1">
            <w:pPr>
              <w:jc w:val="center"/>
            </w:pPr>
            <w:r>
              <w:t>EH-3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0702D5" w:rsidP="00EE545D">
            <w:r>
              <w:t>Charlotte County Comprehensive Plan section.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483A3F">
            <w:r>
              <w:t>2, 3, 8,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64745B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64745B" w:rsidRDefault="0064745B" w:rsidP="004C4D05">
            <w:pPr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64745B" w:rsidRDefault="00EF3646">
            <w:r>
              <w:t>Ellen Hardgrove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745B" w:rsidRDefault="00EF3646" w:rsidP="000E18E1">
            <w:pPr>
              <w:jc w:val="center"/>
            </w:pPr>
            <w:r>
              <w:t>EH-3(a)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4745B" w:rsidRDefault="000702D5" w:rsidP="00EE545D">
            <w:r>
              <w:t>5-year Capital Improvement Schedule for Charlotte County.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64745B" w:rsidRDefault="00483A3F">
            <w:r>
              <w:t>2, 3, 8,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64745B" w:rsidRDefault="0064745B"/>
        </w:tc>
      </w:tr>
      <w:tr w:rsidR="00030903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030903" w:rsidRDefault="00030903" w:rsidP="00030903">
            <w:pPr>
              <w:jc w:val="center"/>
            </w:pPr>
            <w:r>
              <w:lastRenderedPageBreak/>
              <w:t>1</w:t>
            </w:r>
            <w:r w:rsidR="00000A3F"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30903" w:rsidRDefault="00030903" w:rsidP="00030903">
            <w:r>
              <w:t>Robert Weisberg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30903" w:rsidRDefault="00030903" w:rsidP="00030903">
            <w:pPr>
              <w:jc w:val="center"/>
            </w:pPr>
            <w:r>
              <w:t>RW-1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30903" w:rsidRDefault="00030903" w:rsidP="00030903">
            <w:r>
              <w:t>Affidavit of Robert H. Weisberg</w:t>
            </w:r>
            <w:r w:rsidR="000702D5">
              <w:t>, Ph.D., with curriculum vitae.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030903" w:rsidRDefault="00483A3F" w:rsidP="00030903">
            <w:r>
              <w:t>2, 3, 8,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030903" w:rsidRDefault="00030903" w:rsidP="00030903"/>
        </w:tc>
      </w:tr>
      <w:tr w:rsidR="0041194D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64745B" w:rsidP="004C4D05">
            <w:pPr>
              <w:jc w:val="center"/>
            </w:pPr>
            <w:r>
              <w:t>1</w:t>
            </w:r>
            <w:r w:rsidR="00000A3F"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EF3646">
            <w:r>
              <w:t>Sheri F. Schultz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F3646" w:rsidP="000E18E1">
            <w:pPr>
              <w:jc w:val="center"/>
            </w:pPr>
            <w:r>
              <w:t>SFS-1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0702D5" w:rsidP="00EE545D">
            <w:r>
              <w:t>Memorandum dated 11/19/2021, with schedules.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483A3F">
            <w:r>
              <w:t>5.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64745B" w:rsidP="004C4D05">
            <w:pPr>
              <w:jc w:val="center"/>
            </w:pPr>
            <w:r>
              <w:t>1</w:t>
            </w:r>
            <w:r w:rsidR="00000A3F">
              <w:t>4</w:t>
            </w:r>
            <w:bookmarkStart w:id="0" w:name="_GoBack"/>
            <w:bookmarkEnd w:id="0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1353F3">
            <w:r>
              <w:t>Stephen J. Suggs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1353F3" w:rsidP="000E18E1">
            <w:pPr>
              <w:jc w:val="center"/>
            </w:pPr>
            <w:r>
              <w:t>SS-1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1353F3" w:rsidP="00EE545D">
            <w:r>
              <w:t>Sewer Connection Memorandum.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483A3F">
            <w:r>
              <w:t>6, 7,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126FFC" w:rsidP="007E51D0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LINDA COTHERMAN</w:t>
            </w:r>
            <w:r w:rsidR="00B5612B">
              <w:rPr>
                <w:b/>
              </w:rPr>
              <w:t xml:space="preserve"> </w:t>
            </w:r>
            <w:r w:rsidR="00E80F31" w:rsidRPr="006E403D">
              <w:rPr>
                <w:b/>
              </w:rPr>
              <w:t xml:space="preserve"> </w:t>
            </w:r>
            <w:r w:rsidR="006E403D">
              <w:rPr>
                <w:b/>
              </w:rPr>
              <w:t xml:space="preserve">– </w:t>
            </w:r>
            <w:r w:rsidR="006E403D" w:rsidRPr="00614B6B">
              <w:rPr>
                <w:b/>
              </w:rPr>
              <w:t>(DIRECT)</w:t>
            </w:r>
          </w:p>
        </w:tc>
      </w:tr>
      <w:tr w:rsidR="0041194D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64745B" w:rsidP="004C4D05">
            <w:pPr>
              <w:jc w:val="center"/>
            </w:pPr>
            <w:r>
              <w:t>15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1353F3" w:rsidP="000E18E1">
            <w:r>
              <w:t>Linda Cotherman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Pr="001779EC" w:rsidRDefault="001353F3" w:rsidP="007516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LBC-1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Pr="001779EC" w:rsidRDefault="001353F3" w:rsidP="00181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 w:rsidRPr="0012596E">
              <w:rPr>
                <w:color w:val="000000"/>
              </w:rPr>
              <w:t>Curriculum Vitae of Linda B. Cotherman.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9D62D8">
            <w:r>
              <w:t xml:space="preserve">1 – 14 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E80F31" w:rsidRDefault="00E80F31"/>
        </w:tc>
      </w:tr>
      <w:tr w:rsidR="001353F3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53F3" w:rsidRDefault="001353F3" w:rsidP="001353F3">
            <w:pPr>
              <w:jc w:val="center"/>
            </w:pPr>
            <w:r>
              <w:t>16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53F3" w:rsidRDefault="001353F3" w:rsidP="001353F3">
            <w:r w:rsidRPr="00F7202E">
              <w:t>Linda Cotherman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53F3" w:rsidRDefault="001353F3" w:rsidP="00751665">
            <w:pPr>
              <w:jc w:val="center"/>
            </w:pPr>
            <w:r w:rsidRPr="00521589">
              <w:rPr>
                <w:color w:val="000000"/>
              </w:rPr>
              <w:t>LBC-</w:t>
            </w:r>
            <w:r>
              <w:rPr>
                <w:color w:val="000000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53F3" w:rsidRPr="001779EC" w:rsidRDefault="001353F3" w:rsidP="00135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 w:rsidRPr="0012596E">
              <w:rPr>
                <w:color w:val="000000"/>
              </w:rPr>
              <w:t>Witness reports and testimony.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53F3" w:rsidRDefault="009D62D8" w:rsidP="001353F3">
            <w:r>
              <w:t>1 –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353F3" w:rsidRDefault="001353F3" w:rsidP="001353F3"/>
        </w:tc>
      </w:tr>
      <w:tr w:rsidR="001353F3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53F3" w:rsidRDefault="001353F3" w:rsidP="001353F3">
            <w:pPr>
              <w:jc w:val="center"/>
            </w:pPr>
            <w:r>
              <w:t>17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53F3" w:rsidRDefault="001353F3" w:rsidP="001353F3">
            <w:r w:rsidRPr="00F7202E">
              <w:t>Linda Cotherman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53F3" w:rsidRDefault="001353F3" w:rsidP="00751665">
            <w:pPr>
              <w:jc w:val="center"/>
            </w:pPr>
            <w:r w:rsidRPr="00521589">
              <w:rPr>
                <w:color w:val="000000"/>
              </w:rPr>
              <w:t>LBC-</w:t>
            </w:r>
            <w:r>
              <w:rPr>
                <w:color w:val="000000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53F3" w:rsidRPr="001779EC" w:rsidRDefault="000702D5" w:rsidP="00135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 w:rsidRPr="00526305">
              <w:t xml:space="preserve">List of Discrepancies, Inaccuracies and Missing Information in the application </w:t>
            </w:r>
            <w:r>
              <w:t>by EU, LLC.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53F3" w:rsidRDefault="00483A3F" w:rsidP="001353F3">
            <w:r>
              <w:t>2, 3, 5, 6,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353F3" w:rsidRDefault="001353F3" w:rsidP="001353F3"/>
        </w:tc>
      </w:tr>
      <w:tr w:rsidR="001353F3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353F3" w:rsidRDefault="001353F3" w:rsidP="001353F3">
            <w:pPr>
              <w:jc w:val="center"/>
            </w:pPr>
            <w:r>
              <w:t>18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353F3" w:rsidRDefault="001353F3" w:rsidP="001353F3">
            <w:r w:rsidRPr="00F7202E">
              <w:t>Linda Cotherman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353F3" w:rsidRDefault="001353F3" w:rsidP="00751665">
            <w:pPr>
              <w:jc w:val="center"/>
            </w:pPr>
            <w:r w:rsidRPr="00521589">
              <w:rPr>
                <w:color w:val="000000"/>
              </w:rPr>
              <w:t>LBC-</w:t>
            </w:r>
            <w:r>
              <w:rPr>
                <w:color w:val="000000"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353F3" w:rsidRPr="001779EC" w:rsidRDefault="000702D5" w:rsidP="001353F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 w:rsidRPr="009975BA">
              <w:t xml:space="preserve">List of Other Issues and Concerns Regarding the Application by </w:t>
            </w:r>
            <w:r>
              <w:t>EU</w:t>
            </w:r>
            <w:r w:rsidRPr="009975BA">
              <w:t>, LLC</w:t>
            </w:r>
            <w:r>
              <w:t>.</w:t>
            </w:r>
            <w:r w:rsidR="001353F3">
              <w:rPr>
                <w:color w:val="000000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353F3" w:rsidRDefault="00483A3F" w:rsidP="001353F3">
            <w:r>
              <w:t>2, 4, 5, 6, 9, and 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1353F3" w:rsidRDefault="001353F3" w:rsidP="001353F3"/>
        </w:tc>
      </w:tr>
      <w:tr w:rsidR="00E80F31" w:rsidTr="0041194D">
        <w:trPr>
          <w:gridAfter w:val="1"/>
          <w:wAfter w:w="7" w:type="dxa"/>
          <w:cantSplit/>
          <w:trHeight w:val="720"/>
        </w:trPr>
        <w:tc>
          <w:tcPr>
            <w:tcW w:w="10188" w:type="dxa"/>
            <w:gridSpan w:val="11"/>
            <w:tcBorders>
              <w:bottom w:val="single" w:sz="4" w:space="0" w:color="auto"/>
            </w:tcBorders>
            <w:shd w:val="pct15" w:color="auto" w:fill="auto"/>
          </w:tcPr>
          <w:p w:rsidR="00E80F31" w:rsidRPr="00B5612B" w:rsidRDefault="00AD664A" w:rsidP="006A6CDE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ENVIRONMENTAL UTILITIES, LLC.</w:t>
            </w:r>
            <w:r w:rsidR="006A6CDE">
              <w:rPr>
                <w:b/>
              </w:rPr>
              <w:t xml:space="preserve"> </w:t>
            </w:r>
            <w:r w:rsidR="006A6CDE" w:rsidRPr="00B5612B">
              <w:rPr>
                <w:b/>
              </w:rPr>
              <w:t xml:space="preserve"> –</w:t>
            </w:r>
            <w:r w:rsidR="006A6CDE">
              <w:rPr>
                <w:b/>
              </w:rPr>
              <w:t xml:space="preserve"> (REBUTTAL</w:t>
            </w:r>
            <w:r w:rsidR="006A6CDE" w:rsidRPr="00614B6B">
              <w:rPr>
                <w:b/>
              </w:rPr>
              <w:t>)</w:t>
            </w:r>
            <w:r w:rsidR="006A6CDE">
              <w:rPr>
                <w:b/>
              </w:rPr>
              <w:t xml:space="preserve"> </w:t>
            </w:r>
          </w:p>
        </w:tc>
      </w:tr>
      <w:tr w:rsidR="0041194D" w:rsidTr="00C674C0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AD664A" w:rsidP="004C4D05">
            <w:pPr>
              <w:jc w:val="center"/>
            </w:pPr>
            <w:r>
              <w:t>19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AD664A" w:rsidP="005C4CBC">
            <w:pPr>
              <w:pStyle w:val="PrehearingBody"/>
              <w:ind w:firstLine="0"/>
              <w:jc w:val="left"/>
            </w:pPr>
            <w:r>
              <w:t>John R. Boyer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702D5" w:rsidRDefault="00AD664A" w:rsidP="000702D5">
            <w:pPr>
              <w:pStyle w:val="PrehearingBody"/>
              <w:ind w:firstLine="0"/>
              <w:jc w:val="center"/>
            </w:pPr>
            <w:r>
              <w:t>JRB-</w:t>
            </w:r>
            <w:r w:rsidR="000702D5"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0702D5" w:rsidP="005C4CBC">
            <w:pPr>
              <w:pStyle w:val="PrehearingBody"/>
              <w:ind w:firstLine="0"/>
              <w:jc w:val="left"/>
            </w:pPr>
            <w:r>
              <w:t>T</w:t>
            </w:r>
            <w:r w:rsidR="008B08A8">
              <w:t>ax payment records.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9D62D8">
            <w:r>
              <w:t>6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Tr="00C674C0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AD664A" w:rsidP="004C4D05">
            <w:pPr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AD664A" w:rsidP="005C4CBC">
            <w:pPr>
              <w:pStyle w:val="PrehearingBody"/>
              <w:ind w:firstLine="0"/>
              <w:jc w:val="left"/>
            </w:pPr>
            <w:r>
              <w:t>John R. Boyer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AD664A" w:rsidP="003059CF">
            <w:pPr>
              <w:pStyle w:val="PrehearingBody"/>
              <w:ind w:firstLine="0"/>
              <w:jc w:val="center"/>
            </w:pPr>
            <w:r>
              <w:t>JRB-4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0702D5" w:rsidP="005C4CBC">
            <w:pPr>
              <w:pStyle w:val="PrehearingBody"/>
              <w:ind w:firstLine="0"/>
              <w:jc w:val="left"/>
            </w:pPr>
            <w:r>
              <w:t>Financing Commitment</w:t>
            </w:r>
            <w:r w:rsidR="008B08A8">
              <w:t>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9D62D8">
            <w:r>
              <w:t>5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Tr="00C674C0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AD664A" w:rsidP="004C4D05">
            <w:pPr>
              <w:jc w:val="center"/>
            </w:pPr>
            <w:r>
              <w:t>21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AD664A" w:rsidP="005C4CBC">
            <w:pPr>
              <w:pStyle w:val="PrehearingBody"/>
              <w:ind w:firstLine="0"/>
              <w:jc w:val="left"/>
            </w:pPr>
            <w:r>
              <w:t>Jonathan H. Cole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AD664A" w:rsidP="003059CF">
            <w:pPr>
              <w:pStyle w:val="PrehearingBody"/>
              <w:ind w:firstLine="0"/>
              <w:jc w:val="center"/>
            </w:pPr>
            <w:r>
              <w:t>JHC-4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0702D5" w:rsidP="005C4CBC">
            <w:pPr>
              <w:pStyle w:val="PrehearingBody"/>
              <w:ind w:firstLine="0"/>
              <w:jc w:val="left"/>
            </w:pPr>
            <w:r>
              <w:t>Mandatory Connection Ordinance.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9D62D8">
            <w:r>
              <w:t>10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Tr="00C674C0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AD664A" w:rsidP="004C4D05">
            <w:pPr>
              <w:jc w:val="center"/>
            </w:pPr>
            <w:r>
              <w:t>22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Default="00AD664A" w:rsidP="005C4CBC">
            <w:pPr>
              <w:pStyle w:val="PrehearingBody"/>
              <w:ind w:firstLine="0"/>
              <w:jc w:val="left"/>
            </w:pPr>
            <w:r>
              <w:t>Deborah D. Swain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AD664A" w:rsidP="006F3E94">
            <w:pPr>
              <w:pStyle w:val="PrehearingBody"/>
              <w:ind w:firstLine="0"/>
              <w:jc w:val="center"/>
            </w:pPr>
            <w:r>
              <w:t>DDS-2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0332C0" w:rsidP="005C4CBC">
            <w:pPr>
              <w:pStyle w:val="PrehearingBody"/>
              <w:ind w:firstLine="0"/>
              <w:jc w:val="left"/>
            </w:pPr>
            <w:r>
              <w:t>Revised financial schedules.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9D62D8">
            <w:r>
              <w:t>10 and 11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Tr="00C674C0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E80F31" w:rsidRDefault="00AD664A" w:rsidP="004C4D05">
            <w:pPr>
              <w:jc w:val="center"/>
            </w:pPr>
            <w:r>
              <w:lastRenderedPageBreak/>
              <w:t>23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E80F31" w:rsidRPr="00A82692" w:rsidRDefault="00AD664A">
            <w:r>
              <w:t>Deborah D. Swain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AD664A">
            <w:pPr>
              <w:jc w:val="center"/>
            </w:pPr>
            <w:r>
              <w:t>DDS-3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Pr="00697FF7" w:rsidRDefault="000332C0" w:rsidP="0046250F">
            <w:pPr>
              <w:rPr>
                <w:bCs/>
              </w:rPr>
            </w:pPr>
            <w:r>
              <w:rPr>
                <w:bCs/>
              </w:rPr>
              <w:t>Response to Staff’s Interrogatory #12b</w:t>
            </w:r>
            <w:r w:rsidR="00C07897">
              <w:rPr>
                <w:bCs/>
              </w:rPr>
              <w:t>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80F31" w:rsidRDefault="009D62D8">
            <w:r>
              <w:t>10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E80F31" w:rsidRDefault="00E80F31"/>
        </w:tc>
      </w:tr>
      <w:tr w:rsidR="0041194D" w:rsidRPr="009871B3" w:rsidTr="0041194D">
        <w:trPr>
          <w:cantSplit/>
          <w:trHeight w:val="720"/>
        </w:trPr>
        <w:tc>
          <w:tcPr>
            <w:tcW w:w="10195" w:type="dxa"/>
            <w:gridSpan w:val="12"/>
            <w:shd w:val="clear" w:color="auto" w:fill="D9D9D9"/>
          </w:tcPr>
          <w:p w:rsidR="0041194D" w:rsidRPr="009871B3" w:rsidRDefault="006A6CDE" w:rsidP="009871B3">
            <w:pPr>
              <w:rPr>
                <w:b/>
                <w:i/>
              </w:rPr>
            </w:pPr>
            <w:r w:rsidRPr="00B5612B">
              <w:rPr>
                <w:b/>
              </w:rPr>
              <w:t>STAFF</w:t>
            </w:r>
            <w:r>
              <w:rPr>
                <w:b/>
              </w:rPr>
              <w:t xml:space="preserve"> HEARING EXHIBITS</w:t>
            </w:r>
          </w:p>
        </w:tc>
      </w:tr>
      <w:tr w:rsidR="0041194D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7A3499">
            <w:pPr>
              <w:jc w:val="center"/>
            </w:pPr>
            <w:r>
              <w:t>24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Boyer (5, 6)</w:t>
            </w:r>
          </w:p>
          <w:p w:rsidR="00D17705" w:rsidRDefault="00D17705" w:rsidP="00D17705">
            <w:r>
              <w:t>Cole (1A, 2-4)</w:t>
            </w:r>
          </w:p>
          <w:p w:rsidR="0041194D" w:rsidRDefault="00D17705" w:rsidP="00D17705">
            <w:r>
              <w:t>Swain (1B, 6)</w:t>
            </w:r>
          </w:p>
        </w:tc>
        <w:tc>
          <w:tcPr>
            <w:tcW w:w="1080" w:type="dxa"/>
          </w:tcPr>
          <w:p w:rsidR="0041194D" w:rsidRDefault="007A3499">
            <w:pPr>
              <w:jc w:val="center"/>
            </w:pPr>
            <w:r>
              <w:t>Staff Exhibit</w:t>
            </w:r>
          </w:p>
          <w:p w:rsidR="007A3499" w:rsidRDefault="007A3499">
            <w:pPr>
              <w:jc w:val="center"/>
            </w:pPr>
            <w:r>
              <w:t>24</w:t>
            </w:r>
          </w:p>
        </w:tc>
        <w:tc>
          <w:tcPr>
            <w:tcW w:w="3240" w:type="dxa"/>
          </w:tcPr>
          <w:p w:rsidR="00D17705" w:rsidRDefault="00D17705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EU’s Responses to Staff’s First Set of Interrogatories, Nos. 1-6</w:t>
            </w:r>
          </w:p>
          <w:p w:rsidR="00D17705" w:rsidRDefault="00D17705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41194D" w:rsidRDefault="00D17705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(Attachments to Nos. 1, 3)</w:t>
            </w:r>
          </w:p>
          <w:p w:rsidR="006C3CDB" w:rsidRDefault="006C3CDB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6C3CDB" w:rsidRPr="006C3CDB" w:rsidRDefault="006C3CDB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00001-00010)</w:t>
            </w:r>
          </w:p>
        </w:tc>
        <w:tc>
          <w:tcPr>
            <w:tcW w:w="2075" w:type="dxa"/>
            <w:gridSpan w:val="2"/>
          </w:tcPr>
          <w:p w:rsidR="0041194D" w:rsidRDefault="0038324E" w:rsidP="004E727F">
            <w:pPr>
              <w:jc w:val="center"/>
            </w:pPr>
            <w:r>
              <w:t xml:space="preserve">2, </w:t>
            </w:r>
            <w:r w:rsidR="00D17705">
              <w:t>3, 7, 10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25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Swain (7-8)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B862BF">
              <w:t>Staff Exhibit</w:t>
            </w:r>
          </w:p>
          <w:p w:rsidR="00D17705" w:rsidRDefault="00D17705" w:rsidP="00D17705">
            <w:pPr>
              <w:jc w:val="center"/>
            </w:pPr>
            <w:r>
              <w:t>25</w:t>
            </w:r>
          </w:p>
        </w:tc>
        <w:tc>
          <w:tcPr>
            <w:tcW w:w="3240" w:type="dxa"/>
          </w:tcPr>
          <w:p w:rsidR="00D17705" w:rsidRDefault="00D17705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EU’s Responses to Staff’s Second Set of Interrogatories, Nos. 7-8</w:t>
            </w:r>
          </w:p>
          <w:p w:rsidR="006C3CDB" w:rsidRDefault="006C3CDB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6C3CDB" w:rsidRPr="006C3CDB" w:rsidRDefault="006C3CDB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00011-00014)</w:t>
            </w:r>
          </w:p>
        </w:tc>
        <w:tc>
          <w:tcPr>
            <w:tcW w:w="2075" w:type="dxa"/>
            <w:gridSpan w:val="2"/>
          </w:tcPr>
          <w:p w:rsidR="00D17705" w:rsidRDefault="0038324E" w:rsidP="00D17705">
            <w:pPr>
              <w:jc w:val="center"/>
            </w:pPr>
            <w:r>
              <w:t xml:space="preserve">2, </w:t>
            </w:r>
            <w:r w:rsidR="00D17705">
              <w:t>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26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Swain (9-11)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B862BF">
              <w:t>Staff Exhibit</w:t>
            </w:r>
          </w:p>
          <w:p w:rsidR="00D17705" w:rsidRDefault="00D17705" w:rsidP="00D17705">
            <w:pPr>
              <w:jc w:val="center"/>
            </w:pPr>
            <w:r>
              <w:t>26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Staff’s </w:t>
            </w:r>
            <w:r>
              <w:t>Third</w:t>
            </w:r>
            <w:r w:rsidRPr="00795CC6">
              <w:t xml:space="preserve"> Set of Interrogatories, Nos. </w:t>
            </w:r>
            <w:r>
              <w:t>9-11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00015-00019)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27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Boyer (13, 16-17)</w:t>
            </w:r>
          </w:p>
          <w:p w:rsidR="00D17705" w:rsidRDefault="00D17705" w:rsidP="00D17705">
            <w:r>
              <w:t>Swain (12, 15)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B862BF">
              <w:t>Staff Exhibit</w:t>
            </w:r>
            <w:r>
              <w:t xml:space="preserve"> 27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Staff’s </w:t>
            </w:r>
            <w:r>
              <w:t>Fourth</w:t>
            </w:r>
            <w:r w:rsidRPr="00795CC6">
              <w:t xml:space="preserve"> Set of Interrogatories, Nos. </w:t>
            </w:r>
            <w:r>
              <w:t>12-13, 15-17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00020-00029)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5, 10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28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Swain (18-19, 21-22)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B862BF">
              <w:t>Staff Exhibit</w:t>
            </w:r>
            <w:r>
              <w:t xml:space="preserve"> 28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Staff’s </w:t>
            </w:r>
            <w:r>
              <w:t>Fifth Set of Interrogatories, Nos. 18-19, 21-22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00030-00035)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10, 11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29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Swain (24-29)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B862BF">
              <w:t>Staff Exhibit</w:t>
            </w:r>
            <w:r>
              <w:t xml:space="preserve"> 29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Staff’s </w:t>
            </w:r>
            <w:r>
              <w:t>Sixth Set of Interrogatories, Nos. 24</w:t>
            </w:r>
            <w:r w:rsidRPr="00795CC6">
              <w:t>-</w:t>
            </w:r>
            <w:r>
              <w:t>29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00036-00043)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lastRenderedPageBreak/>
              <w:t>30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Boyer (30-32)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C9697D">
              <w:t>Staff Exhibit</w:t>
            </w:r>
            <w:r>
              <w:t xml:space="preserve"> 30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Staff’s </w:t>
            </w:r>
            <w:r>
              <w:t>Seventh</w:t>
            </w:r>
            <w:r w:rsidRPr="00795CC6">
              <w:t xml:space="preserve"> Set of Interrogatories, Nos. </w:t>
            </w:r>
            <w:r>
              <w:t>30</w:t>
            </w:r>
            <w:r w:rsidRPr="00795CC6">
              <w:t>-</w:t>
            </w:r>
            <w:r>
              <w:t>32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00044-00048)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2, 10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31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Boyer (33)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C9697D">
              <w:t>Staff Exhibit</w:t>
            </w:r>
            <w:r>
              <w:t xml:space="preserve"> 31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Staff’s </w:t>
            </w:r>
            <w:r>
              <w:t>Eighth</w:t>
            </w:r>
            <w:r w:rsidRPr="00795CC6">
              <w:t xml:space="preserve"> Set of Interrogatories, No</w:t>
            </w:r>
            <w:r>
              <w:t>. 33</w:t>
            </w:r>
          </w:p>
          <w:p w:rsidR="00D17705" w:rsidRDefault="00D17705" w:rsidP="00D17705"/>
          <w:p w:rsidR="00D17705" w:rsidRDefault="00D17705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(Attachments to No. 33)</w:t>
            </w:r>
          </w:p>
          <w:p w:rsidR="006C3CDB" w:rsidRDefault="006C3CDB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6C3CDB" w:rsidRPr="006C3CDB" w:rsidRDefault="006C3CDB" w:rsidP="00D177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00049-00052)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32</w:t>
            </w:r>
          </w:p>
        </w:tc>
        <w:tc>
          <w:tcPr>
            <w:tcW w:w="1710" w:type="dxa"/>
            <w:gridSpan w:val="2"/>
          </w:tcPr>
          <w:p w:rsidR="00D17705" w:rsidRDefault="00D17705" w:rsidP="00D17705"/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C9697D">
              <w:t>Staff Exhibit</w:t>
            </w:r>
            <w:r>
              <w:t xml:space="preserve"> 32</w:t>
            </w:r>
          </w:p>
        </w:tc>
        <w:tc>
          <w:tcPr>
            <w:tcW w:w="3240" w:type="dxa"/>
          </w:tcPr>
          <w:p w:rsidR="00D17705" w:rsidRDefault="00D17705" w:rsidP="00D17705">
            <w:r>
              <w:t>EU’s Response to Staff’s First Request to Produce Documents, Nos. 2-3</w:t>
            </w:r>
          </w:p>
          <w:p w:rsidR="00D17705" w:rsidRDefault="00D17705" w:rsidP="00D17705"/>
          <w:p w:rsidR="00D17705" w:rsidRDefault="00D17705" w:rsidP="00D17705">
            <w:r>
              <w:t>(Attachments to Nos. 2, 3)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00053-00054)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33</w:t>
            </w:r>
          </w:p>
        </w:tc>
        <w:tc>
          <w:tcPr>
            <w:tcW w:w="1710" w:type="dxa"/>
            <w:gridSpan w:val="2"/>
          </w:tcPr>
          <w:p w:rsidR="00D17705" w:rsidRDefault="00D17705" w:rsidP="00D17705"/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C9697D">
              <w:t>Staff Exhibit</w:t>
            </w:r>
            <w:r>
              <w:t xml:space="preserve"> 33</w:t>
            </w:r>
          </w:p>
        </w:tc>
        <w:tc>
          <w:tcPr>
            <w:tcW w:w="3240" w:type="dxa"/>
          </w:tcPr>
          <w:p w:rsidR="00D17705" w:rsidRDefault="00D17705" w:rsidP="00D17705">
            <w:r>
              <w:t>EU’s Response to Staff’s Second Request to Produce Documents, Nos. 4-6</w:t>
            </w:r>
          </w:p>
          <w:p w:rsidR="00D17705" w:rsidRDefault="00D17705" w:rsidP="00D17705"/>
          <w:p w:rsidR="00D17705" w:rsidRDefault="00D17705" w:rsidP="00D17705">
            <w:r>
              <w:t>(Attachments to Nos. 4, 6)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00055-00056)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34</w:t>
            </w:r>
          </w:p>
        </w:tc>
        <w:tc>
          <w:tcPr>
            <w:tcW w:w="1710" w:type="dxa"/>
            <w:gridSpan w:val="2"/>
          </w:tcPr>
          <w:p w:rsidR="00D17705" w:rsidRDefault="00D17705" w:rsidP="00D17705"/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C9697D">
              <w:t>Staff Exhibit</w:t>
            </w:r>
            <w:r>
              <w:t xml:space="preserve"> 34</w:t>
            </w:r>
          </w:p>
        </w:tc>
        <w:tc>
          <w:tcPr>
            <w:tcW w:w="3240" w:type="dxa"/>
          </w:tcPr>
          <w:p w:rsidR="00D17705" w:rsidRDefault="00D17705" w:rsidP="00D17705">
            <w:r>
              <w:t>EU’s Response to Staff’s Third Request to Produce Documents, Nos. 7-9</w:t>
            </w:r>
          </w:p>
          <w:p w:rsidR="00D17705" w:rsidRDefault="00D17705" w:rsidP="00D17705"/>
          <w:p w:rsidR="00D17705" w:rsidRDefault="00D17705" w:rsidP="00D17705">
            <w:r>
              <w:t>(Attachments to Nos. 7-9)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00057-00058)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lastRenderedPageBreak/>
              <w:t>35</w:t>
            </w:r>
          </w:p>
        </w:tc>
        <w:tc>
          <w:tcPr>
            <w:tcW w:w="1710" w:type="dxa"/>
            <w:gridSpan w:val="2"/>
          </w:tcPr>
          <w:p w:rsidR="00D17705" w:rsidRDefault="00D17705" w:rsidP="00D17705"/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>
              <w:t>Staff Exhibit</w:t>
            </w:r>
          </w:p>
          <w:p w:rsidR="00D17705" w:rsidRDefault="00D17705" w:rsidP="00D17705">
            <w:pPr>
              <w:jc w:val="center"/>
            </w:pPr>
            <w:r>
              <w:t>35</w:t>
            </w:r>
          </w:p>
        </w:tc>
        <w:tc>
          <w:tcPr>
            <w:tcW w:w="3240" w:type="dxa"/>
          </w:tcPr>
          <w:p w:rsidR="00D17705" w:rsidRDefault="00D17705" w:rsidP="00D17705">
            <w:r>
              <w:t>EU’s Response to Staff’s Fourth Request to Produce Documents, Nos. 11, 13</w:t>
            </w:r>
          </w:p>
          <w:p w:rsidR="00D17705" w:rsidRDefault="00D17705" w:rsidP="00D17705"/>
          <w:p w:rsidR="00D17705" w:rsidRDefault="00D17705" w:rsidP="00D17705">
            <w:r>
              <w:t>(Attachments to Nos. 11, 13)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00059-00060)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10, 11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36</w:t>
            </w:r>
          </w:p>
        </w:tc>
        <w:tc>
          <w:tcPr>
            <w:tcW w:w="1710" w:type="dxa"/>
            <w:gridSpan w:val="2"/>
          </w:tcPr>
          <w:p w:rsidR="00D17705" w:rsidRDefault="00D17705" w:rsidP="00D17705"/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750F14">
              <w:t>Staff Exhibit</w:t>
            </w:r>
            <w:r>
              <w:t xml:space="preserve"> 36</w:t>
            </w:r>
          </w:p>
        </w:tc>
        <w:tc>
          <w:tcPr>
            <w:tcW w:w="3240" w:type="dxa"/>
          </w:tcPr>
          <w:p w:rsidR="00D17705" w:rsidRDefault="00D17705" w:rsidP="00D17705">
            <w:r>
              <w:t>EU’s Response to Staff’s Fifth Request to Produce Documents, No. 14</w:t>
            </w:r>
          </w:p>
          <w:p w:rsidR="00D17705" w:rsidRDefault="00D17705" w:rsidP="00D17705"/>
          <w:p w:rsidR="00D17705" w:rsidRDefault="00D17705" w:rsidP="00D17705">
            <w:r>
              <w:t>(Attachments to No. 14)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00061-00062)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37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Boyer (1, 7-9, 11)</w:t>
            </w:r>
          </w:p>
          <w:p w:rsidR="00D17705" w:rsidRDefault="00D17705" w:rsidP="00D17705">
            <w:r>
              <w:t>Swain (1)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750F14">
              <w:t>Staff Exhibit</w:t>
            </w:r>
            <w:r>
              <w:t xml:space="preserve"> 37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</w:t>
            </w:r>
            <w:r>
              <w:t>OPC</w:t>
            </w:r>
            <w:r w:rsidRPr="00795CC6">
              <w:t xml:space="preserve">’s </w:t>
            </w:r>
            <w:r>
              <w:t>First</w:t>
            </w:r>
            <w:r w:rsidRPr="00795CC6">
              <w:t xml:space="preserve"> Set of Interrogatories, Nos. </w:t>
            </w:r>
            <w:r>
              <w:t>1, 7-9, 11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00063-00067)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7, 10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D17705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7705" w:rsidRDefault="00D17705" w:rsidP="00D17705">
            <w:pPr>
              <w:jc w:val="center"/>
            </w:pPr>
            <w:r>
              <w:t>38</w:t>
            </w:r>
          </w:p>
        </w:tc>
        <w:tc>
          <w:tcPr>
            <w:tcW w:w="1710" w:type="dxa"/>
            <w:gridSpan w:val="2"/>
          </w:tcPr>
          <w:p w:rsidR="00D17705" w:rsidRDefault="00D17705" w:rsidP="00D17705">
            <w:r>
              <w:t>Boyer (23)</w:t>
            </w:r>
          </w:p>
          <w:p w:rsidR="00D17705" w:rsidRDefault="00D17705" w:rsidP="00D17705">
            <w:r>
              <w:t>Swain (12, 21)</w:t>
            </w:r>
          </w:p>
        </w:tc>
        <w:tc>
          <w:tcPr>
            <w:tcW w:w="1080" w:type="dxa"/>
          </w:tcPr>
          <w:p w:rsidR="00D17705" w:rsidRDefault="00D17705" w:rsidP="00D17705">
            <w:pPr>
              <w:jc w:val="center"/>
            </w:pPr>
            <w:r w:rsidRPr="00750F14">
              <w:t>Staff Exhibit</w:t>
            </w:r>
            <w:r>
              <w:t xml:space="preserve"> 38</w:t>
            </w:r>
          </w:p>
        </w:tc>
        <w:tc>
          <w:tcPr>
            <w:tcW w:w="3240" w:type="dxa"/>
          </w:tcPr>
          <w:p w:rsidR="00D17705" w:rsidRDefault="00D17705" w:rsidP="00D17705">
            <w:r w:rsidRPr="00795CC6">
              <w:t xml:space="preserve">EU’s Responses to </w:t>
            </w:r>
            <w:r>
              <w:t>OPC</w:t>
            </w:r>
            <w:r w:rsidRPr="00795CC6">
              <w:t xml:space="preserve">’s </w:t>
            </w:r>
            <w:r>
              <w:t>Second</w:t>
            </w:r>
            <w:r w:rsidRPr="00795CC6">
              <w:t xml:space="preserve"> Set of Interrogatories, Nos. </w:t>
            </w:r>
            <w:r>
              <w:t>12, 21, 23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00068-00073)</w:t>
            </w:r>
          </w:p>
        </w:tc>
        <w:tc>
          <w:tcPr>
            <w:tcW w:w="2075" w:type="dxa"/>
            <w:gridSpan w:val="2"/>
          </w:tcPr>
          <w:p w:rsidR="00D17705" w:rsidRDefault="00D17705" w:rsidP="00D17705">
            <w:pPr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D17705" w:rsidRDefault="00D17705" w:rsidP="00D17705">
            <w:pPr>
              <w:jc w:val="center"/>
            </w:pPr>
          </w:p>
        </w:tc>
      </w:tr>
      <w:tr w:rsidR="007A3499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7A3499" w:rsidRDefault="007A3499" w:rsidP="007A3499">
            <w:pPr>
              <w:jc w:val="center"/>
            </w:pPr>
            <w:r>
              <w:t>39</w:t>
            </w:r>
          </w:p>
        </w:tc>
        <w:tc>
          <w:tcPr>
            <w:tcW w:w="1710" w:type="dxa"/>
            <w:gridSpan w:val="2"/>
          </w:tcPr>
          <w:p w:rsidR="007A3499" w:rsidRDefault="007A3499" w:rsidP="007A3499"/>
        </w:tc>
        <w:tc>
          <w:tcPr>
            <w:tcW w:w="1080" w:type="dxa"/>
          </w:tcPr>
          <w:p w:rsidR="007A3499" w:rsidRDefault="007A3499" w:rsidP="007A3499">
            <w:pPr>
              <w:jc w:val="center"/>
            </w:pPr>
            <w:r w:rsidRPr="00750F14">
              <w:t>Staff Exhibit</w:t>
            </w:r>
            <w:r>
              <w:t xml:space="preserve"> 39</w:t>
            </w:r>
          </w:p>
        </w:tc>
        <w:tc>
          <w:tcPr>
            <w:tcW w:w="3240" w:type="dxa"/>
          </w:tcPr>
          <w:p w:rsidR="00D17705" w:rsidRDefault="00D17705" w:rsidP="00D17705">
            <w:r>
              <w:t>EU’s Response to OPC’s First Request to Produce Documents, Nos. 1, 4</w:t>
            </w:r>
          </w:p>
          <w:p w:rsidR="00D17705" w:rsidRDefault="00D17705" w:rsidP="00D17705"/>
          <w:p w:rsidR="007A3499" w:rsidRDefault="00D17705" w:rsidP="00D17705">
            <w:r>
              <w:t>(Attachments to Nos. 1, 4)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00074-00076)</w:t>
            </w:r>
          </w:p>
        </w:tc>
        <w:tc>
          <w:tcPr>
            <w:tcW w:w="2075" w:type="dxa"/>
            <w:gridSpan w:val="2"/>
          </w:tcPr>
          <w:p w:rsidR="007A3499" w:rsidRDefault="00D17705" w:rsidP="007A3499">
            <w:pPr>
              <w:jc w:val="center"/>
            </w:pPr>
            <w:r>
              <w:t>10</w:t>
            </w:r>
          </w:p>
        </w:tc>
        <w:tc>
          <w:tcPr>
            <w:tcW w:w="1237" w:type="dxa"/>
          </w:tcPr>
          <w:p w:rsidR="007A3499" w:rsidRDefault="007A3499" w:rsidP="007A3499">
            <w:pPr>
              <w:jc w:val="center"/>
            </w:pPr>
          </w:p>
        </w:tc>
      </w:tr>
      <w:tr w:rsidR="007A3499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7A3499" w:rsidRDefault="007A3499" w:rsidP="007A3499">
            <w:pPr>
              <w:jc w:val="center"/>
            </w:pPr>
            <w:r>
              <w:t>40</w:t>
            </w:r>
          </w:p>
        </w:tc>
        <w:tc>
          <w:tcPr>
            <w:tcW w:w="1710" w:type="dxa"/>
            <w:gridSpan w:val="2"/>
          </w:tcPr>
          <w:p w:rsidR="007A3499" w:rsidRDefault="00D17705" w:rsidP="007A3499">
            <w:r>
              <w:t>Boyer (15-19)</w:t>
            </w:r>
          </w:p>
        </w:tc>
        <w:tc>
          <w:tcPr>
            <w:tcW w:w="1080" w:type="dxa"/>
          </w:tcPr>
          <w:p w:rsidR="007A3499" w:rsidRDefault="007A3499" w:rsidP="007A3499">
            <w:pPr>
              <w:jc w:val="center"/>
            </w:pPr>
            <w:r w:rsidRPr="00750F14">
              <w:t>Staff Exhibit</w:t>
            </w:r>
            <w:r>
              <w:t xml:space="preserve"> 40</w:t>
            </w:r>
          </w:p>
        </w:tc>
        <w:tc>
          <w:tcPr>
            <w:tcW w:w="3240" w:type="dxa"/>
          </w:tcPr>
          <w:p w:rsidR="007A3499" w:rsidRDefault="00D17705" w:rsidP="007A3499">
            <w:r w:rsidRPr="00795CC6">
              <w:t xml:space="preserve">EU’s Responses to </w:t>
            </w:r>
            <w:r>
              <w:t>PIE</w:t>
            </w:r>
            <w:r w:rsidRPr="00795CC6">
              <w:t xml:space="preserve">’s </w:t>
            </w:r>
            <w:r>
              <w:t>First</w:t>
            </w:r>
            <w:r w:rsidRPr="00795CC6">
              <w:t xml:space="preserve"> Set of Interrogatories, Nos. </w:t>
            </w:r>
            <w:r>
              <w:t>15-19</w:t>
            </w:r>
          </w:p>
          <w:p w:rsidR="006C3CDB" w:rsidRDefault="006C3CDB" w:rsidP="007A3499"/>
          <w:p w:rsidR="006C3CDB" w:rsidRPr="006C3CDB" w:rsidRDefault="006C3CDB" w:rsidP="007A3499">
            <w:pPr>
              <w:rPr>
                <w:i/>
              </w:rPr>
            </w:pPr>
            <w:r>
              <w:rPr>
                <w:i/>
              </w:rPr>
              <w:t>(Bates No. 00077-00079)</w:t>
            </w:r>
          </w:p>
        </w:tc>
        <w:tc>
          <w:tcPr>
            <w:tcW w:w="2075" w:type="dxa"/>
            <w:gridSpan w:val="2"/>
          </w:tcPr>
          <w:p w:rsidR="007A3499" w:rsidRDefault="00D17705" w:rsidP="007A3499">
            <w:pPr>
              <w:jc w:val="center"/>
            </w:pPr>
            <w:r>
              <w:t>2, 3</w:t>
            </w:r>
          </w:p>
        </w:tc>
        <w:tc>
          <w:tcPr>
            <w:tcW w:w="1237" w:type="dxa"/>
          </w:tcPr>
          <w:p w:rsidR="007A3499" w:rsidRDefault="007A3499" w:rsidP="007A3499">
            <w:pPr>
              <w:jc w:val="center"/>
            </w:pPr>
          </w:p>
        </w:tc>
      </w:tr>
      <w:tr w:rsidR="007A3499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7A3499" w:rsidRDefault="007A3499" w:rsidP="007A3499">
            <w:pPr>
              <w:jc w:val="center"/>
            </w:pPr>
            <w:r>
              <w:lastRenderedPageBreak/>
              <w:t>41</w:t>
            </w:r>
          </w:p>
        </w:tc>
        <w:tc>
          <w:tcPr>
            <w:tcW w:w="1710" w:type="dxa"/>
            <w:gridSpan w:val="2"/>
          </w:tcPr>
          <w:p w:rsidR="007A3499" w:rsidRDefault="007A3499" w:rsidP="007A3499"/>
        </w:tc>
        <w:tc>
          <w:tcPr>
            <w:tcW w:w="1080" w:type="dxa"/>
          </w:tcPr>
          <w:p w:rsidR="007A3499" w:rsidRDefault="007A3499" w:rsidP="007A3499">
            <w:pPr>
              <w:jc w:val="center"/>
            </w:pPr>
            <w:r w:rsidRPr="00750F14">
              <w:t>Staff Exhibit</w:t>
            </w:r>
            <w:r>
              <w:t xml:space="preserve"> 41</w:t>
            </w:r>
          </w:p>
        </w:tc>
        <w:tc>
          <w:tcPr>
            <w:tcW w:w="3240" w:type="dxa"/>
          </w:tcPr>
          <w:p w:rsidR="00D17705" w:rsidRDefault="00D17705" w:rsidP="00D17705">
            <w:r>
              <w:t>EU’s Response to PIE’s First Request to Produce Documents, No. 5</w:t>
            </w:r>
          </w:p>
          <w:p w:rsidR="00D17705" w:rsidRDefault="00D17705" w:rsidP="00D17705"/>
          <w:p w:rsidR="007A3499" w:rsidRDefault="00D17705" w:rsidP="00D17705">
            <w:r>
              <w:t>(Attachments to No. 5)</w:t>
            </w:r>
          </w:p>
          <w:p w:rsidR="006C3CDB" w:rsidRDefault="006C3CDB" w:rsidP="00D17705"/>
          <w:p w:rsidR="006C3CDB" w:rsidRPr="006C3CDB" w:rsidRDefault="006C3CDB" w:rsidP="00D17705">
            <w:pPr>
              <w:rPr>
                <w:i/>
              </w:rPr>
            </w:pPr>
            <w:r>
              <w:rPr>
                <w:i/>
              </w:rPr>
              <w:t>(Bates No. 00080-00081)</w:t>
            </w:r>
          </w:p>
        </w:tc>
        <w:tc>
          <w:tcPr>
            <w:tcW w:w="2075" w:type="dxa"/>
            <w:gridSpan w:val="2"/>
          </w:tcPr>
          <w:p w:rsidR="007A3499" w:rsidRDefault="00D17705" w:rsidP="007A3499">
            <w:pPr>
              <w:jc w:val="center"/>
            </w:pPr>
            <w:r>
              <w:t>5</w:t>
            </w:r>
          </w:p>
        </w:tc>
        <w:tc>
          <w:tcPr>
            <w:tcW w:w="1237" w:type="dxa"/>
          </w:tcPr>
          <w:p w:rsidR="007A3499" w:rsidRDefault="007A3499" w:rsidP="007A3499">
            <w:pPr>
              <w:jc w:val="center"/>
            </w:pPr>
          </w:p>
        </w:tc>
      </w:tr>
    </w:tbl>
    <w:p w:rsidR="004F7EDA" w:rsidRDefault="004F7EDA" w:rsidP="003E26E8">
      <w:pPr>
        <w:sectPr w:rsidR="004F7EDA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4F7EDA" w:rsidTr="006261DC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4F7EDA" w:rsidRDefault="004F7EDA" w:rsidP="006261DC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4F7EDA" w:rsidRDefault="004F7EDA" w:rsidP="006261DC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4F7EDA" w:rsidRDefault="004F7EDA" w:rsidP="006261DC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4F7EDA" w:rsidRDefault="004F7EDA" w:rsidP="006261DC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4F7EDA" w:rsidRDefault="004F7EDA" w:rsidP="006261DC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4F7EDA" w:rsidTr="006261DC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4F7EDA" w:rsidRPr="00647792" w:rsidRDefault="004F7EDA" w:rsidP="006261DC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4F7EDA" w:rsidRPr="00647792" w:rsidRDefault="004F7EDA" w:rsidP="006261DC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4F7EDA" w:rsidRPr="00647792" w:rsidRDefault="004F7EDA" w:rsidP="006261DC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4F7EDA" w:rsidRPr="00647792" w:rsidRDefault="004F7EDA" w:rsidP="006261DC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4F7EDA" w:rsidRPr="00647792" w:rsidRDefault="004F7EDA" w:rsidP="006261D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4F7EDA" w:rsidRPr="00647792" w:rsidRDefault="004F7EDA" w:rsidP="006261DC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Pr="004E727F" w:rsidRDefault="004F7EDA" w:rsidP="006261D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  <w:tr w:rsidR="004F7EDA" w:rsidTr="006261DC">
        <w:trPr>
          <w:cantSplit/>
          <w:trHeight w:val="864"/>
        </w:trPr>
        <w:tc>
          <w:tcPr>
            <w:tcW w:w="1008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1620" w:type="dxa"/>
          </w:tcPr>
          <w:p w:rsidR="004F7EDA" w:rsidRDefault="004F7EDA" w:rsidP="006261DC"/>
        </w:tc>
        <w:tc>
          <w:tcPr>
            <w:tcW w:w="990" w:type="dxa"/>
          </w:tcPr>
          <w:p w:rsidR="004F7EDA" w:rsidRDefault="004F7EDA" w:rsidP="006261DC">
            <w:pPr>
              <w:jc w:val="center"/>
            </w:pPr>
          </w:p>
        </w:tc>
        <w:tc>
          <w:tcPr>
            <w:tcW w:w="5250" w:type="dxa"/>
          </w:tcPr>
          <w:p w:rsidR="004F7EDA" w:rsidRDefault="004F7EDA" w:rsidP="006261DC"/>
        </w:tc>
        <w:tc>
          <w:tcPr>
            <w:tcW w:w="1321" w:type="dxa"/>
          </w:tcPr>
          <w:p w:rsidR="004F7EDA" w:rsidRDefault="004F7EDA" w:rsidP="006261DC">
            <w:pPr>
              <w:jc w:val="center"/>
            </w:pPr>
          </w:p>
        </w:tc>
      </w:tr>
    </w:tbl>
    <w:p w:rsidR="00C862F2" w:rsidRDefault="00C862F2" w:rsidP="003E26E8"/>
    <w:p w:rsidR="00D47655" w:rsidRDefault="00D47655" w:rsidP="003E26E8"/>
    <w:p w:rsidR="00D47655" w:rsidRDefault="00D47655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D47655" w:rsidTr="00625B4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D47655" w:rsidTr="00625B4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D47655" w:rsidRPr="00647792" w:rsidRDefault="00D47655" w:rsidP="00625B4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Pr="004E727F" w:rsidRDefault="00D47655" w:rsidP="00625B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</w:tbl>
    <w:p w:rsidR="00D47655" w:rsidRDefault="00D47655" w:rsidP="00D47655"/>
    <w:p w:rsidR="00D47655" w:rsidRDefault="00D47655" w:rsidP="003E26E8"/>
    <w:p w:rsidR="00D47655" w:rsidRDefault="00D47655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D47655" w:rsidTr="00625B4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D47655" w:rsidTr="00625B4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D47655" w:rsidRPr="00647792" w:rsidRDefault="00D47655" w:rsidP="00625B4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Pr="004E727F" w:rsidRDefault="00D47655" w:rsidP="00625B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</w:tbl>
    <w:p w:rsidR="00D47655" w:rsidRDefault="00D47655" w:rsidP="00D47655"/>
    <w:p w:rsidR="00D47655" w:rsidRDefault="00D47655" w:rsidP="003E26E8"/>
    <w:p w:rsidR="00D47655" w:rsidRDefault="00D47655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D47655" w:rsidTr="00625B4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D47655" w:rsidTr="00625B4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D47655" w:rsidRPr="00647792" w:rsidRDefault="00D47655" w:rsidP="00625B4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Pr="004E727F" w:rsidRDefault="00D47655" w:rsidP="00625B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</w:tbl>
    <w:p w:rsidR="00D47655" w:rsidRDefault="00D47655" w:rsidP="00D47655"/>
    <w:p w:rsidR="00D47655" w:rsidRDefault="00D47655" w:rsidP="003E26E8"/>
    <w:p w:rsidR="00D47655" w:rsidRDefault="00D47655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D47655" w:rsidTr="00625B4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D47655" w:rsidTr="00625B4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D47655" w:rsidRPr="00647792" w:rsidRDefault="00D47655" w:rsidP="00625B4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Pr="004E727F" w:rsidRDefault="00D47655" w:rsidP="00625B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</w:tbl>
    <w:p w:rsidR="00D47655" w:rsidRDefault="00D47655" w:rsidP="00D47655"/>
    <w:p w:rsidR="00D47655" w:rsidRDefault="00D47655" w:rsidP="003E26E8"/>
    <w:p w:rsidR="00D47655" w:rsidRDefault="00D47655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D47655" w:rsidTr="00625B4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D47655" w:rsidTr="00625B4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D47655" w:rsidRPr="00647792" w:rsidRDefault="00D47655" w:rsidP="00625B4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Pr="004E727F" w:rsidRDefault="00D47655" w:rsidP="00625B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</w:tbl>
    <w:p w:rsidR="00D47655" w:rsidRDefault="00D47655" w:rsidP="00D47655"/>
    <w:p w:rsidR="00D47655" w:rsidRDefault="00D47655" w:rsidP="003E26E8"/>
    <w:p w:rsidR="00D47655" w:rsidRDefault="00D47655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D47655" w:rsidTr="00625B4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D47655" w:rsidRDefault="00D47655" w:rsidP="00625B4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D47655" w:rsidTr="00625B4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D47655" w:rsidRPr="00647792" w:rsidRDefault="00D47655" w:rsidP="00625B4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D47655" w:rsidRPr="00647792" w:rsidRDefault="00D47655" w:rsidP="00625B4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Pr="004E727F" w:rsidRDefault="00D47655" w:rsidP="00625B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  <w:tr w:rsidR="00D47655" w:rsidTr="00625B4A">
        <w:trPr>
          <w:cantSplit/>
          <w:trHeight w:val="864"/>
        </w:trPr>
        <w:tc>
          <w:tcPr>
            <w:tcW w:w="1008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1620" w:type="dxa"/>
          </w:tcPr>
          <w:p w:rsidR="00D47655" w:rsidRDefault="00D47655" w:rsidP="00625B4A"/>
        </w:tc>
        <w:tc>
          <w:tcPr>
            <w:tcW w:w="990" w:type="dxa"/>
          </w:tcPr>
          <w:p w:rsidR="00D47655" w:rsidRDefault="00D47655" w:rsidP="00625B4A">
            <w:pPr>
              <w:jc w:val="center"/>
            </w:pPr>
          </w:p>
        </w:tc>
        <w:tc>
          <w:tcPr>
            <w:tcW w:w="5250" w:type="dxa"/>
          </w:tcPr>
          <w:p w:rsidR="00D47655" w:rsidRDefault="00D47655" w:rsidP="00625B4A"/>
        </w:tc>
        <w:tc>
          <w:tcPr>
            <w:tcW w:w="1321" w:type="dxa"/>
          </w:tcPr>
          <w:p w:rsidR="00D47655" w:rsidRDefault="00D47655" w:rsidP="00625B4A">
            <w:pPr>
              <w:jc w:val="center"/>
            </w:pPr>
          </w:p>
        </w:tc>
      </w:tr>
    </w:tbl>
    <w:p w:rsidR="00D47655" w:rsidRDefault="00D47655" w:rsidP="00D47655"/>
    <w:p w:rsidR="00D47655" w:rsidRDefault="00D47655" w:rsidP="003E26E8"/>
    <w:sectPr w:rsidR="00D4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F" w:rsidRDefault="00C22A4F">
      <w:r>
        <w:separator/>
      </w:r>
    </w:p>
  </w:endnote>
  <w:endnote w:type="continuationSeparator" w:id="0">
    <w:p w:rsidR="00C22A4F" w:rsidRDefault="00C2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F" w:rsidRDefault="00C22A4F">
      <w:r>
        <w:separator/>
      </w:r>
    </w:p>
  </w:footnote>
  <w:footnote w:type="continuationSeparator" w:id="0">
    <w:p w:rsidR="00C22A4F" w:rsidRDefault="00C2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3D" w:rsidRDefault="006E4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F2" w:rsidRDefault="006E403D">
    <w:pPr>
      <w:pStyle w:val="Header"/>
      <w:jc w:val="right"/>
    </w:pPr>
    <w:r>
      <w:t>COMPREHENSIVE EXHIBIT LIST</w:t>
    </w:r>
  </w:p>
  <w:p w:rsidR="00C862F2" w:rsidRPr="00126FFC" w:rsidRDefault="003E26E8" w:rsidP="00D07B0B">
    <w:pPr>
      <w:pStyle w:val="Header"/>
      <w:jc w:val="right"/>
      <w:rPr>
        <w:color w:val="000000" w:themeColor="text1"/>
      </w:rPr>
    </w:pPr>
    <w:r w:rsidRPr="00126FFC">
      <w:rPr>
        <w:color w:val="000000" w:themeColor="text1"/>
      </w:rPr>
      <w:t xml:space="preserve">DOCKET NO. </w:t>
    </w:r>
    <w:r w:rsidR="00126FFC" w:rsidRPr="00126FFC">
      <w:rPr>
        <w:color w:val="000000" w:themeColor="text1"/>
      </w:rPr>
      <w:t>20200226-SU</w:t>
    </w:r>
  </w:p>
  <w:p w:rsidR="00C862F2" w:rsidRDefault="00C862F2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0A3F">
      <w:rPr>
        <w:rStyle w:val="PageNumber"/>
        <w:noProof/>
      </w:rPr>
      <w:t>10</w:t>
    </w:r>
    <w:r>
      <w:rPr>
        <w:rStyle w:val="PageNumber"/>
      </w:rPr>
      <w:fldChar w:fldCharType="end"/>
    </w:r>
  </w:p>
  <w:p w:rsidR="00C862F2" w:rsidRDefault="00C862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3D" w:rsidRDefault="006E4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B54"/>
    <w:multiLevelType w:val="multilevel"/>
    <w:tmpl w:val="E8F4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0A3F"/>
    <w:rsid w:val="00005477"/>
    <w:rsid w:val="00016032"/>
    <w:rsid w:val="00030903"/>
    <w:rsid w:val="000332C0"/>
    <w:rsid w:val="00035F30"/>
    <w:rsid w:val="0004023C"/>
    <w:rsid w:val="00063AAB"/>
    <w:rsid w:val="000702D5"/>
    <w:rsid w:val="000B5AB3"/>
    <w:rsid w:val="000D279D"/>
    <w:rsid w:val="000D39B5"/>
    <w:rsid w:val="000E18E1"/>
    <w:rsid w:val="000F6FB6"/>
    <w:rsid w:val="000F76AC"/>
    <w:rsid w:val="00111148"/>
    <w:rsid w:val="00114FB3"/>
    <w:rsid w:val="0012596E"/>
    <w:rsid w:val="00126FFC"/>
    <w:rsid w:val="00133FDA"/>
    <w:rsid w:val="001353F3"/>
    <w:rsid w:val="00141448"/>
    <w:rsid w:val="00181889"/>
    <w:rsid w:val="001A4258"/>
    <w:rsid w:val="001B0095"/>
    <w:rsid w:val="001B41B1"/>
    <w:rsid w:val="001C1FA7"/>
    <w:rsid w:val="001C231D"/>
    <w:rsid w:val="001D1F23"/>
    <w:rsid w:val="001D408C"/>
    <w:rsid w:val="001E3563"/>
    <w:rsid w:val="001F385D"/>
    <w:rsid w:val="00200D46"/>
    <w:rsid w:val="00240B36"/>
    <w:rsid w:val="00245ED5"/>
    <w:rsid w:val="0026405B"/>
    <w:rsid w:val="00282355"/>
    <w:rsid w:val="002A42A4"/>
    <w:rsid w:val="002A5ABA"/>
    <w:rsid w:val="002D390C"/>
    <w:rsid w:val="002F1F6C"/>
    <w:rsid w:val="0030326C"/>
    <w:rsid w:val="003059CF"/>
    <w:rsid w:val="003065BE"/>
    <w:rsid w:val="00311261"/>
    <w:rsid w:val="003144C6"/>
    <w:rsid w:val="00316B26"/>
    <w:rsid w:val="0032356B"/>
    <w:rsid w:val="00323A23"/>
    <w:rsid w:val="0032551E"/>
    <w:rsid w:val="00351879"/>
    <w:rsid w:val="00353B9E"/>
    <w:rsid w:val="0036709D"/>
    <w:rsid w:val="0036714C"/>
    <w:rsid w:val="003816D2"/>
    <w:rsid w:val="0038324E"/>
    <w:rsid w:val="00394138"/>
    <w:rsid w:val="003C0784"/>
    <w:rsid w:val="003E26E8"/>
    <w:rsid w:val="003E4A35"/>
    <w:rsid w:val="003F1461"/>
    <w:rsid w:val="00407B9A"/>
    <w:rsid w:val="0041194D"/>
    <w:rsid w:val="0041260E"/>
    <w:rsid w:val="004358AB"/>
    <w:rsid w:val="00437819"/>
    <w:rsid w:val="00444A8E"/>
    <w:rsid w:val="00454549"/>
    <w:rsid w:val="004567E8"/>
    <w:rsid w:val="0046250F"/>
    <w:rsid w:val="00476515"/>
    <w:rsid w:val="0047757F"/>
    <w:rsid w:val="00483A3F"/>
    <w:rsid w:val="004B3339"/>
    <w:rsid w:val="004C4D05"/>
    <w:rsid w:val="004D385E"/>
    <w:rsid w:val="004D44CD"/>
    <w:rsid w:val="004E727F"/>
    <w:rsid w:val="004F0EF3"/>
    <w:rsid w:val="004F599A"/>
    <w:rsid w:val="004F7EDA"/>
    <w:rsid w:val="005269DE"/>
    <w:rsid w:val="00536633"/>
    <w:rsid w:val="00564381"/>
    <w:rsid w:val="00571825"/>
    <w:rsid w:val="00586C98"/>
    <w:rsid w:val="00595358"/>
    <w:rsid w:val="005A51C9"/>
    <w:rsid w:val="005B47D0"/>
    <w:rsid w:val="005C4CBC"/>
    <w:rsid w:val="005C5190"/>
    <w:rsid w:val="005C69C1"/>
    <w:rsid w:val="005C7B0A"/>
    <w:rsid w:val="005D6011"/>
    <w:rsid w:val="00601FEC"/>
    <w:rsid w:val="0063572C"/>
    <w:rsid w:val="0064745B"/>
    <w:rsid w:val="00647792"/>
    <w:rsid w:val="0066630A"/>
    <w:rsid w:val="00674DA5"/>
    <w:rsid w:val="006A3C2E"/>
    <w:rsid w:val="006A6CDE"/>
    <w:rsid w:val="006C3CDB"/>
    <w:rsid w:val="006D464F"/>
    <w:rsid w:val="006E403D"/>
    <w:rsid w:val="006F2B23"/>
    <w:rsid w:val="006F3E94"/>
    <w:rsid w:val="007041A4"/>
    <w:rsid w:val="00726694"/>
    <w:rsid w:val="007268EE"/>
    <w:rsid w:val="00751665"/>
    <w:rsid w:val="0077385E"/>
    <w:rsid w:val="007778E8"/>
    <w:rsid w:val="007A0D59"/>
    <w:rsid w:val="007A3499"/>
    <w:rsid w:val="007E51D0"/>
    <w:rsid w:val="007E5F86"/>
    <w:rsid w:val="007F6BF9"/>
    <w:rsid w:val="00821A89"/>
    <w:rsid w:val="00843025"/>
    <w:rsid w:val="00846BC2"/>
    <w:rsid w:val="00860AC3"/>
    <w:rsid w:val="00872085"/>
    <w:rsid w:val="008743F6"/>
    <w:rsid w:val="008757A2"/>
    <w:rsid w:val="00884D82"/>
    <w:rsid w:val="00886E2A"/>
    <w:rsid w:val="008872D0"/>
    <w:rsid w:val="008962C3"/>
    <w:rsid w:val="008B08A8"/>
    <w:rsid w:val="008D1BB0"/>
    <w:rsid w:val="008E216A"/>
    <w:rsid w:val="008E662E"/>
    <w:rsid w:val="00912B23"/>
    <w:rsid w:val="00925B68"/>
    <w:rsid w:val="00930114"/>
    <w:rsid w:val="00954D78"/>
    <w:rsid w:val="00967194"/>
    <w:rsid w:val="009871B3"/>
    <w:rsid w:val="009A00EE"/>
    <w:rsid w:val="009A625D"/>
    <w:rsid w:val="009D62D8"/>
    <w:rsid w:val="00A0691B"/>
    <w:rsid w:val="00A124BE"/>
    <w:rsid w:val="00A32FC3"/>
    <w:rsid w:val="00A36E64"/>
    <w:rsid w:val="00A81F3B"/>
    <w:rsid w:val="00A85C8F"/>
    <w:rsid w:val="00A86367"/>
    <w:rsid w:val="00A92EBE"/>
    <w:rsid w:val="00AA101A"/>
    <w:rsid w:val="00AA148E"/>
    <w:rsid w:val="00AC1964"/>
    <w:rsid w:val="00AD664A"/>
    <w:rsid w:val="00AE59CD"/>
    <w:rsid w:val="00AE7EF1"/>
    <w:rsid w:val="00AF17CF"/>
    <w:rsid w:val="00AF6E81"/>
    <w:rsid w:val="00B166AF"/>
    <w:rsid w:val="00B32EF4"/>
    <w:rsid w:val="00B37E26"/>
    <w:rsid w:val="00B51965"/>
    <w:rsid w:val="00B5612B"/>
    <w:rsid w:val="00B625FC"/>
    <w:rsid w:val="00B6519B"/>
    <w:rsid w:val="00BB49F4"/>
    <w:rsid w:val="00BC1C45"/>
    <w:rsid w:val="00BD08E6"/>
    <w:rsid w:val="00BF5DAB"/>
    <w:rsid w:val="00C053C2"/>
    <w:rsid w:val="00C07897"/>
    <w:rsid w:val="00C15850"/>
    <w:rsid w:val="00C2260F"/>
    <w:rsid w:val="00C22A4F"/>
    <w:rsid w:val="00C31A8F"/>
    <w:rsid w:val="00C4175B"/>
    <w:rsid w:val="00C6288F"/>
    <w:rsid w:val="00C64C6E"/>
    <w:rsid w:val="00C674C0"/>
    <w:rsid w:val="00C702C7"/>
    <w:rsid w:val="00C72D8A"/>
    <w:rsid w:val="00C748EB"/>
    <w:rsid w:val="00C862F2"/>
    <w:rsid w:val="00C92980"/>
    <w:rsid w:val="00CA0291"/>
    <w:rsid w:val="00CA7A03"/>
    <w:rsid w:val="00CD4A15"/>
    <w:rsid w:val="00CE4672"/>
    <w:rsid w:val="00D03783"/>
    <w:rsid w:val="00D07B0B"/>
    <w:rsid w:val="00D17705"/>
    <w:rsid w:val="00D220B1"/>
    <w:rsid w:val="00D26173"/>
    <w:rsid w:val="00D46061"/>
    <w:rsid w:val="00D47655"/>
    <w:rsid w:val="00D56F6E"/>
    <w:rsid w:val="00D64864"/>
    <w:rsid w:val="00D72DE5"/>
    <w:rsid w:val="00D75CDB"/>
    <w:rsid w:val="00DA551F"/>
    <w:rsid w:val="00DD2E8F"/>
    <w:rsid w:val="00DE3E3E"/>
    <w:rsid w:val="00DF30BB"/>
    <w:rsid w:val="00DF4FBE"/>
    <w:rsid w:val="00E004D9"/>
    <w:rsid w:val="00E62600"/>
    <w:rsid w:val="00E65474"/>
    <w:rsid w:val="00E802E2"/>
    <w:rsid w:val="00E80F31"/>
    <w:rsid w:val="00E90905"/>
    <w:rsid w:val="00E93ED0"/>
    <w:rsid w:val="00EB51D3"/>
    <w:rsid w:val="00EC06C5"/>
    <w:rsid w:val="00ED4300"/>
    <w:rsid w:val="00ED59A4"/>
    <w:rsid w:val="00ED5FB0"/>
    <w:rsid w:val="00EE545D"/>
    <w:rsid w:val="00EF12F3"/>
    <w:rsid w:val="00EF3646"/>
    <w:rsid w:val="00EF4234"/>
    <w:rsid w:val="00EF4BF3"/>
    <w:rsid w:val="00F145C9"/>
    <w:rsid w:val="00F33674"/>
    <w:rsid w:val="00F84134"/>
    <w:rsid w:val="00FA3AC7"/>
    <w:rsid w:val="00FA7728"/>
    <w:rsid w:val="00FB2392"/>
    <w:rsid w:val="00FB3D3C"/>
    <w:rsid w:val="00FC3839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FD4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CF5E-53F0-45AC-A7F1-A6BDD140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2022-02-02T19:23:00Z</dcterms:created>
  <dcterms:modified xsi:type="dcterms:W3CDTF">2022-02-02T19:25:00Z</dcterms:modified>
</cp:coreProperties>
</file>