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74" w:rsidRPr="00050384" w:rsidRDefault="00AA5474">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050384">
        <w:rPr>
          <w:rFonts w:ascii="Courier New" w:hAnsi="Courier New" w:cs="Courier New"/>
          <w:b/>
          <w:bCs/>
          <w:spacing w:val="-3"/>
          <w:sz w:val="24"/>
          <w:szCs w:val="24"/>
        </w:rPr>
        <w:t>FLORIDA PUBLIC SERVICE COMMISSION</w:t>
      </w:r>
      <w:r w:rsidRPr="00050384">
        <w:rPr>
          <w:rFonts w:ascii="Courier New" w:hAnsi="Courier New" w:cs="Courier New"/>
          <w:b/>
          <w:bCs/>
          <w:spacing w:val="-3"/>
          <w:sz w:val="24"/>
          <w:szCs w:val="24"/>
        </w:rPr>
        <w:fldChar w:fldCharType="begin"/>
      </w:r>
      <w:r w:rsidRPr="00050384">
        <w:rPr>
          <w:rFonts w:ascii="Courier New" w:hAnsi="Courier New" w:cs="Courier New"/>
          <w:b/>
          <w:bCs/>
          <w:spacing w:val="-3"/>
          <w:sz w:val="24"/>
          <w:szCs w:val="24"/>
        </w:rPr>
        <w:instrText xml:space="preserve">PRIVATE </w:instrText>
      </w:r>
      <w:r w:rsidRPr="00050384">
        <w:rPr>
          <w:rFonts w:ascii="Courier New" w:hAnsi="Courier New" w:cs="Courier New"/>
          <w:b/>
          <w:bCs/>
          <w:spacing w:val="-3"/>
          <w:sz w:val="24"/>
          <w:szCs w:val="24"/>
        </w:rPr>
        <w:fldChar w:fldCharType="end"/>
      </w: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rPr>
      </w:pPr>
    </w:p>
    <w:p w:rsidR="00AA5474" w:rsidRPr="00050384" w:rsidRDefault="00AA5474">
      <w:pPr>
        <w:tabs>
          <w:tab w:val="center" w:pos="4680"/>
        </w:tabs>
        <w:suppressAutoHyphens/>
        <w:spacing w:line="240" w:lineRule="atLeast"/>
        <w:jc w:val="both"/>
        <w:rPr>
          <w:rFonts w:ascii="Courier New" w:hAnsi="Courier New" w:cs="Courier New"/>
          <w:b/>
          <w:bCs/>
          <w:spacing w:val="-3"/>
          <w:sz w:val="24"/>
          <w:szCs w:val="24"/>
        </w:rPr>
      </w:pPr>
      <w:r w:rsidRPr="00050384">
        <w:rPr>
          <w:rFonts w:ascii="Courier New" w:hAnsi="Courier New" w:cs="Courier New"/>
          <w:b/>
          <w:bCs/>
          <w:spacing w:val="-3"/>
          <w:sz w:val="24"/>
          <w:szCs w:val="24"/>
        </w:rPr>
        <w:tab/>
        <w:t>Fletcher Building</w:t>
      </w:r>
    </w:p>
    <w:p w:rsidR="00AA5474" w:rsidRPr="00050384" w:rsidRDefault="00AA5474">
      <w:pPr>
        <w:tabs>
          <w:tab w:val="center" w:pos="4680"/>
        </w:tabs>
        <w:suppressAutoHyphens/>
        <w:spacing w:line="240" w:lineRule="atLeast"/>
        <w:jc w:val="both"/>
        <w:rPr>
          <w:rFonts w:ascii="Courier New" w:hAnsi="Courier New" w:cs="Courier New"/>
          <w:b/>
          <w:bCs/>
          <w:spacing w:val="-3"/>
          <w:sz w:val="24"/>
          <w:szCs w:val="24"/>
        </w:rPr>
      </w:pPr>
      <w:r w:rsidRPr="00050384">
        <w:rPr>
          <w:rFonts w:ascii="Courier New" w:hAnsi="Courier New" w:cs="Courier New"/>
          <w:b/>
          <w:bCs/>
          <w:spacing w:val="-3"/>
          <w:sz w:val="24"/>
          <w:szCs w:val="24"/>
        </w:rPr>
        <w:tab/>
        <w:t>101 East Gaines Street</w:t>
      </w:r>
    </w:p>
    <w:p w:rsidR="00AA5474" w:rsidRPr="00050384" w:rsidRDefault="00AA5474">
      <w:pPr>
        <w:tabs>
          <w:tab w:val="center" w:pos="4680"/>
        </w:tabs>
        <w:suppressAutoHyphens/>
        <w:spacing w:line="240" w:lineRule="atLeast"/>
        <w:jc w:val="both"/>
        <w:rPr>
          <w:rFonts w:ascii="Courier New" w:hAnsi="Courier New" w:cs="Courier New"/>
          <w:b/>
          <w:bCs/>
          <w:spacing w:val="-3"/>
          <w:sz w:val="24"/>
          <w:szCs w:val="24"/>
        </w:rPr>
      </w:pPr>
      <w:r w:rsidRPr="00050384">
        <w:rPr>
          <w:rFonts w:ascii="Courier New" w:hAnsi="Courier New" w:cs="Courier New"/>
          <w:b/>
          <w:bCs/>
          <w:spacing w:val="-3"/>
          <w:sz w:val="24"/>
          <w:szCs w:val="24"/>
        </w:rPr>
        <w:tab/>
        <w:t>Tallahassee, Florida 32399-0850</w:t>
      </w: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rPr>
      </w:pPr>
    </w:p>
    <w:p w:rsidR="00AA5474" w:rsidRPr="00050384" w:rsidRDefault="00AA5474">
      <w:pPr>
        <w:tabs>
          <w:tab w:val="center" w:pos="4680"/>
        </w:tabs>
        <w:suppressAutoHyphens/>
        <w:spacing w:line="240" w:lineRule="atLeast"/>
        <w:jc w:val="both"/>
        <w:rPr>
          <w:rFonts w:ascii="Courier New" w:hAnsi="Courier New" w:cs="Courier New"/>
          <w:b/>
          <w:bCs/>
          <w:spacing w:val="-3"/>
          <w:sz w:val="24"/>
          <w:szCs w:val="24"/>
        </w:rPr>
      </w:pPr>
      <w:r w:rsidRPr="00050384">
        <w:rPr>
          <w:rFonts w:ascii="Courier New" w:hAnsi="Courier New" w:cs="Courier New"/>
          <w:b/>
          <w:bCs/>
          <w:spacing w:val="-3"/>
          <w:sz w:val="24"/>
          <w:szCs w:val="24"/>
        </w:rPr>
        <w:tab/>
      </w:r>
      <w:r w:rsidRPr="00050384">
        <w:rPr>
          <w:rFonts w:ascii="Courier New" w:hAnsi="Courier New" w:cs="Courier New"/>
          <w:b/>
          <w:bCs/>
          <w:spacing w:val="-3"/>
          <w:sz w:val="24"/>
          <w:szCs w:val="24"/>
          <w:u w:val="single"/>
        </w:rPr>
        <w:t>M E M O R A N D U M</w:t>
      </w: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rPr>
      </w:pPr>
    </w:p>
    <w:p w:rsidR="00AA5474" w:rsidRPr="00050384" w:rsidRDefault="00AA5474">
      <w:pPr>
        <w:tabs>
          <w:tab w:val="center" w:pos="4680"/>
        </w:tabs>
        <w:suppressAutoHyphens/>
        <w:spacing w:line="240" w:lineRule="atLeast"/>
        <w:jc w:val="both"/>
        <w:rPr>
          <w:rFonts w:ascii="Courier New" w:hAnsi="Courier New" w:cs="Courier New"/>
          <w:b/>
          <w:bCs/>
          <w:spacing w:val="-3"/>
          <w:sz w:val="24"/>
          <w:szCs w:val="24"/>
        </w:rPr>
      </w:pPr>
      <w:r w:rsidRPr="00050384">
        <w:rPr>
          <w:rFonts w:ascii="Courier New" w:hAnsi="Courier New" w:cs="Courier New"/>
          <w:b/>
          <w:bCs/>
          <w:spacing w:val="-3"/>
          <w:sz w:val="24"/>
          <w:szCs w:val="24"/>
        </w:rPr>
        <w:tab/>
        <w:t>February 3, 1994</w:t>
      </w: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rPr>
      </w:pP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rPr>
      </w:pPr>
      <w:r w:rsidRPr="00050384">
        <w:rPr>
          <w:rFonts w:ascii="Courier New" w:hAnsi="Courier New" w:cs="Courier New"/>
          <w:b/>
          <w:bCs/>
          <w:spacing w:val="-3"/>
          <w:sz w:val="24"/>
          <w:szCs w:val="24"/>
        </w:rPr>
        <w:t>TO</w:t>
      </w:r>
      <w:r w:rsidRPr="00050384">
        <w:rPr>
          <w:rFonts w:ascii="Courier New" w:hAnsi="Courier New" w:cs="Courier New"/>
          <w:b/>
          <w:bCs/>
          <w:spacing w:val="-3"/>
          <w:sz w:val="24"/>
          <w:szCs w:val="24"/>
        </w:rPr>
        <w:tab/>
        <w:t>:</w:t>
      </w:r>
      <w:r w:rsidRPr="00050384">
        <w:rPr>
          <w:rFonts w:ascii="Courier New" w:hAnsi="Courier New" w:cs="Courier New"/>
          <w:b/>
          <w:bCs/>
          <w:spacing w:val="-3"/>
          <w:sz w:val="24"/>
          <w:szCs w:val="24"/>
        </w:rPr>
        <w:tab/>
        <w:t>DIRECTOR, DIVISION OF RECORDS AND REPORTING</w:t>
      </w: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rPr>
      </w:pP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rPr>
      </w:pPr>
      <w:r w:rsidRPr="00050384">
        <w:rPr>
          <w:rFonts w:ascii="Courier New" w:hAnsi="Courier New" w:cs="Courier New"/>
          <w:b/>
          <w:bCs/>
          <w:spacing w:val="-3"/>
          <w:sz w:val="24"/>
          <w:szCs w:val="24"/>
        </w:rPr>
        <w:t>FROM</w:t>
      </w:r>
      <w:r w:rsidRPr="00050384">
        <w:rPr>
          <w:rFonts w:ascii="Courier New" w:hAnsi="Courier New" w:cs="Courier New"/>
          <w:b/>
          <w:bCs/>
          <w:spacing w:val="-3"/>
          <w:sz w:val="24"/>
          <w:szCs w:val="24"/>
        </w:rPr>
        <w:tab/>
        <w:t>:</w:t>
      </w:r>
      <w:r w:rsidRPr="00050384">
        <w:rPr>
          <w:rFonts w:ascii="Courier New" w:hAnsi="Courier New" w:cs="Courier New"/>
          <w:b/>
          <w:bCs/>
          <w:spacing w:val="-3"/>
          <w:sz w:val="24"/>
          <w:szCs w:val="24"/>
        </w:rPr>
        <w:tab/>
        <w:t>DIVISION OF COMMUNICATIONS [O'PRY]</w:t>
      </w:r>
    </w:p>
    <w:p w:rsidR="00AA5474" w:rsidRPr="00050384" w:rsidRDefault="00AA5474">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50384">
        <w:rPr>
          <w:rFonts w:ascii="Courier New" w:hAnsi="Courier New" w:cs="Courier New"/>
          <w:b/>
          <w:bCs/>
          <w:spacing w:val="-3"/>
          <w:sz w:val="24"/>
          <w:szCs w:val="24"/>
        </w:rPr>
        <w:tab/>
      </w:r>
      <w:r w:rsidR="00021163">
        <w:rPr>
          <w:rFonts w:ascii="Courier New" w:hAnsi="Courier New" w:cs="Courier New"/>
          <w:b/>
          <w:bCs/>
          <w:spacing w:val="-3"/>
          <w:sz w:val="24"/>
          <w:szCs w:val="24"/>
        </w:rPr>
        <w:tab/>
      </w:r>
      <w:r w:rsidRPr="00050384">
        <w:rPr>
          <w:rFonts w:ascii="Courier New" w:hAnsi="Courier New" w:cs="Courier New"/>
          <w:b/>
          <w:bCs/>
          <w:spacing w:val="-3"/>
          <w:sz w:val="24"/>
          <w:szCs w:val="24"/>
        </w:rPr>
        <w:t>DIVISION OF LEGAL SERVICES [WILSON]</w:t>
      </w: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rPr>
      </w:pPr>
    </w:p>
    <w:p w:rsidR="00AA5474" w:rsidRPr="00050384" w:rsidRDefault="00AA5474">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50384">
        <w:rPr>
          <w:rFonts w:ascii="Courier New" w:hAnsi="Courier New" w:cs="Courier New"/>
          <w:b/>
          <w:bCs/>
          <w:spacing w:val="-3"/>
          <w:sz w:val="24"/>
          <w:szCs w:val="24"/>
        </w:rPr>
        <w:t>RE</w:t>
      </w:r>
      <w:r w:rsidRPr="00050384">
        <w:rPr>
          <w:rFonts w:ascii="Courier New" w:hAnsi="Courier New" w:cs="Courier New"/>
          <w:b/>
          <w:bCs/>
          <w:spacing w:val="-3"/>
          <w:sz w:val="24"/>
          <w:szCs w:val="24"/>
        </w:rPr>
        <w:tab/>
        <w:t>:</w:t>
      </w:r>
      <w:r w:rsidR="00021163">
        <w:rPr>
          <w:rFonts w:ascii="Courier New" w:hAnsi="Courier New" w:cs="Courier New"/>
          <w:b/>
          <w:bCs/>
          <w:spacing w:val="-3"/>
          <w:sz w:val="24"/>
          <w:szCs w:val="24"/>
        </w:rPr>
        <w:tab/>
      </w:r>
      <w:r w:rsidRPr="00050384">
        <w:rPr>
          <w:rFonts w:ascii="Courier New" w:hAnsi="Courier New" w:cs="Courier New"/>
          <w:b/>
          <w:bCs/>
          <w:spacing w:val="-3"/>
          <w:sz w:val="24"/>
          <w:szCs w:val="24"/>
        </w:rPr>
        <w:t>DOCKET NO. 900960-TL - SHOW CAUSE PROCEEDING AGAINST SOUTHERN BELL TELEPHONE AND TELEGRAPH COMPANY FOR MISBILLING CUSTOMERS</w:t>
      </w: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rPr>
      </w:pPr>
    </w:p>
    <w:p w:rsidR="00AA5474" w:rsidRPr="00050384" w:rsidRDefault="00AA5474">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50384">
        <w:rPr>
          <w:rFonts w:ascii="Courier New" w:hAnsi="Courier New" w:cs="Courier New"/>
          <w:b/>
          <w:bCs/>
          <w:spacing w:val="-3"/>
          <w:sz w:val="24"/>
          <w:szCs w:val="24"/>
        </w:rPr>
        <w:t>AGENDA:</w:t>
      </w:r>
      <w:r w:rsidR="00021163">
        <w:rPr>
          <w:rFonts w:ascii="Courier New" w:hAnsi="Courier New" w:cs="Courier New"/>
          <w:b/>
          <w:bCs/>
          <w:spacing w:val="-3"/>
          <w:sz w:val="24"/>
          <w:szCs w:val="24"/>
        </w:rPr>
        <w:tab/>
      </w:r>
      <w:bookmarkStart w:id="0" w:name="_GoBack"/>
      <w:bookmarkEnd w:id="0"/>
      <w:r w:rsidRPr="00050384">
        <w:rPr>
          <w:rFonts w:ascii="Courier New" w:hAnsi="Courier New" w:cs="Courier New"/>
          <w:b/>
          <w:bCs/>
          <w:spacing w:val="-3"/>
          <w:sz w:val="24"/>
          <w:szCs w:val="24"/>
        </w:rPr>
        <w:t>FEBRUARY 15, 1994 - REGULAR - PROPOSED AGENCY ACTION - INTERESTED PERSONS MAY PARTICIPATE</w:t>
      </w: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rPr>
      </w:pP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rPr>
      </w:pPr>
      <w:r w:rsidRPr="00050384">
        <w:rPr>
          <w:rFonts w:ascii="Courier New" w:hAnsi="Courier New" w:cs="Courier New"/>
          <w:b/>
          <w:bCs/>
          <w:spacing w:val="-3"/>
          <w:sz w:val="24"/>
          <w:szCs w:val="24"/>
        </w:rPr>
        <w:t>CRITICAL DATES:  NONE</w:t>
      </w: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rPr>
      </w:pP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rPr>
      </w:pPr>
      <w:r w:rsidRPr="00050384">
        <w:rPr>
          <w:rFonts w:ascii="Courier New" w:hAnsi="Courier New" w:cs="Courier New"/>
          <w:b/>
          <w:bCs/>
          <w:spacing w:val="-3"/>
          <w:sz w:val="24"/>
          <w:szCs w:val="24"/>
        </w:rPr>
        <w:t>SPECIAL INSTRUCTIONS:  I: \PSC\CMU\WP\900960.RCM</w:t>
      </w: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rPr>
      </w:pP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rPr>
      </w:pPr>
      <w:r w:rsidRPr="00050384">
        <w:rPr>
          <w:rFonts w:ascii="Courier New" w:hAnsi="Courier New" w:cs="Courier New"/>
          <w:b/>
          <w:bCs/>
          <w:spacing w:val="-3"/>
          <w:sz w:val="24"/>
          <w:szCs w:val="24"/>
        </w:rPr>
        <w:t>_______________________________________________________________</w:t>
      </w: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rPr>
      </w:pPr>
    </w:p>
    <w:p w:rsidR="00AA5474" w:rsidRPr="00050384" w:rsidRDefault="00AA5474">
      <w:pPr>
        <w:tabs>
          <w:tab w:val="center" w:pos="4680"/>
        </w:tabs>
        <w:suppressAutoHyphens/>
        <w:spacing w:line="240" w:lineRule="atLeast"/>
        <w:jc w:val="both"/>
        <w:rPr>
          <w:rFonts w:ascii="Courier New" w:hAnsi="Courier New" w:cs="Courier New"/>
          <w:b/>
          <w:bCs/>
          <w:spacing w:val="-3"/>
          <w:sz w:val="24"/>
          <w:szCs w:val="24"/>
        </w:rPr>
      </w:pPr>
      <w:r w:rsidRPr="00050384">
        <w:rPr>
          <w:rFonts w:ascii="Courier New" w:hAnsi="Courier New" w:cs="Courier New"/>
          <w:b/>
          <w:bCs/>
          <w:spacing w:val="-3"/>
          <w:sz w:val="24"/>
          <w:szCs w:val="24"/>
        </w:rPr>
        <w:tab/>
      </w:r>
      <w:r w:rsidRPr="00050384">
        <w:rPr>
          <w:rFonts w:ascii="Courier New" w:hAnsi="Courier New" w:cs="Courier New"/>
          <w:b/>
          <w:bCs/>
          <w:spacing w:val="-3"/>
          <w:sz w:val="24"/>
          <w:szCs w:val="24"/>
          <w:u w:val="single"/>
        </w:rPr>
        <w:t>CASE BACKGROUND</w:t>
      </w:r>
    </w:p>
    <w:p w:rsidR="00AA5474" w:rsidRPr="00050384" w:rsidRDefault="00AA5474">
      <w:pPr>
        <w:tabs>
          <w:tab w:val="left" w:pos="-720"/>
        </w:tabs>
        <w:suppressAutoHyphens/>
        <w:spacing w:line="240" w:lineRule="atLeast"/>
        <w:jc w:val="both"/>
        <w:rPr>
          <w:rFonts w:ascii="Courier New" w:hAnsi="Courier New" w:cs="Courier New"/>
          <w:spacing w:val="-3"/>
          <w:sz w:val="24"/>
          <w:szCs w:val="24"/>
        </w:rPr>
      </w:pPr>
    </w:p>
    <w:p w:rsidR="00AA5474" w:rsidRPr="00050384" w:rsidRDefault="00AA5474">
      <w:pPr>
        <w:tabs>
          <w:tab w:val="left" w:pos="-720"/>
        </w:tabs>
        <w:suppressAutoHyphens/>
        <w:spacing w:line="240" w:lineRule="atLeast"/>
        <w:jc w:val="both"/>
        <w:rPr>
          <w:rFonts w:ascii="Courier New" w:hAnsi="Courier New" w:cs="Courier New"/>
          <w:spacing w:val="-3"/>
          <w:sz w:val="24"/>
          <w:szCs w:val="24"/>
        </w:rPr>
      </w:pPr>
      <w:r w:rsidRPr="00050384">
        <w:rPr>
          <w:rFonts w:ascii="Courier New" w:hAnsi="Courier New" w:cs="Courier New"/>
          <w:spacing w:val="-3"/>
          <w:sz w:val="24"/>
          <w:szCs w:val="24"/>
        </w:rPr>
        <w:tab/>
        <w:t>Order No. 24041, issued on January 28, 1991 ordered an investigation into misbilling of customers by Southern Bell Telephone and Telegraph Company (Southern Bell or the Company).  The Commission approved the Stipulation Agreement between the Office of Public Counsel and Southern Bell and the Implementation Agreement for Portions of the Unspecified Rate Reductions at the January 18, 1994 Agenda Conference.  The purpose of this recommendation is to revisit the weekly reporting requirement of Order No. 24041.</w:t>
      </w:r>
    </w:p>
    <w:p w:rsidR="00AA5474" w:rsidRPr="00050384" w:rsidRDefault="00AA5474">
      <w:pPr>
        <w:tabs>
          <w:tab w:val="left" w:pos="-720"/>
        </w:tabs>
        <w:suppressAutoHyphens/>
        <w:spacing w:line="240" w:lineRule="atLeast"/>
        <w:jc w:val="both"/>
        <w:rPr>
          <w:rFonts w:ascii="Courier New" w:hAnsi="Courier New" w:cs="Courier New"/>
          <w:spacing w:val="-3"/>
          <w:sz w:val="24"/>
          <w:szCs w:val="24"/>
        </w:rPr>
      </w:pPr>
    </w:p>
    <w:p w:rsidR="00AA5474" w:rsidRPr="00050384" w:rsidRDefault="00AA5474">
      <w:pPr>
        <w:tabs>
          <w:tab w:val="left" w:pos="-720"/>
        </w:tabs>
        <w:suppressAutoHyphens/>
        <w:spacing w:line="240" w:lineRule="atLeast"/>
        <w:jc w:val="both"/>
        <w:rPr>
          <w:rFonts w:ascii="Courier New" w:hAnsi="Courier New" w:cs="Courier New"/>
          <w:spacing w:val="-3"/>
          <w:sz w:val="24"/>
          <w:szCs w:val="24"/>
        </w:rPr>
        <w:sectPr w:rsidR="00AA5474" w:rsidRPr="00050384">
          <w:pgSz w:w="12240" w:h="15840"/>
          <w:pgMar w:top="1440" w:right="1440" w:bottom="1440" w:left="1440" w:header="1440" w:footer="1440" w:gutter="0"/>
          <w:pgNumType w:start="1"/>
          <w:cols w:space="720"/>
          <w:noEndnote/>
        </w:sectPr>
      </w:pPr>
    </w:p>
    <w:p w:rsidR="00AA5474" w:rsidRPr="00050384" w:rsidRDefault="00AA5474">
      <w:pPr>
        <w:tabs>
          <w:tab w:val="left" w:pos="-720"/>
        </w:tabs>
        <w:suppressAutoHyphens/>
        <w:spacing w:line="240" w:lineRule="atLeast"/>
        <w:jc w:val="both"/>
        <w:rPr>
          <w:rFonts w:ascii="Courier New" w:hAnsi="Courier New" w:cs="Courier New"/>
          <w:spacing w:val="-3"/>
          <w:sz w:val="24"/>
          <w:szCs w:val="24"/>
        </w:rPr>
      </w:pPr>
    </w:p>
    <w:p w:rsidR="00AA5474" w:rsidRPr="00050384" w:rsidRDefault="00AA5474">
      <w:pPr>
        <w:tabs>
          <w:tab w:val="left" w:pos="-720"/>
        </w:tabs>
        <w:suppressAutoHyphens/>
        <w:spacing w:line="240" w:lineRule="atLeast"/>
        <w:jc w:val="both"/>
        <w:rPr>
          <w:rFonts w:ascii="Courier New" w:hAnsi="Courier New" w:cs="Courier New"/>
          <w:spacing w:val="-3"/>
          <w:sz w:val="24"/>
          <w:szCs w:val="24"/>
        </w:rPr>
      </w:pPr>
    </w:p>
    <w:p w:rsidR="00AA5474" w:rsidRPr="00050384" w:rsidRDefault="00AA5474">
      <w:pPr>
        <w:tabs>
          <w:tab w:val="center" w:pos="4680"/>
        </w:tabs>
        <w:suppressAutoHyphens/>
        <w:spacing w:line="240" w:lineRule="atLeast"/>
        <w:jc w:val="both"/>
        <w:rPr>
          <w:rFonts w:ascii="Courier New" w:hAnsi="Courier New" w:cs="Courier New"/>
          <w:b/>
          <w:bCs/>
          <w:spacing w:val="-3"/>
          <w:sz w:val="24"/>
          <w:szCs w:val="24"/>
          <w:u w:val="single"/>
        </w:rPr>
      </w:pPr>
      <w:r w:rsidRPr="00050384">
        <w:rPr>
          <w:rFonts w:ascii="Courier New" w:hAnsi="Courier New" w:cs="Courier New"/>
          <w:b/>
          <w:bCs/>
          <w:spacing w:val="-3"/>
          <w:sz w:val="24"/>
          <w:szCs w:val="24"/>
        </w:rPr>
        <w:tab/>
      </w:r>
      <w:r w:rsidRPr="00050384">
        <w:rPr>
          <w:rFonts w:ascii="Courier New" w:hAnsi="Courier New" w:cs="Courier New"/>
          <w:b/>
          <w:bCs/>
          <w:spacing w:val="-3"/>
          <w:sz w:val="24"/>
          <w:szCs w:val="24"/>
          <w:u w:val="single"/>
        </w:rPr>
        <w:t>DISCUSSION OF ISSUES</w:t>
      </w: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u w:val="single"/>
        </w:rPr>
      </w:pPr>
    </w:p>
    <w:p w:rsidR="00AA5474" w:rsidRPr="00050384" w:rsidRDefault="00AA5474">
      <w:pPr>
        <w:tabs>
          <w:tab w:val="left" w:pos="-720"/>
        </w:tabs>
        <w:suppressAutoHyphens/>
        <w:spacing w:line="240" w:lineRule="atLeast"/>
        <w:jc w:val="both"/>
        <w:rPr>
          <w:rFonts w:ascii="Courier New" w:hAnsi="Courier New" w:cs="Courier New"/>
          <w:spacing w:val="-3"/>
          <w:sz w:val="24"/>
          <w:szCs w:val="24"/>
        </w:rPr>
      </w:pPr>
      <w:r w:rsidRPr="00050384">
        <w:rPr>
          <w:rFonts w:ascii="Courier New" w:hAnsi="Courier New" w:cs="Courier New"/>
          <w:b/>
          <w:bCs/>
          <w:spacing w:val="-3"/>
          <w:sz w:val="24"/>
          <w:szCs w:val="24"/>
          <w:u w:val="single"/>
        </w:rPr>
        <w:t>ISSUE 1:</w:t>
      </w:r>
      <w:r w:rsidRPr="00050384">
        <w:rPr>
          <w:rFonts w:ascii="Courier New" w:hAnsi="Courier New" w:cs="Courier New"/>
          <w:spacing w:val="-3"/>
          <w:sz w:val="24"/>
          <w:szCs w:val="24"/>
        </w:rPr>
        <w:t xml:space="preserve">  Should the weekly reporting requirements of Order No. 24041 be rescinded?</w:t>
      </w:r>
    </w:p>
    <w:p w:rsidR="00AA5474" w:rsidRPr="00050384" w:rsidRDefault="00AA5474">
      <w:pPr>
        <w:tabs>
          <w:tab w:val="left" w:pos="-720"/>
        </w:tabs>
        <w:suppressAutoHyphens/>
        <w:spacing w:line="240" w:lineRule="atLeast"/>
        <w:jc w:val="both"/>
        <w:rPr>
          <w:rFonts w:ascii="Courier New" w:hAnsi="Courier New" w:cs="Courier New"/>
          <w:spacing w:val="-3"/>
          <w:sz w:val="24"/>
          <w:szCs w:val="24"/>
        </w:rPr>
      </w:pPr>
    </w:p>
    <w:p w:rsidR="00AA5474" w:rsidRPr="00050384" w:rsidRDefault="00AA5474">
      <w:pPr>
        <w:tabs>
          <w:tab w:val="left" w:pos="-720"/>
        </w:tabs>
        <w:suppressAutoHyphens/>
        <w:spacing w:line="240" w:lineRule="atLeast"/>
        <w:jc w:val="both"/>
        <w:rPr>
          <w:rFonts w:ascii="Courier New" w:hAnsi="Courier New" w:cs="Courier New"/>
          <w:spacing w:val="-3"/>
          <w:sz w:val="24"/>
          <w:szCs w:val="24"/>
        </w:rPr>
      </w:pPr>
      <w:r w:rsidRPr="00050384">
        <w:rPr>
          <w:rFonts w:ascii="Courier New" w:hAnsi="Courier New" w:cs="Courier New"/>
          <w:b/>
          <w:bCs/>
          <w:spacing w:val="-3"/>
          <w:sz w:val="24"/>
          <w:szCs w:val="24"/>
          <w:u w:val="single"/>
        </w:rPr>
        <w:t>RECOMMENDATION:</w:t>
      </w:r>
      <w:r w:rsidRPr="00050384">
        <w:rPr>
          <w:rFonts w:ascii="Courier New" w:hAnsi="Courier New" w:cs="Courier New"/>
          <w:spacing w:val="-3"/>
          <w:sz w:val="24"/>
          <w:szCs w:val="24"/>
        </w:rPr>
        <w:t xml:space="preserve">  Yes.  The weekly reporting requirements of  Order No. 24041 should be rescinded.</w:t>
      </w:r>
    </w:p>
    <w:p w:rsidR="00AA5474" w:rsidRPr="00050384" w:rsidRDefault="00AA5474">
      <w:pPr>
        <w:tabs>
          <w:tab w:val="left" w:pos="-720"/>
        </w:tabs>
        <w:suppressAutoHyphens/>
        <w:spacing w:line="240" w:lineRule="atLeast"/>
        <w:jc w:val="both"/>
        <w:rPr>
          <w:rFonts w:ascii="Courier New" w:hAnsi="Courier New" w:cs="Courier New"/>
          <w:spacing w:val="-3"/>
          <w:sz w:val="24"/>
          <w:szCs w:val="24"/>
        </w:rPr>
      </w:pPr>
    </w:p>
    <w:p w:rsidR="00AA5474" w:rsidRPr="00050384" w:rsidRDefault="00AA5474">
      <w:pPr>
        <w:tabs>
          <w:tab w:val="left" w:pos="-720"/>
        </w:tabs>
        <w:suppressAutoHyphens/>
        <w:spacing w:line="240" w:lineRule="atLeast"/>
        <w:jc w:val="both"/>
        <w:rPr>
          <w:rFonts w:ascii="Courier New" w:hAnsi="Courier New" w:cs="Courier New"/>
          <w:spacing w:val="-3"/>
          <w:sz w:val="24"/>
          <w:szCs w:val="24"/>
        </w:rPr>
      </w:pPr>
      <w:r w:rsidRPr="00050384">
        <w:rPr>
          <w:rFonts w:ascii="Courier New" w:hAnsi="Courier New" w:cs="Courier New"/>
          <w:b/>
          <w:bCs/>
          <w:spacing w:val="-3"/>
          <w:sz w:val="24"/>
          <w:szCs w:val="24"/>
          <w:u w:val="single"/>
        </w:rPr>
        <w:t>STAFF ANALYSIS:</w:t>
      </w:r>
      <w:r w:rsidRPr="00050384">
        <w:rPr>
          <w:rFonts w:ascii="Courier New" w:hAnsi="Courier New" w:cs="Courier New"/>
          <w:spacing w:val="-3"/>
          <w:sz w:val="24"/>
          <w:szCs w:val="24"/>
        </w:rPr>
        <w:t xml:space="preserve">  Order No. 24041, issued January 28, 1991 contained the following verbiage :  "... In the furtherance of this investigation, Southern Bell shall provide the Commission with a weekly report, reflecting the number and amount of refunds made to customers who did not subscribe to any of the services at issue here.  This report shall be broken down by: the amount of the refund per customer, customer location (exchange), services removed/refunded, and duration of period for which refund was applied ..."  The report contains several other requirements.                                                                         </w:t>
      </w:r>
      <w:r w:rsidRPr="00050384">
        <w:rPr>
          <w:rFonts w:ascii="Courier New" w:hAnsi="Courier New" w:cs="Courier New"/>
          <w:spacing w:val="-3"/>
          <w:sz w:val="24"/>
          <w:szCs w:val="24"/>
        </w:rPr>
        <w:tab/>
        <w:t xml:space="preserve">The reporting requirement should be rescinded as this docket (900960-TL) was closed with approval of the Stipulation and Implementation Agreement between the Office of Public Counsel, Southern Bell and other intervenors. </w:t>
      </w: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u w:val="single"/>
        </w:rPr>
      </w:pPr>
      <w:r w:rsidRPr="00050384">
        <w:rPr>
          <w:rFonts w:ascii="Courier New" w:hAnsi="Courier New" w:cs="Courier New"/>
          <w:spacing w:val="-3"/>
          <w:sz w:val="24"/>
          <w:szCs w:val="24"/>
        </w:rPr>
        <w:br w:type="page"/>
      </w:r>
    </w:p>
    <w:p w:rsidR="00AA5474" w:rsidRPr="00050384" w:rsidRDefault="00AA5474">
      <w:pPr>
        <w:tabs>
          <w:tab w:val="left" w:pos="-720"/>
        </w:tabs>
        <w:suppressAutoHyphens/>
        <w:spacing w:line="240" w:lineRule="atLeast"/>
        <w:jc w:val="both"/>
        <w:rPr>
          <w:rFonts w:ascii="Courier New" w:hAnsi="Courier New" w:cs="Courier New"/>
          <w:b/>
          <w:bCs/>
          <w:spacing w:val="-3"/>
          <w:sz w:val="24"/>
          <w:szCs w:val="24"/>
          <w:u w:val="single"/>
        </w:rPr>
      </w:pPr>
    </w:p>
    <w:p w:rsidR="00AA5474" w:rsidRPr="00050384" w:rsidRDefault="00AA5474">
      <w:pPr>
        <w:tabs>
          <w:tab w:val="left" w:pos="-720"/>
        </w:tabs>
        <w:suppressAutoHyphens/>
        <w:spacing w:line="240" w:lineRule="atLeast"/>
        <w:jc w:val="both"/>
        <w:rPr>
          <w:rFonts w:ascii="Courier New" w:hAnsi="Courier New" w:cs="Courier New"/>
          <w:spacing w:val="-3"/>
          <w:sz w:val="24"/>
          <w:szCs w:val="24"/>
        </w:rPr>
      </w:pPr>
      <w:r w:rsidRPr="00050384">
        <w:rPr>
          <w:rFonts w:ascii="Courier New" w:hAnsi="Courier New" w:cs="Courier New"/>
          <w:b/>
          <w:bCs/>
          <w:spacing w:val="-3"/>
          <w:sz w:val="24"/>
          <w:szCs w:val="24"/>
          <w:u w:val="single"/>
        </w:rPr>
        <w:t>ISSUE 2:</w:t>
      </w:r>
      <w:r w:rsidRPr="00050384">
        <w:rPr>
          <w:rFonts w:ascii="Courier New" w:hAnsi="Courier New" w:cs="Courier New"/>
          <w:spacing w:val="-3"/>
          <w:sz w:val="24"/>
          <w:szCs w:val="24"/>
        </w:rPr>
        <w:t xml:space="preserve">  Should Docket No. 900960-TL remain closed?</w:t>
      </w:r>
    </w:p>
    <w:p w:rsidR="00AA5474" w:rsidRPr="00050384" w:rsidRDefault="00AA5474">
      <w:pPr>
        <w:tabs>
          <w:tab w:val="left" w:pos="-720"/>
        </w:tabs>
        <w:suppressAutoHyphens/>
        <w:spacing w:line="240" w:lineRule="atLeast"/>
        <w:jc w:val="both"/>
        <w:rPr>
          <w:rFonts w:ascii="Courier New" w:hAnsi="Courier New" w:cs="Courier New"/>
          <w:spacing w:val="-3"/>
          <w:sz w:val="24"/>
          <w:szCs w:val="24"/>
        </w:rPr>
      </w:pPr>
    </w:p>
    <w:p w:rsidR="00AA5474" w:rsidRPr="00050384" w:rsidRDefault="00AA5474">
      <w:pPr>
        <w:tabs>
          <w:tab w:val="left" w:pos="-720"/>
        </w:tabs>
        <w:suppressAutoHyphens/>
        <w:spacing w:line="240" w:lineRule="atLeast"/>
        <w:jc w:val="both"/>
        <w:rPr>
          <w:rFonts w:ascii="Courier New" w:hAnsi="Courier New" w:cs="Courier New"/>
          <w:spacing w:val="-3"/>
          <w:sz w:val="24"/>
          <w:szCs w:val="24"/>
        </w:rPr>
      </w:pPr>
      <w:r w:rsidRPr="00050384">
        <w:rPr>
          <w:rFonts w:ascii="Courier New" w:hAnsi="Courier New" w:cs="Courier New"/>
          <w:b/>
          <w:bCs/>
          <w:spacing w:val="-3"/>
          <w:sz w:val="24"/>
          <w:szCs w:val="24"/>
          <w:u w:val="single"/>
        </w:rPr>
        <w:t>RECOMMENDATION:</w:t>
      </w:r>
      <w:r w:rsidRPr="00050384">
        <w:rPr>
          <w:rFonts w:ascii="Courier New" w:hAnsi="Courier New" w:cs="Courier New"/>
          <w:spacing w:val="-3"/>
          <w:sz w:val="24"/>
          <w:szCs w:val="24"/>
        </w:rPr>
        <w:t xml:space="preserve">  Yes.  Docket No. 900960-TL should remain closed.</w:t>
      </w:r>
    </w:p>
    <w:p w:rsidR="00AA5474" w:rsidRPr="00050384" w:rsidRDefault="00AA5474">
      <w:pPr>
        <w:tabs>
          <w:tab w:val="left" w:pos="-720"/>
        </w:tabs>
        <w:suppressAutoHyphens/>
        <w:spacing w:line="240" w:lineRule="atLeast"/>
        <w:jc w:val="both"/>
        <w:rPr>
          <w:rFonts w:ascii="Courier New" w:hAnsi="Courier New" w:cs="Courier New"/>
          <w:spacing w:val="-3"/>
          <w:sz w:val="24"/>
          <w:szCs w:val="24"/>
        </w:rPr>
      </w:pPr>
    </w:p>
    <w:p w:rsidR="00AA5474" w:rsidRPr="00050384" w:rsidRDefault="00AA5474">
      <w:pPr>
        <w:tabs>
          <w:tab w:val="left" w:pos="-720"/>
        </w:tabs>
        <w:suppressAutoHyphens/>
        <w:spacing w:line="240" w:lineRule="atLeast"/>
        <w:jc w:val="both"/>
        <w:rPr>
          <w:rFonts w:ascii="Courier New" w:hAnsi="Courier New" w:cs="Courier New"/>
          <w:spacing w:val="-3"/>
          <w:sz w:val="24"/>
          <w:szCs w:val="24"/>
        </w:rPr>
      </w:pPr>
      <w:r w:rsidRPr="00050384">
        <w:rPr>
          <w:rFonts w:ascii="Courier New" w:hAnsi="Courier New" w:cs="Courier New"/>
          <w:b/>
          <w:bCs/>
          <w:spacing w:val="-3"/>
          <w:sz w:val="24"/>
          <w:szCs w:val="24"/>
          <w:u w:val="single"/>
        </w:rPr>
        <w:t>STAFF ANALYSIS:</w:t>
      </w:r>
      <w:r w:rsidRPr="00050384">
        <w:rPr>
          <w:rFonts w:ascii="Courier New" w:hAnsi="Courier New" w:cs="Courier New"/>
          <w:spacing w:val="-3"/>
          <w:sz w:val="24"/>
          <w:szCs w:val="24"/>
        </w:rPr>
        <w:t xml:space="preserve">  The docket should remain closed.  This recommendation merely rescinds the weekly reporting requirement of Order No. 24041.</w:t>
      </w:r>
    </w:p>
    <w:sectPr w:rsidR="00AA5474" w:rsidRPr="00050384" w:rsidSect="00AA5474">
      <w:headerReference w:type="default" r:id="rId8"/>
      <w:foot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474" w:rsidRDefault="00AA5474">
      <w:pPr>
        <w:spacing w:line="20" w:lineRule="exact"/>
        <w:rPr>
          <w:rFonts w:cstheme="minorBidi"/>
          <w:sz w:val="24"/>
          <w:szCs w:val="24"/>
        </w:rPr>
      </w:pPr>
    </w:p>
  </w:endnote>
  <w:endnote w:type="continuationSeparator" w:id="0">
    <w:p w:rsidR="00AA5474" w:rsidRDefault="00AA5474" w:rsidP="00AA5474">
      <w:r>
        <w:rPr>
          <w:rFonts w:cstheme="minorBidi"/>
          <w:sz w:val="24"/>
          <w:szCs w:val="24"/>
        </w:rPr>
        <w:t xml:space="preserve"> </w:t>
      </w:r>
    </w:p>
  </w:endnote>
  <w:endnote w:type="continuationNotice" w:id="1">
    <w:p w:rsidR="00AA5474" w:rsidRDefault="00AA5474" w:rsidP="00AA5474">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474" w:rsidRDefault="00AA5474">
    <w:pPr>
      <w:spacing w:before="140" w:line="100" w:lineRule="exact"/>
      <w:rPr>
        <w:rFonts w:cstheme="minorBidi"/>
        <w:sz w:val="10"/>
        <w:szCs w:val="10"/>
      </w:rPr>
    </w:pPr>
  </w:p>
  <w:p w:rsidR="00AA5474" w:rsidRDefault="00AA5474">
    <w:pPr>
      <w:rPr>
        <w:rFonts w:cstheme="minorBidi"/>
        <w:sz w:val="24"/>
        <w:szCs w:val="24"/>
      </w:rPr>
    </w:pPr>
  </w:p>
  <w:p w:rsidR="00AA5474" w:rsidRDefault="00050384" w:rsidP="00AA5474">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5474" w:rsidRPr="00090809" w:rsidRDefault="00AA5474">
                          <w:pPr>
                            <w:tabs>
                              <w:tab w:val="center" w:pos="4680"/>
                              <w:tab w:val="right" w:pos="9360"/>
                            </w:tabs>
                            <w:rPr>
                              <w:rFonts w:ascii="Courier New" w:hAnsi="Courier New" w:cs="Courier New"/>
                              <w:spacing w:val="-3"/>
                              <w:sz w:val="24"/>
                              <w:szCs w:val="24"/>
                            </w:rPr>
                          </w:pPr>
                          <w:r>
                            <w:rPr>
                              <w:rFonts w:cstheme="minorBidi"/>
                              <w:sz w:val="24"/>
                              <w:szCs w:val="24"/>
                            </w:rPr>
                            <w:tab/>
                          </w:r>
                          <w:r w:rsidRPr="00090809">
                            <w:rPr>
                              <w:rFonts w:ascii="Courier New" w:hAnsi="Courier New" w:cs="Courier New"/>
                              <w:spacing w:val="-3"/>
                              <w:sz w:val="24"/>
                              <w:szCs w:val="24"/>
                            </w:rPr>
                            <w:noBreakHyphen/>
                          </w:r>
                          <w:r w:rsidRPr="00090809">
                            <w:rPr>
                              <w:rFonts w:ascii="Courier New" w:hAnsi="Courier New" w:cs="Courier New"/>
                              <w:spacing w:val="-3"/>
                              <w:sz w:val="24"/>
                              <w:szCs w:val="24"/>
                            </w:rPr>
                            <w:fldChar w:fldCharType="begin"/>
                          </w:r>
                          <w:r w:rsidRPr="00090809">
                            <w:rPr>
                              <w:rFonts w:ascii="Courier New" w:hAnsi="Courier New" w:cs="Courier New"/>
                              <w:spacing w:val="-3"/>
                              <w:sz w:val="24"/>
                              <w:szCs w:val="24"/>
                            </w:rPr>
                            <w:instrText>page \* arabic</w:instrText>
                          </w:r>
                          <w:r w:rsidRPr="00090809">
                            <w:rPr>
                              <w:rFonts w:ascii="Courier New" w:hAnsi="Courier New" w:cs="Courier New"/>
                              <w:spacing w:val="-3"/>
                              <w:sz w:val="24"/>
                              <w:szCs w:val="24"/>
                            </w:rPr>
                            <w:fldChar w:fldCharType="separate"/>
                          </w:r>
                          <w:r w:rsidR="00021163">
                            <w:rPr>
                              <w:rFonts w:ascii="Courier New" w:hAnsi="Courier New" w:cs="Courier New"/>
                              <w:noProof/>
                              <w:spacing w:val="-3"/>
                              <w:sz w:val="24"/>
                              <w:szCs w:val="24"/>
                            </w:rPr>
                            <w:t>3</w:t>
                          </w:r>
                          <w:r w:rsidRPr="00090809">
                            <w:rPr>
                              <w:rFonts w:ascii="Courier New" w:hAnsi="Courier New" w:cs="Courier New"/>
                              <w:spacing w:val="-3"/>
                              <w:sz w:val="24"/>
                              <w:szCs w:val="24"/>
                            </w:rPr>
                            <w:fldChar w:fldCharType="end"/>
                          </w:r>
                          <w:r w:rsidRPr="00090809">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AA5474" w:rsidRPr="00090809" w:rsidRDefault="00AA5474">
                    <w:pPr>
                      <w:tabs>
                        <w:tab w:val="center" w:pos="4680"/>
                        <w:tab w:val="right" w:pos="9360"/>
                      </w:tabs>
                      <w:rPr>
                        <w:rFonts w:ascii="Courier New" w:hAnsi="Courier New" w:cs="Courier New"/>
                        <w:spacing w:val="-3"/>
                        <w:sz w:val="24"/>
                        <w:szCs w:val="24"/>
                      </w:rPr>
                    </w:pPr>
                    <w:r>
                      <w:rPr>
                        <w:rFonts w:cstheme="minorBidi"/>
                        <w:sz w:val="24"/>
                        <w:szCs w:val="24"/>
                      </w:rPr>
                      <w:tab/>
                    </w:r>
                    <w:r w:rsidRPr="00090809">
                      <w:rPr>
                        <w:rFonts w:ascii="Courier New" w:hAnsi="Courier New" w:cs="Courier New"/>
                        <w:spacing w:val="-3"/>
                        <w:sz w:val="24"/>
                        <w:szCs w:val="24"/>
                      </w:rPr>
                      <w:noBreakHyphen/>
                    </w:r>
                    <w:r w:rsidRPr="00090809">
                      <w:rPr>
                        <w:rFonts w:ascii="Courier New" w:hAnsi="Courier New" w:cs="Courier New"/>
                        <w:spacing w:val="-3"/>
                        <w:sz w:val="24"/>
                        <w:szCs w:val="24"/>
                      </w:rPr>
                      <w:fldChar w:fldCharType="begin"/>
                    </w:r>
                    <w:r w:rsidRPr="00090809">
                      <w:rPr>
                        <w:rFonts w:ascii="Courier New" w:hAnsi="Courier New" w:cs="Courier New"/>
                        <w:spacing w:val="-3"/>
                        <w:sz w:val="24"/>
                        <w:szCs w:val="24"/>
                      </w:rPr>
                      <w:instrText>page \* arabic</w:instrText>
                    </w:r>
                    <w:r w:rsidRPr="00090809">
                      <w:rPr>
                        <w:rFonts w:ascii="Courier New" w:hAnsi="Courier New" w:cs="Courier New"/>
                        <w:spacing w:val="-3"/>
                        <w:sz w:val="24"/>
                        <w:szCs w:val="24"/>
                      </w:rPr>
                      <w:fldChar w:fldCharType="separate"/>
                    </w:r>
                    <w:r w:rsidR="00021163">
                      <w:rPr>
                        <w:rFonts w:ascii="Courier New" w:hAnsi="Courier New" w:cs="Courier New"/>
                        <w:noProof/>
                        <w:spacing w:val="-3"/>
                        <w:sz w:val="24"/>
                        <w:szCs w:val="24"/>
                      </w:rPr>
                      <w:t>3</w:t>
                    </w:r>
                    <w:r w:rsidRPr="00090809">
                      <w:rPr>
                        <w:rFonts w:ascii="Courier New" w:hAnsi="Courier New" w:cs="Courier New"/>
                        <w:spacing w:val="-3"/>
                        <w:sz w:val="24"/>
                        <w:szCs w:val="24"/>
                      </w:rPr>
                      <w:fldChar w:fldCharType="end"/>
                    </w:r>
                    <w:r w:rsidRPr="00090809">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474" w:rsidRDefault="00AA5474" w:rsidP="00AA5474">
      <w:r>
        <w:rPr>
          <w:rFonts w:cstheme="minorBidi"/>
          <w:sz w:val="24"/>
          <w:szCs w:val="24"/>
        </w:rPr>
        <w:separator/>
      </w:r>
    </w:p>
  </w:footnote>
  <w:footnote w:type="continuationSeparator" w:id="0">
    <w:p w:rsidR="00AA5474" w:rsidRDefault="00AA5474" w:rsidP="00AA5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474" w:rsidRPr="00050384" w:rsidRDefault="00AA5474">
    <w:pPr>
      <w:tabs>
        <w:tab w:val="left" w:pos="-720"/>
      </w:tabs>
      <w:suppressAutoHyphens/>
      <w:spacing w:line="240" w:lineRule="atLeast"/>
      <w:jc w:val="both"/>
      <w:rPr>
        <w:rFonts w:ascii="Courier New" w:hAnsi="Courier New" w:cs="Courier New"/>
        <w:spacing w:val="-3"/>
        <w:sz w:val="24"/>
        <w:szCs w:val="24"/>
      </w:rPr>
    </w:pPr>
    <w:r w:rsidRPr="00050384">
      <w:rPr>
        <w:rFonts w:ascii="Courier New" w:hAnsi="Courier New" w:cs="Courier New"/>
        <w:spacing w:val="-3"/>
        <w:sz w:val="24"/>
        <w:szCs w:val="24"/>
      </w:rPr>
      <w:t>Docket No. 900960-TL</w:t>
    </w:r>
  </w:p>
  <w:p w:rsidR="00AA5474" w:rsidRPr="00050384" w:rsidRDefault="00AA5474">
    <w:pPr>
      <w:tabs>
        <w:tab w:val="left" w:pos="-720"/>
      </w:tabs>
      <w:suppressAutoHyphens/>
      <w:spacing w:line="240" w:lineRule="atLeast"/>
      <w:jc w:val="both"/>
      <w:rPr>
        <w:rFonts w:ascii="Courier New" w:hAnsi="Courier New" w:cs="Courier New"/>
        <w:spacing w:val="-3"/>
        <w:sz w:val="24"/>
        <w:szCs w:val="24"/>
      </w:rPr>
    </w:pPr>
    <w:r w:rsidRPr="00050384">
      <w:rPr>
        <w:rFonts w:ascii="Courier New" w:hAnsi="Courier New" w:cs="Courier New"/>
        <w:spacing w:val="-3"/>
        <w:sz w:val="24"/>
        <w:szCs w:val="24"/>
      </w:rPr>
      <w:t>February 3, 1994</w:t>
    </w:r>
  </w:p>
  <w:p w:rsidR="00AA5474" w:rsidRDefault="00AA5474">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474"/>
    <w:rsid w:val="00021163"/>
    <w:rsid w:val="00050384"/>
    <w:rsid w:val="00090809"/>
    <w:rsid w:val="00AA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A5474"/>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A5474"/>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50384"/>
    <w:pPr>
      <w:tabs>
        <w:tab w:val="center" w:pos="4680"/>
        <w:tab w:val="right" w:pos="9360"/>
      </w:tabs>
    </w:pPr>
  </w:style>
  <w:style w:type="character" w:customStyle="1" w:styleId="HeaderChar">
    <w:name w:val="Header Char"/>
    <w:basedOn w:val="DefaultParagraphFont"/>
    <w:link w:val="Header"/>
    <w:uiPriority w:val="99"/>
    <w:rsid w:val="00050384"/>
    <w:rPr>
      <w:rFonts w:ascii="Lucida Sans Typewriter" w:hAnsi="Lucida Sans Typewriter" w:cs="Lucida Sans Typewriter"/>
      <w:sz w:val="20"/>
      <w:szCs w:val="20"/>
    </w:rPr>
  </w:style>
  <w:style w:type="paragraph" w:styleId="Footer">
    <w:name w:val="footer"/>
    <w:basedOn w:val="Normal"/>
    <w:link w:val="FooterChar"/>
    <w:uiPriority w:val="99"/>
    <w:unhideWhenUsed/>
    <w:rsid w:val="00050384"/>
    <w:pPr>
      <w:tabs>
        <w:tab w:val="center" w:pos="4680"/>
        <w:tab w:val="right" w:pos="9360"/>
      </w:tabs>
    </w:pPr>
  </w:style>
  <w:style w:type="character" w:customStyle="1" w:styleId="FooterChar">
    <w:name w:val="Footer Char"/>
    <w:basedOn w:val="DefaultParagraphFont"/>
    <w:link w:val="Footer"/>
    <w:uiPriority w:val="99"/>
    <w:rsid w:val="00050384"/>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A5474"/>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A5474"/>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50384"/>
    <w:pPr>
      <w:tabs>
        <w:tab w:val="center" w:pos="4680"/>
        <w:tab w:val="right" w:pos="9360"/>
      </w:tabs>
    </w:pPr>
  </w:style>
  <w:style w:type="character" w:customStyle="1" w:styleId="HeaderChar">
    <w:name w:val="Header Char"/>
    <w:basedOn w:val="DefaultParagraphFont"/>
    <w:link w:val="Header"/>
    <w:uiPriority w:val="99"/>
    <w:rsid w:val="00050384"/>
    <w:rPr>
      <w:rFonts w:ascii="Lucida Sans Typewriter" w:hAnsi="Lucida Sans Typewriter" w:cs="Lucida Sans Typewriter"/>
      <w:sz w:val="20"/>
      <w:szCs w:val="20"/>
    </w:rPr>
  </w:style>
  <w:style w:type="paragraph" w:styleId="Footer">
    <w:name w:val="footer"/>
    <w:basedOn w:val="Normal"/>
    <w:link w:val="FooterChar"/>
    <w:uiPriority w:val="99"/>
    <w:unhideWhenUsed/>
    <w:rsid w:val="00050384"/>
    <w:pPr>
      <w:tabs>
        <w:tab w:val="center" w:pos="4680"/>
        <w:tab w:val="right" w:pos="9360"/>
      </w:tabs>
    </w:pPr>
  </w:style>
  <w:style w:type="character" w:customStyle="1" w:styleId="FooterChar">
    <w:name w:val="Footer Char"/>
    <w:basedOn w:val="DefaultParagraphFont"/>
    <w:link w:val="Footer"/>
    <w:uiPriority w:val="99"/>
    <w:rsid w:val="00050384"/>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4</cp:revision>
  <dcterms:created xsi:type="dcterms:W3CDTF">2015-05-21T14:22:00Z</dcterms:created>
  <dcterms:modified xsi:type="dcterms:W3CDTF">2015-05-21T18:16:00Z</dcterms:modified>
</cp:coreProperties>
</file>