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28" w:rsidRDefault="001B4228">
      <w:pPr>
        <w:tabs>
          <w:tab w:val="center" w:pos="4680"/>
        </w:tabs>
        <w:rPr>
          <w:b/>
          <w:bCs/>
        </w:rPr>
      </w:pPr>
      <w:r>
        <w:tab/>
      </w:r>
      <w:r>
        <w:rPr>
          <w:b/>
          <w:bCs/>
          <w:sz w:val="28"/>
          <w:szCs w:val="28"/>
        </w:rPr>
        <w:t>MICHAEL B. TWOMEY</w:t>
      </w:r>
    </w:p>
    <w:p w:rsidR="001B4228" w:rsidRDefault="001B4228">
      <w:pPr>
        <w:tabs>
          <w:tab w:val="center" w:pos="4680"/>
        </w:tabs>
        <w:rPr>
          <w:b/>
          <w:bCs/>
          <w:sz w:val="16"/>
          <w:szCs w:val="16"/>
        </w:rPr>
      </w:pPr>
      <w:r>
        <w:rPr>
          <w:b/>
          <w:bCs/>
        </w:rPr>
        <w:tab/>
      </w:r>
      <w:r>
        <w:rPr>
          <w:b/>
          <w:bCs/>
          <w:sz w:val="16"/>
          <w:szCs w:val="16"/>
        </w:rPr>
        <w:t>ATTORNEY AT LAW</w:t>
      </w:r>
    </w:p>
    <w:p w:rsidR="001B4228" w:rsidRDefault="001B4228">
      <w:pPr>
        <w:tabs>
          <w:tab w:val="center" w:pos="4680"/>
        </w:tabs>
        <w:rPr>
          <w:b/>
          <w:bCs/>
          <w:sz w:val="16"/>
          <w:szCs w:val="16"/>
        </w:rPr>
      </w:pPr>
      <w:r>
        <w:rPr>
          <w:b/>
          <w:bCs/>
          <w:sz w:val="16"/>
          <w:szCs w:val="16"/>
        </w:rPr>
        <w:tab/>
        <w:t>POST OFFICE BOX 5256</w:t>
      </w:r>
    </w:p>
    <w:p w:rsidR="001B4228" w:rsidRDefault="001B4228">
      <w:pPr>
        <w:tabs>
          <w:tab w:val="center" w:pos="4680"/>
        </w:tabs>
        <w:rPr>
          <w:b/>
          <w:bCs/>
          <w:sz w:val="16"/>
          <w:szCs w:val="16"/>
        </w:rPr>
      </w:pPr>
      <w:r>
        <w:rPr>
          <w:b/>
          <w:bCs/>
          <w:sz w:val="16"/>
          <w:szCs w:val="16"/>
        </w:rPr>
        <w:tab/>
        <w:t>TALLAHASSEE, FLORIDA 32314-5256</w:t>
      </w:r>
    </w:p>
    <w:p w:rsidR="001B4228" w:rsidRDefault="001B4228">
      <w:pPr>
        <w:jc w:val="center"/>
        <w:rPr>
          <w:b/>
          <w:bCs/>
          <w:sz w:val="16"/>
          <w:szCs w:val="16"/>
        </w:rPr>
      </w:pPr>
      <w:r>
        <w:rPr>
          <w:b/>
          <w:bCs/>
          <w:sz w:val="16"/>
          <w:szCs w:val="16"/>
        </w:rPr>
        <w:t>Tel. (850) 421-9530 Fax. (850) 421-9530</w:t>
      </w:r>
    </w:p>
    <w:p w:rsidR="001B4228" w:rsidRDefault="001B4228">
      <w:pPr>
        <w:jc w:val="center"/>
        <w:rPr>
          <w:b/>
          <w:bCs/>
          <w:sz w:val="16"/>
          <w:szCs w:val="16"/>
        </w:rPr>
      </w:pPr>
      <w:r>
        <w:rPr>
          <w:b/>
          <w:bCs/>
          <w:sz w:val="16"/>
          <w:szCs w:val="16"/>
        </w:rPr>
        <w:t xml:space="preserve">e-mail: </w:t>
      </w:r>
      <w:r>
        <w:rPr>
          <w:rStyle w:val="Hypertext"/>
          <w:b/>
          <w:bCs/>
          <w:sz w:val="16"/>
          <w:szCs w:val="16"/>
        </w:rPr>
        <w:t>miketwomey@talstar.com</w:t>
      </w:r>
    </w:p>
    <w:p w:rsidR="001B4228" w:rsidRDefault="001B4228">
      <w:pPr>
        <w:jc w:val="center"/>
        <w:rPr>
          <w:b/>
          <w:bCs/>
          <w:sz w:val="16"/>
          <w:szCs w:val="16"/>
        </w:rPr>
      </w:pPr>
    </w:p>
    <w:p w:rsidR="001B4228" w:rsidRDefault="001B4228" w:rsidP="003613C0">
      <w:pPr>
        <w:rPr>
          <w:b/>
          <w:bCs/>
          <w:sz w:val="16"/>
          <w:szCs w:val="16"/>
        </w:rPr>
      </w:pPr>
    </w:p>
    <w:p w:rsidR="001B4228" w:rsidRPr="003A56DB" w:rsidRDefault="001B4228" w:rsidP="003613C0">
      <w:pPr>
        <w:rPr>
          <w:bCs/>
        </w:rPr>
      </w:pPr>
      <w:r>
        <w:rPr>
          <w:bCs/>
        </w:rPr>
        <w:t>August 31</w:t>
      </w:r>
      <w:r w:rsidRPr="003A56DB">
        <w:rPr>
          <w:bCs/>
        </w:rPr>
        <w:t>, 200</w:t>
      </w:r>
      <w:r>
        <w:rPr>
          <w:bCs/>
        </w:rPr>
        <w:t>9</w:t>
      </w:r>
    </w:p>
    <w:p w:rsidR="001B4228" w:rsidRPr="003A56DB" w:rsidRDefault="001B4228" w:rsidP="003613C0">
      <w:pPr>
        <w:rPr>
          <w:bCs/>
        </w:rPr>
      </w:pPr>
    </w:p>
    <w:p w:rsidR="001B4228" w:rsidRPr="003A56DB" w:rsidRDefault="001B4228" w:rsidP="003613C0">
      <w:pPr>
        <w:rPr>
          <w:bCs/>
        </w:rPr>
      </w:pPr>
      <w:r w:rsidRPr="003A56DB">
        <w:rPr>
          <w:bCs/>
        </w:rPr>
        <w:t>Ms. Ann Cole, Director</w:t>
      </w:r>
      <w:r w:rsidRPr="003A56DB">
        <w:rPr>
          <w:bCs/>
        </w:rPr>
        <w:tab/>
      </w:r>
      <w:r w:rsidRPr="003A56DB">
        <w:rPr>
          <w:bCs/>
        </w:rPr>
        <w:tab/>
      </w:r>
      <w:r w:rsidRPr="003A56DB">
        <w:rPr>
          <w:bCs/>
        </w:rPr>
        <w:tab/>
      </w:r>
      <w:r w:rsidRPr="003A56DB">
        <w:rPr>
          <w:bCs/>
        </w:rPr>
        <w:tab/>
      </w:r>
    </w:p>
    <w:p w:rsidR="001B4228" w:rsidRPr="003A56DB" w:rsidRDefault="001B4228" w:rsidP="003613C0">
      <w:pPr>
        <w:rPr>
          <w:bCs/>
        </w:rPr>
      </w:pPr>
      <w:r w:rsidRPr="003A56DB">
        <w:rPr>
          <w:bCs/>
        </w:rPr>
        <w:t>Commission Clerk and Administrative Services</w:t>
      </w:r>
    </w:p>
    <w:p w:rsidR="001B4228" w:rsidRPr="003A56DB" w:rsidRDefault="001B4228" w:rsidP="003613C0">
      <w:pPr>
        <w:rPr>
          <w:bCs/>
        </w:rPr>
      </w:pPr>
      <w:r w:rsidRPr="003A56DB">
        <w:rPr>
          <w:bCs/>
        </w:rPr>
        <w:t>Florida Public Service Commission</w:t>
      </w:r>
    </w:p>
    <w:p w:rsidR="001B4228" w:rsidRPr="003A56DB" w:rsidRDefault="001B4228" w:rsidP="003613C0">
      <w:pPr>
        <w:rPr>
          <w:bCs/>
        </w:rPr>
      </w:pPr>
      <w:r w:rsidRPr="003A56DB">
        <w:rPr>
          <w:bCs/>
        </w:rPr>
        <w:t>2540 Shumard Oak Boulevard</w:t>
      </w:r>
    </w:p>
    <w:p w:rsidR="001B4228" w:rsidRPr="003A56DB" w:rsidRDefault="001B4228" w:rsidP="003613C0">
      <w:pPr>
        <w:rPr>
          <w:bCs/>
        </w:rPr>
      </w:pPr>
      <w:r w:rsidRPr="003A56DB">
        <w:rPr>
          <w:bCs/>
        </w:rPr>
        <w:t>Tallahassee, Florida 32399-0850</w:t>
      </w:r>
    </w:p>
    <w:p w:rsidR="001B4228" w:rsidRPr="003A56DB" w:rsidRDefault="001B4228" w:rsidP="003613C0">
      <w:pPr>
        <w:rPr>
          <w:bCs/>
        </w:rPr>
      </w:pPr>
    </w:p>
    <w:p w:rsidR="001B4228" w:rsidRPr="003A56DB" w:rsidRDefault="001B4228" w:rsidP="003613C0">
      <w:pPr>
        <w:rPr>
          <w:bCs/>
        </w:rPr>
      </w:pPr>
    </w:p>
    <w:p w:rsidR="001B4228" w:rsidRPr="003A56DB" w:rsidRDefault="001B4228" w:rsidP="003613C0">
      <w:pPr>
        <w:rPr>
          <w:bCs/>
        </w:rPr>
      </w:pPr>
      <w:r w:rsidRPr="003A56DB">
        <w:rPr>
          <w:bCs/>
        </w:rPr>
        <w:tab/>
        <w:t>Re:</w:t>
      </w:r>
      <w:r>
        <w:rPr>
          <w:bCs/>
        </w:rPr>
        <w:t xml:space="preserve">    Docket No. 090056-SU   </w:t>
      </w:r>
      <w:r>
        <w:t>Application for approval of transfer of wastewater system of Fountain Lakes Sewer Corporation, holder of Certificate 442-S, to Aqua Utilities Florida, Inc., holder of Certificate 268-S, and for amendment of Certificate 268-S, in Lee County, by Aqua Utilities Florida, Inc.</w:t>
      </w:r>
    </w:p>
    <w:p w:rsidR="001B4228" w:rsidRPr="003A56DB" w:rsidRDefault="001B4228" w:rsidP="003613C0">
      <w:pPr>
        <w:rPr>
          <w:bCs/>
        </w:rPr>
      </w:pPr>
    </w:p>
    <w:p w:rsidR="001B4228" w:rsidRPr="003A56DB" w:rsidRDefault="001B4228" w:rsidP="003613C0">
      <w:pPr>
        <w:rPr>
          <w:bCs/>
        </w:rPr>
      </w:pPr>
      <w:r w:rsidRPr="003A56DB">
        <w:rPr>
          <w:bCs/>
        </w:rPr>
        <w:t>Dear Ms. Cole:</w:t>
      </w:r>
    </w:p>
    <w:p w:rsidR="001B4228" w:rsidRDefault="001B4228" w:rsidP="003613C0">
      <w:pPr>
        <w:rPr>
          <w:bCs/>
        </w:rPr>
      </w:pPr>
      <w:r>
        <w:rPr>
          <w:bCs/>
        </w:rPr>
        <w:tab/>
      </w:r>
    </w:p>
    <w:p w:rsidR="001B4228" w:rsidRDefault="001B4228" w:rsidP="003613C0">
      <w:pPr>
        <w:rPr>
          <w:bCs/>
        </w:rPr>
      </w:pPr>
      <w:r>
        <w:rPr>
          <w:bCs/>
        </w:rPr>
        <w:tab/>
        <w:t>Aqua Utilities Florida, Inc. (Aqua) respectfully requests an additional sixty (60) day extension of the schedule in the above-referenced docket.  Aqua has had continuing discussions with others directed toward resolving the issues raised by the complainants in this case and wishes to continue those discussions but requires additional time to do so.  Therefore, Aqua requests an additional 60 days to attempt to settle any or all actions related to the proposed transfer.</w:t>
      </w:r>
    </w:p>
    <w:p w:rsidR="001B4228" w:rsidRDefault="001B4228" w:rsidP="003613C0">
      <w:pPr>
        <w:rPr>
          <w:bCs/>
        </w:rPr>
      </w:pPr>
    </w:p>
    <w:p w:rsidR="001B4228" w:rsidRPr="003A56DB" w:rsidRDefault="001B4228" w:rsidP="003613C0">
      <w:pPr>
        <w:rPr>
          <w:bCs/>
        </w:rPr>
      </w:pPr>
      <w:r>
        <w:rPr>
          <w:bCs/>
        </w:rPr>
        <w:tab/>
        <w:t>I have spoken with Attorney James L. O'Leary today and he has authorized me to represent that he has no objection to the additional extension of time.</w:t>
      </w:r>
    </w:p>
    <w:p w:rsidR="001B4228" w:rsidRPr="003A56DB" w:rsidRDefault="001B4228" w:rsidP="002D366C">
      <w:pPr>
        <w:ind w:left="720"/>
        <w:rPr>
          <w:bCs/>
        </w:rPr>
      </w:pPr>
      <w:r w:rsidRPr="003A56DB">
        <w:rPr>
          <w:bCs/>
        </w:rPr>
        <w:tab/>
      </w:r>
    </w:p>
    <w:p w:rsidR="001B4228" w:rsidRPr="003A56DB" w:rsidRDefault="001B4228" w:rsidP="002D366C">
      <w:pPr>
        <w:ind w:left="720"/>
        <w:rPr>
          <w:bCs/>
        </w:rPr>
      </w:pPr>
    </w:p>
    <w:p w:rsidR="001B4228" w:rsidRPr="003A56DB" w:rsidRDefault="001B4228" w:rsidP="002D366C">
      <w:pPr>
        <w:ind w:left="720"/>
        <w:rPr>
          <w:bCs/>
        </w:rPr>
      </w:pPr>
      <w:r w:rsidRPr="003A56DB">
        <w:rPr>
          <w:bCs/>
        </w:rPr>
        <w:t>Thank you for your assistance with this filing.</w:t>
      </w:r>
    </w:p>
    <w:p w:rsidR="001B4228" w:rsidRPr="003A56DB" w:rsidRDefault="001B4228" w:rsidP="002D366C">
      <w:pPr>
        <w:ind w:left="720"/>
        <w:rPr>
          <w:bCs/>
        </w:rPr>
      </w:pPr>
    </w:p>
    <w:p w:rsidR="001B4228" w:rsidRPr="003A56DB" w:rsidRDefault="001B4228" w:rsidP="002D366C">
      <w:pPr>
        <w:ind w:left="720"/>
        <w:rPr>
          <w:bCs/>
        </w:rPr>
      </w:pPr>
      <w:r w:rsidRPr="003A56DB">
        <w:rPr>
          <w:bCs/>
        </w:rPr>
        <w:tab/>
      </w:r>
      <w:r w:rsidRPr="003A56DB">
        <w:rPr>
          <w:bCs/>
        </w:rPr>
        <w:tab/>
      </w:r>
      <w:r w:rsidRPr="003A56DB">
        <w:rPr>
          <w:bCs/>
        </w:rPr>
        <w:tab/>
      </w:r>
      <w:r w:rsidRPr="003A56DB">
        <w:rPr>
          <w:bCs/>
        </w:rPr>
        <w:tab/>
      </w:r>
      <w:r w:rsidRPr="003A56DB">
        <w:rPr>
          <w:bCs/>
        </w:rPr>
        <w:tab/>
        <w:t xml:space="preserve">Sincerely, </w:t>
      </w:r>
    </w:p>
    <w:p w:rsidR="001B4228" w:rsidRPr="003A56DB" w:rsidRDefault="001B4228" w:rsidP="002D366C">
      <w:pPr>
        <w:ind w:left="720"/>
        <w:rPr>
          <w:bCs/>
        </w:rPr>
      </w:pPr>
    </w:p>
    <w:p w:rsidR="001B4228" w:rsidRPr="003A56DB" w:rsidRDefault="001B4228" w:rsidP="002D366C">
      <w:pPr>
        <w:ind w:left="720"/>
        <w:rPr>
          <w:bCs/>
        </w:rPr>
      </w:pPr>
    </w:p>
    <w:p w:rsidR="001B4228" w:rsidRPr="00A60BF2" w:rsidRDefault="001B4228" w:rsidP="002D366C">
      <w:pPr>
        <w:ind w:left="720"/>
        <w:rPr>
          <w:bCs/>
          <w:u w:val="single"/>
        </w:rPr>
      </w:pPr>
      <w:r>
        <w:rPr>
          <w:bCs/>
        </w:rPr>
        <w:tab/>
      </w:r>
      <w:r>
        <w:rPr>
          <w:bCs/>
        </w:rPr>
        <w:tab/>
      </w:r>
      <w:r>
        <w:rPr>
          <w:bCs/>
        </w:rPr>
        <w:tab/>
      </w:r>
      <w:r>
        <w:rPr>
          <w:bCs/>
        </w:rPr>
        <w:tab/>
      </w:r>
      <w:r>
        <w:rPr>
          <w:bCs/>
        </w:rPr>
        <w:tab/>
      </w:r>
      <w:r>
        <w:rPr>
          <w:bCs/>
          <w:u w:val="single"/>
        </w:rPr>
        <w:t>s/ Michael B. Twomey</w:t>
      </w:r>
    </w:p>
    <w:p w:rsidR="001B4228" w:rsidRPr="003A56DB" w:rsidRDefault="001B4228" w:rsidP="002D366C">
      <w:pPr>
        <w:ind w:left="720"/>
        <w:rPr>
          <w:bCs/>
        </w:rPr>
      </w:pPr>
      <w:r w:rsidRPr="003A56DB">
        <w:rPr>
          <w:bCs/>
        </w:rPr>
        <w:tab/>
      </w:r>
      <w:r w:rsidRPr="003A56DB">
        <w:rPr>
          <w:bCs/>
        </w:rPr>
        <w:tab/>
      </w:r>
      <w:r w:rsidRPr="003A56DB">
        <w:rPr>
          <w:bCs/>
        </w:rPr>
        <w:tab/>
      </w:r>
      <w:r w:rsidRPr="003A56DB">
        <w:rPr>
          <w:bCs/>
        </w:rPr>
        <w:tab/>
      </w:r>
      <w:r w:rsidRPr="003A56DB">
        <w:rPr>
          <w:bCs/>
        </w:rPr>
        <w:tab/>
        <w:t>Michael B. Twomey</w:t>
      </w:r>
    </w:p>
    <w:p w:rsidR="001B4228" w:rsidRPr="003A56DB" w:rsidRDefault="001B4228" w:rsidP="002D366C">
      <w:pPr>
        <w:ind w:left="720"/>
        <w:rPr>
          <w:bCs/>
        </w:rPr>
      </w:pPr>
    </w:p>
    <w:p w:rsidR="001B4228" w:rsidRDefault="001B4228" w:rsidP="002D366C">
      <w:pPr>
        <w:ind w:left="720"/>
        <w:rPr>
          <w:bCs/>
        </w:rPr>
      </w:pPr>
    </w:p>
    <w:p w:rsidR="001B4228" w:rsidRDefault="001B4228" w:rsidP="002D366C">
      <w:pPr>
        <w:ind w:left="720"/>
        <w:rPr>
          <w:bCs/>
        </w:rPr>
      </w:pPr>
      <w:r>
        <w:rPr>
          <w:bCs/>
        </w:rPr>
        <w:t>cc:</w:t>
      </w:r>
      <w:r>
        <w:rPr>
          <w:bCs/>
        </w:rPr>
        <w:tab/>
        <w:t>James L. O'Leary, Esquire</w:t>
      </w:r>
    </w:p>
    <w:p w:rsidR="001B4228" w:rsidRDefault="001B4228" w:rsidP="002D366C">
      <w:pPr>
        <w:ind w:left="720"/>
        <w:rPr>
          <w:bCs/>
        </w:rPr>
      </w:pPr>
      <w:r>
        <w:rPr>
          <w:bCs/>
        </w:rPr>
        <w:tab/>
        <w:t>Patti Daniel, Division of Economic Regulation</w:t>
      </w:r>
    </w:p>
    <w:p w:rsidR="001B4228" w:rsidRPr="003A56DB" w:rsidRDefault="001B4228" w:rsidP="002D366C">
      <w:pPr>
        <w:ind w:left="720"/>
        <w:rPr>
          <w:bCs/>
        </w:rPr>
      </w:pPr>
      <w:r>
        <w:rPr>
          <w:bCs/>
        </w:rPr>
        <w:tab/>
        <w:t>Client</w:t>
      </w:r>
    </w:p>
    <w:sectPr w:rsidR="001B4228" w:rsidRPr="003A56DB" w:rsidSect="002803A6">
      <w:pgSz w:w="12240" w:h="15840"/>
      <w:pgMar w:top="720" w:right="1440" w:bottom="14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228" w:rsidRDefault="001B4228">
      <w:r>
        <w:separator/>
      </w:r>
    </w:p>
  </w:endnote>
  <w:endnote w:type="continuationSeparator" w:id="0">
    <w:p w:rsidR="001B4228" w:rsidRDefault="001B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228" w:rsidRDefault="001B4228">
      <w:r>
        <w:separator/>
      </w:r>
    </w:p>
  </w:footnote>
  <w:footnote w:type="continuationSeparator" w:id="0">
    <w:p w:rsidR="001B4228" w:rsidRDefault="001B4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F0EC4"/>
    <w:multiLevelType w:val="hybridMultilevel"/>
    <w:tmpl w:val="3FD67FC0"/>
    <w:lvl w:ilvl="0" w:tplc="B82619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3A6"/>
    <w:rsid w:val="00087263"/>
    <w:rsid w:val="000C58BD"/>
    <w:rsid w:val="00144CB9"/>
    <w:rsid w:val="00162EA9"/>
    <w:rsid w:val="001837A4"/>
    <w:rsid w:val="001B4228"/>
    <w:rsid w:val="001B72A1"/>
    <w:rsid w:val="001D55E2"/>
    <w:rsid w:val="001F5B85"/>
    <w:rsid w:val="002005DD"/>
    <w:rsid w:val="0025222A"/>
    <w:rsid w:val="002803A6"/>
    <w:rsid w:val="002D1EDB"/>
    <w:rsid w:val="002D3285"/>
    <w:rsid w:val="002D366C"/>
    <w:rsid w:val="002E69B6"/>
    <w:rsid w:val="002F4A9D"/>
    <w:rsid w:val="00306030"/>
    <w:rsid w:val="00306FD0"/>
    <w:rsid w:val="00314CC0"/>
    <w:rsid w:val="00320AD8"/>
    <w:rsid w:val="003613C0"/>
    <w:rsid w:val="003A56DB"/>
    <w:rsid w:val="003B05BD"/>
    <w:rsid w:val="003C4340"/>
    <w:rsid w:val="004268BC"/>
    <w:rsid w:val="004977C5"/>
    <w:rsid w:val="004B6ADB"/>
    <w:rsid w:val="004F13FB"/>
    <w:rsid w:val="004F36B2"/>
    <w:rsid w:val="004F7E15"/>
    <w:rsid w:val="005155CB"/>
    <w:rsid w:val="00522681"/>
    <w:rsid w:val="005520E8"/>
    <w:rsid w:val="00553FD5"/>
    <w:rsid w:val="00554F47"/>
    <w:rsid w:val="00585AF6"/>
    <w:rsid w:val="00591C68"/>
    <w:rsid w:val="00592C99"/>
    <w:rsid w:val="00594D54"/>
    <w:rsid w:val="005A092B"/>
    <w:rsid w:val="005D089D"/>
    <w:rsid w:val="005E0171"/>
    <w:rsid w:val="00616E4F"/>
    <w:rsid w:val="00664AD4"/>
    <w:rsid w:val="006834C9"/>
    <w:rsid w:val="006A1BC8"/>
    <w:rsid w:val="006B6964"/>
    <w:rsid w:val="006D5069"/>
    <w:rsid w:val="00715A84"/>
    <w:rsid w:val="00737D52"/>
    <w:rsid w:val="007423F8"/>
    <w:rsid w:val="00786EA5"/>
    <w:rsid w:val="007E68DD"/>
    <w:rsid w:val="00845D96"/>
    <w:rsid w:val="00857159"/>
    <w:rsid w:val="00861FFD"/>
    <w:rsid w:val="00876F99"/>
    <w:rsid w:val="00893ED2"/>
    <w:rsid w:val="008C7CC3"/>
    <w:rsid w:val="0094065F"/>
    <w:rsid w:val="00945C3A"/>
    <w:rsid w:val="00961F9E"/>
    <w:rsid w:val="00964B47"/>
    <w:rsid w:val="009B70AD"/>
    <w:rsid w:val="009C2651"/>
    <w:rsid w:val="009C296F"/>
    <w:rsid w:val="009E4F3A"/>
    <w:rsid w:val="00A177E7"/>
    <w:rsid w:val="00A3181E"/>
    <w:rsid w:val="00A42DE4"/>
    <w:rsid w:val="00A60BF2"/>
    <w:rsid w:val="00AC7993"/>
    <w:rsid w:val="00AD3FF0"/>
    <w:rsid w:val="00AE541C"/>
    <w:rsid w:val="00B006BF"/>
    <w:rsid w:val="00B5405A"/>
    <w:rsid w:val="00B6463C"/>
    <w:rsid w:val="00B86A75"/>
    <w:rsid w:val="00BC1325"/>
    <w:rsid w:val="00BF4868"/>
    <w:rsid w:val="00C14B90"/>
    <w:rsid w:val="00C20664"/>
    <w:rsid w:val="00C60EA6"/>
    <w:rsid w:val="00C819F5"/>
    <w:rsid w:val="00C97CB2"/>
    <w:rsid w:val="00D2456B"/>
    <w:rsid w:val="00D26D63"/>
    <w:rsid w:val="00D43C2E"/>
    <w:rsid w:val="00D47BAE"/>
    <w:rsid w:val="00D60692"/>
    <w:rsid w:val="00D95DD3"/>
    <w:rsid w:val="00DA0B51"/>
    <w:rsid w:val="00DB310D"/>
    <w:rsid w:val="00DD6107"/>
    <w:rsid w:val="00DF08C2"/>
    <w:rsid w:val="00E2389A"/>
    <w:rsid w:val="00E26F7B"/>
    <w:rsid w:val="00E50F5E"/>
    <w:rsid w:val="00E86D3F"/>
    <w:rsid w:val="00E87C64"/>
    <w:rsid w:val="00E94F0F"/>
    <w:rsid w:val="00EB68EA"/>
    <w:rsid w:val="00EB7970"/>
    <w:rsid w:val="00ED39C8"/>
    <w:rsid w:val="00EF7F63"/>
    <w:rsid w:val="00F47146"/>
    <w:rsid w:val="00F74659"/>
    <w:rsid w:val="00F82663"/>
    <w:rsid w:val="00FA4138"/>
    <w:rsid w:val="00FC0A81"/>
    <w:rsid w:val="00FD2ED8"/>
    <w:rsid w:val="00FF68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C0"/>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4CC0"/>
    <w:rPr>
      <w:rFonts w:cs="Times New Roman"/>
    </w:rPr>
  </w:style>
  <w:style w:type="character" w:customStyle="1" w:styleId="Hypertext">
    <w:name w:val="Hypertext"/>
    <w:uiPriority w:val="99"/>
    <w:rsid w:val="00314CC0"/>
    <w:rPr>
      <w:color w:val="0000FF"/>
      <w:u w:val="single"/>
    </w:rPr>
  </w:style>
  <w:style w:type="paragraph" w:styleId="Header">
    <w:name w:val="header"/>
    <w:basedOn w:val="Normal"/>
    <w:link w:val="HeaderChar"/>
    <w:uiPriority w:val="99"/>
    <w:rsid w:val="004F7E1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F7E1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C14B9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B86A75"/>
    <w:rPr>
      <w:rFonts w:cs="Times New Roman"/>
      <w:color w:val="0000FF"/>
      <w:u w:val="single"/>
    </w:rPr>
  </w:style>
  <w:style w:type="character" w:styleId="Strong">
    <w:name w:val="Strong"/>
    <w:basedOn w:val="DefaultParagraphFont"/>
    <w:uiPriority w:val="99"/>
    <w:qFormat/>
    <w:rsid w:val="009B70AD"/>
    <w:rPr>
      <w:rFonts w:cs="Times New Roman"/>
      <w:b/>
      <w:bCs/>
    </w:rPr>
  </w:style>
  <w:style w:type="paragraph" w:styleId="ListParagraph">
    <w:name w:val="List Paragraph"/>
    <w:basedOn w:val="Normal"/>
    <w:uiPriority w:val="99"/>
    <w:qFormat/>
    <w:rsid w:val="002D36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224</Words>
  <Characters>1280</Characters>
  <Application>Microsoft Office Outlook</Application>
  <DocSecurity>0</DocSecurity>
  <Lines>0</Lines>
  <Paragraphs>0</Paragraphs>
  <ScaleCrop>false</ScaleCrop>
  <Company>Twomey Law Firm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Twomey</dc:creator>
  <cp:keywords/>
  <dc:description/>
  <cp:lastModifiedBy>Laura Rush</cp:lastModifiedBy>
  <cp:revision>6</cp:revision>
  <cp:lastPrinted>2009-08-31T16:47:00Z</cp:lastPrinted>
  <dcterms:created xsi:type="dcterms:W3CDTF">2009-08-31T16:36:00Z</dcterms:created>
  <dcterms:modified xsi:type="dcterms:W3CDTF">2009-08-31T19:03:00Z</dcterms:modified>
</cp:coreProperties>
</file>