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74C7E" w:rsidP="00074C7E">
      <w:pPr>
        <w:pStyle w:val="OrderHeading"/>
      </w:pPr>
      <w:r>
        <w:t>BEFORE THE FLORIDA PUBLIC SERVICE COMMISSION</w:t>
      </w:r>
    </w:p>
    <w:p w:rsidR="00074C7E" w:rsidRDefault="00074C7E" w:rsidP="00074C7E">
      <w:pPr>
        <w:pStyle w:val="OrderHeading"/>
      </w:pPr>
    </w:p>
    <w:p w:rsidR="00804F08" w:rsidRDefault="00804F08" w:rsidP="00074C7E">
      <w:pPr>
        <w:pStyle w:val="OrderHeading"/>
      </w:pPr>
    </w:p>
    <w:tbl>
      <w:tblPr>
        <w:tblW w:w="0" w:type="auto"/>
        <w:tblBorders>
          <w:insideV w:val="double" w:sz="4" w:space="0" w:color="auto"/>
        </w:tblBorders>
        <w:tblLook w:val="01E0" w:firstRow="1" w:lastRow="1" w:firstColumn="1" w:lastColumn="1" w:noHBand="0" w:noVBand="0"/>
      </w:tblPr>
      <w:tblGrid>
        <w:gridCol w:w="4788"/>
        <w:gridCol w:w="4788"/>
      </w:tblGrid>
      <w:tr w:rsidR="00074C7E" w:rsidRPr="00C63FCF" w:rsidTr="00C63FCF">
        <w:trPr>
          <w:trHeight w:val="828"/>
        </w:trPr>
        <w:tc>
          <w:tcPr>
            <w:tcW w:w="4788" w:type="dxa"/>
            <w:tcBorders>
              <w:bottom w:val="single" w:sz="8" w:space="0" w:color="auto"/>
              <w:right w:val="double" w:sz="6" w:space="0" w:color="auto"/>
            </w:tcBorders>
            <w:shd w:val="clear" w:color="auto" w:fill="auto"/>
          </w:tcPr>
          <w:p w:rsidR="00074C7E" w:rsidRDefault="00074C7E" w:rsidP="00C63FCF">
            <w:pPr>
              <w:pStyle w:val="OrderBody"/>
              <w:tabs>
                <w:tab w:val="center" w:pos="4320"/>
                <w:tab w:val="right" w:pos="8640"/>
              </w:tabs>
              <w:jc w:val="left"/>
            </w:pPr>
            <w:r>
              <w:t xml:space="preserve">In re: </w:t>
            </w:r>
            <w:bookmarkStart w:id="0" w:name="SSInRe"/>
            <w:bookmarkEnd w:id="0"/>
            <w:r>
              <w:t xml:space="preserve">Application for increase in water and wastewater rates in Seminole County by </w:t>
            </w:r>
            <w:proofErr w:type="spellStart"/>
            <w:r>
              <w:t>Sanlando</w:t>
            </w:r>
            <w:proofErr w:type="spellEnd"/>
            <w:r>
              <w:t xml:space="preserve"> Utilities Corporation.</w:t>
            </w:r>
          </w:p>
        </w:tc>
        <w:tc>
          <w:tcPr>
            <w:tcW w:w="4788" w:type="dxa"/>
            <w:tcBorders>
              <w:left w:val="double" w:sz="6" w:space="0" w:color="auto"/>
            </w:tcBorders>
            <w:shd w:val="clear" w:color="auto" w:fill="auto"/>
          </w:tcPr>
          <w:p w:rsidR="00074C7E" w:rsidRDefault="00074C7E" w:rsidP="00074C7E">
            <w:pPr>
              <w:pStyle w:val="OrderBody"/>
            </w:pPr>
            <w:r>
              <w:t xml:space="preserve">DOCKET NO. </w:t>
            </w:r>
            <w:bookmarkStart w:id="1" w:name="SSDocketNo"/>
            <w:bookmarkEnd w:id="1"/>
            <w:r>
              <w:t>140060-WS</w:t>
            </w:r>
          </w:p>
          <w:p w:rsidR="00074C7E" w:rsidRDefault="00074C7E" w:rsidP="00C63FCF">
            <w:pPr>
              <w:pStyle w:val="OrderBody"/>
              <w:tabs>
                <w:tab w:val="center" w:pos="4320"/>
                <w:tab w:val="right" w:pos="8640"/>
              </w:tabs>
              <w:jc w:val="left"/>
            </w:pPr>
            <w:r>
              <w:t xml:space="preserve">ORDER NO. </w:t>
            </w:r>
            <w:bookmarkStart w:id="2" w:name="OrderNo0233"/>
            <w:r w:rsidR="00AB5EF2">
              <w:t>PSC-15-0233A-PAA-WS</w:t>
            </w:r>
            <w:bookmarkEnd w:id="2"/>
          </w:p>
          <w:p w:rsidR="00074C7E" w:rsidRDefault="00074C7E" w:rsidP="00C63FCF">
            <w:pPr>
              <w:pStyle w:val="OrderBody"/>
              <w:tabs>
                <w:tab w:val="center" w:pos="4320"/>
                <w:tab w:val="right" w:pos="8640"/>
              </w:tabs>
              <w:jc w:val="left"/>
            </w:pPr>
            <w:r>
              <w:t xml:space="preserve">ISSUED: </w:t>
            </w:r>
            <w:r w:rsidR="00AB5EF2">
              <w:t>July 9, 2015</w:t>
            </w:r>
          </w:p>
        </w:tc>
      </w:tr>
    </w:tbl>
    <w:p w:rsidR="00074C7E" w:rsidRDefault="00074C7E" w:rsidP="00074C7E"/>
    <w:p w:rsidR="00CB5276" w:rsidRDefault="00074C7E" w:rsidP="00074C7E">
      <w:pPr>
        <w:pStyle w:val="CenterUnderline"/>
      </w:pPr>
      <w:bookmarkStart w:id="3" w:name="Commissioners"/>
      <w:bookmarkStart w:id="4" w:name="OrderTitle"/>
      <w:bookmarkEnd w:id="3"/>
      <w:r>
        <w:t xml:space="preserve">AMENDATORY ORDER </w:t>
      </w:r>
      <w:bookmarkEnd w:id="4"/>
    </w:p>
    <w:p w:rsidR="00074C7E" w:rsidRDefault="00074C7E" w:rsidP="00074C7E">
      <w:pPr>
        <w:pStyle w:val="CenterUnderline"/>
      </w:pPr>
    </w:p>
    <w:p w:rsidR="00074C7E" w:rsidRDefault="00074C7E" w:rsidP="00074C7E">
      <w:pPr>
        <w:pStyle w:val="OrderBody"/>
      </w:pPr>
      <w:r>
        <w:t>BY THE COMMISSION:</w:t>
      </w:r>
    </w:p>
    <w:p w:rsidR="00074C7E" w:rsidRDefault="00074C7E" w:rsidP="00074C7E">
      <w:pPr>
        <w:pStyle w:val="OrderBody"/>
      </w:pPr>
    </w:p>
    <w:p w:rsidR="00074C7E" w:rsidRDefault="00074C7E" w:rsidP="00074C7E">
      <w:pPr>
        <w:jc w:val="both"/>
      </w:pPr>
      <w:bookmarkStart w:id="5" w:name="OrderText"/>
      <w:bookmarkEnd w:id="5"/>
      <w:r w:rsidRPr="00096D60">
        <w:tab/>
        <w:t xml:space="preserve">On </w:t>
      </w:r>
      <w:r w:rsidRPr="00074C7E">
        <w:rPr>
          <w:bCs/>
        </w:rPr>
        <w:t>June 3, 2015</w:t>
      </w:r>
      <w:r w:rsidRPr="00096D60">
        <w:t xml:space="preserve">, we issued Order No. </w:t>
      </w:r>
      <w:r>
        <w:t>PSC-15-0233-PAA-WS, approving an increase in rates and charges and approving a four year rate reduction and proof of adjustment of books and records.</w:t>
      </w:r>
      <w:r w:rsidRPr="00096D60">
        <w:rPr>
          <w:b/>
          <w:bCs/>
          <w:i/>
          <w:iCs/>
        </w:rPr>
        <w:t xml:space="preserve"> </w:t>
      </w:r>
      <w:r w:rsidRPr="00096D60">
        <w:t>Howe</w:t>
      </w:r>
      <w:r>
        <w:t>ver, due to a scrivener’s error,</w:t>
      </w:r>
      <w:r w:rsidRPr="00096D60">
        <w:t xml:space="preserve"> </w:t>
      </w:r>
      <w:r w:rsidRPr="00074C7E">
        <w:rPr>
          <w:bCs/>
          <w:iCs/>
        </w:rPr>
        <w:t xml:space="preserve">the </w:t>
      </w:r>
      <w:r>
        <w:rPr>
          <w:bCs/>
          <w:iCs/>
        </w:rPr>
        <w:t>ninth</w:t>
      </w:r>
      <w:r w:rsidRPr="00074C7E">
        <w:rPr>
          <w:bCs/>
          <w:iCs/>
        </w:rPr>
        <w:t xml:space="preserve"> ordering paragraph</w:t>
      </w:r>
      <w:r>
        <w:rPr>
          <w:bCs/>
          <w:iCs/>
        </w:rPr>
        <w:t xml:space="preserve"> on page 44</w:t>
      </w:r>
      <w:r w:rsidR="00292C91">
        <w:rPr>
          <w:bCs/>
          <w:iCs/>
        </w:rPr>
        <w:t xml:space="preserve"> was inadvertently included, but</w:t>
      </w:r>
      <w:r w:rsidRPr="00074C7E">
        <w:rPr>
          <w:bCs/>
          <w:iCs/>
        </w:rPr>
        <w:t xml:space="preserve"> does not apply in this case</w:t>
      </w:r>
      <w:r w:rsidRPr="00096D60">
        <w:t xml:space="preserve">.  </w:t>
      </w:r>
      <w:proofErr w:type="gramStart"/>
      <w:r w:rsidRPr="00096D60">
        <w:t>Therefore, Order No.</w:t>
      </w:r>
      <w:proofErr w:type="gramEnd"/>
      <w:r w:rsidRPr="00096D60">
        <w:t xml:space="preserve"> </w:t>
      </w:r>
      <w:r>
        <w:t>PSC-15-0233-PAA-WS</w:t>
      </w:r>
      <w:r w:rsidRPr="00096D60">
        <w:t xml:space="preserve"> is amended to </w:t>
      </w:r>
      <w:r>
        <w:t>strike the following ordering paragraph:</w:t>
      </w:r>
    </w:p>
    <w:p w:rsidR="00074C7E" w:rsidRDefault="00074C7E" w:rsidP="00074C7E">
      <w:pPr>
        <w:jc w:val="both"/>
      </w:pPr>
    </w:p>
    <w:p w:rsidR="00074C7E" w:rsidRPr="003763C4" w:rsidRDefault="00074C7E" w:rsidP="00074C7E">
      <w:pPr>
        <w:ind w:left="720" w:right="720"/>
        <w:jc w:val="both"/>
      </w:pPr>
      <w:r w:rsidRPr="003763C4">
        <w:tab/>
        <w:t>ORDERED that the Utility shall file reports detailing the number of bills rendered, the consumption billed, and the revenues billed on a monthly basis.  In addition, the reports shall be prepared by customer class, usage block, and meter size.  The reports shall be filed with our staff, on a quarterly basis, for a period of two years beginning with the first billing period after the approved rates go into effect.  To the extent the Utility makes adjustments to consumption in any month during the reporting period, the Utility shall file a revised monthly report for that month within 30 days of any revision.  It is further</w:t>
      </w:r>
    </w:p>
    <w:p w:rsidR="00074C7E" w:rsidRPr="00096D60" w:rsidRDefault="00074C7E">
      <w:pPr>
        <w:jc w:val="both"/>
      </w:pPr>
    </w:p>
    <w:p w:rsidR="00074C7E" w:rsidRPr="00096D60" w:rsidRDefault="00074C7E" w:rsidP="00074C7E">
      <w:pPr>
        <w:jc w:val="both"/>
      </w:pPr>
      <w:r w:rsidRPr="00096D60">
        <w:tab/>
        <w:t>Based on the foregoing, it is</w:t>
      </w:r>
    </w:p>
    <w:p w:rsidR="00074C7E" w:rsidRPr="00096D60" w:rsidRDefault="00074C7E" w:rsidP="00074C7E">
      <w:pPr>
        <w:jc w:val="both"/>
      </w:pPr>
    </w:p>
    <w:p w:rsidR="00074C7E" w:rsidRPr="00096D60" w:rsidRDefault="00074C7E" w:rsidP="00074C7E">
      <w:pPr>
        <w:jc w:val="both"/>
      </w:pPr>
      <w:r w:rsidRPr="00096D60">
        <w:tab/>
        <w:t xml:space="preserve">ORDERED by the </w:t>
      </w:r>
      <w:smartTag w:uri="urn:schemas-microsoft-com:office:smarttags" w:element="place">
        <w:smartTag w:uri="urn:schemas-microsoft-com:office:smarttags" w:element="State">
          <w:r w:rsidRPr="00096D60">
            <w:t>Florida</w:t>
          </w:r>
        </w:smartTag>
      </w:smartTag>
      <w:r w:rsidRPr="00096D60">
        <w:t xml:space="preserve"> Public Service Commission that Order No. </w:t>
      </w:r>
      <w:r>
        <w:t>PSC-15-0233-PAA-WS</w:t>
      </w:r>
      <w:r w:rsidRPr="00096D60">
        <w:t xml:space="preserve"> is hereby amended </w:t>
      </w:r>
      <w:r>
        <w:t>to strike the ninth ordering paragraph on page 44.</w:t>
      </w:r>
      <w:r w:rsidRPr="00096D60">
        <w:t xml:space="preserve"> It is further</w:t>
      </w:r>
    </w:p>
    <w:p w:rsidR="00074C7E" w:rsidRPr="00096D60" w:rsidRDefault="00074C7E" w:rsidP="00074C7E">
      <w:pPr>
        <w:jc w:val="both"/>
      </w:pPr>
    </w:p>
    <w:p w:rsidR="00074C7E" w:rsidRPr="00096D60" w:rsidRDefault="00074C7E" w:rsidP="00074C7E">
      <w:pPr>
        <w:jc w:val="both"/>
      </w:pPr>
      <w:r w:rsidRPr="00096D60">
        <w:tab/>
        <w:t xml:space="preserve">ORDERED that Order No. </w:t>
      </w:r>
      <w:r>
        <w:t>PSC-15-0233-PAA-WS</w:t>
      </w:r>
      <w:r w:rsidRPr="00096D60">
        <w:t xml:space="preserve"> is reaffirmed in all other respects.</w:t>
      </w:r>
    </w:p>
    <w:p w:rsidR="00804F08" w:rsidRDefault="00804F08" w:rsidP="00074C7E">
      <w:pPr>
        <w:keepNext/>
        <w:keepLines/>
        <w:jc w:val="both"/>
      </w:pPr>
      <w:r>
        <w:br w:type="page"/>
      </w:r>
      <w:r w:rsidR="00074C7E">
        <w:lastRenderedPageBreak/>
        <w:tab/>
        <w:t xml:space="preserve">By ORDER of the Florida Public Service Commission this </w:t>
      </w:r>
      <w:bookmarkStart w:id="6" w:name="replaceDate"/>
      <w:bookmarkEnd w:id="6"/>
      <w:r w:rsidR="00AB5EF2">
        <w:rPr>
          <w:u w:val="single"/>
        </w:rPr>
        <w:t>9th</w:t>
      </w:r>
      <w:r w:rsidR="00AB5EF2">
        <w:t xml:space="preserve"> day of </w:t>
      </w:r>
      <w:r w:rsidR="00AB5EF2">
        <w:rPr>
          <w:u w:val="single"/>
        </w:rPr>
        <w:t>July</w:t>
      </w:r>
      <w:r w:rsidR="00AB5EF2">
        <w:t xml:space="preserve">, </w:t>
      </w:r>
      <w:r w:rsidR="00AB5EF2">
        <w:rPr>
          <w:u w:val="single"/>
        </w:rPr>
        <w:t>2015</w:t>
      </w:r>
      <w:r w:rsidR="00AB5EF2">
        <w:t>.</w:t>
      </w:r>
    </w:p>
    <w:p w:rsidR="00AB5EF2" w:rsidRPr="00AB5EF2" w:rsidRDefault="00AB5EF2" w:rsidP="00074C7E">
      <w:pPr>
        <w:keepNext/>
        <w:keepLines/>
        <w:jc w:val="both"/>
      </w:pPr>
    </w:p>
    <w:p w:rsidR="00804F08" w:rsidRDefault="00804F08" w:rsidP="00074C7E">
      <w:pPr>
        <w:keepNext/>
        <w:keepLines/>
        <w:jc w:val="both"/>
      </w:pPr>
    </w:p>
    <w:p w:rsidR="00804F08" w:rsidRDefault="00804F08" w:rsidP="00074C7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74C7E" w:rsidTr="00074C7E">
        <w:tc>
          <w:tcPr>
            <w:tcW w:w="686" w:type="dxa"/>
            <w:shd w:val="clear" w:color="auto" w:fill="auto"/>
          </w:tcPr>
          <w:p w:rsidR="00074C7E" w:rsidRDefault="00074C7E" w:rsidP="00074C7E">
            <w:pPr>
              <w:keepNext/>
              <w:keepLines/>
            </w:pPr>
            <w:bookmarkStart w:id="7" w:name="bkmrkSignature" w:colFirst="0" w:colLast="0"/>
          </w:p>
        </w:tc>
        <w:tc>
          <w:tcPr>
            <w:tcW w:w="4034" w:type="dxa"/>
            <w:tcBorders>
              <w:bottom w:val="single" w:sz="4" w:space="0" w:color="auto"/>
            </w:tcBorders>
            <w:shd w:val="clear" w:color="auto" w:fill="auto"/>
          </w:tcPr>
          <w:p w:rsidR="00074C7E" w:rsidRDefault="00AB5EF2" w:rsidP="00074C7E">
            <w:pPr>
              <w:keepNext/>
              <w:keepLines/>
            </w:pPr>
            <w:r>
              <w:t>/s/ Carlotta S. Stauffer</w:t>
            </w:r>
          </w:p>
        </w:tc>
      </w:tr>
      <w:bookmarkEnd w:id="7"/>
      <w:tr w:rsidR="00074C7E" w:rsidTr="00074C7E">
        <w:tc>
          <w:tcPr>
            <w:tcW w:w="686" w:type="dxa"/>
            <w:shd w:val="clear" w:color="auto" w:fill="auto"/>
          </w:tcPr>
          <w:p w:rsidR="00074C7E" w:rsidRDefault="00074C7E" w:rsidP="00074C7E">
            <w:pPr>
              <w:keepNext/>
              <w:keepLines/>
            </w:pPr>
          </w:p>
        </w:tc>
        <w:tc>
          <w:tcPr>
            <w:tcW w:w="4034" w:type="dxa"/>
            <w:tcBorders>
              <w:top w:val="single" w:sz="4" w:space="0" w:color="auto"/>
            </w:tcBorders>
            <w:shd w:val="clear" w:color="auto" w:fill="auto"/>
          </w:tcPr>
          <w:p w:rsidR="00074C7E" w:rsidRDefault="00074C7E" w:rsidP="00074C7E">
            <w:pPr>
              <w:keepNext/>
              <w:keepLines/>
            </w:pPr>
            <w:r>
              <w:t>CARLOTTA S. STAUFFER</w:t>
            </w:r>
          </w:p>
          <w:p w:rsidR="00074C7E" w:rsidRDefault="00074C7E" w:rsidP="00074C7E">
            <w:pPr>
              <w:keepNext/>
              <w:keepLines/>
            </w:pPr>
            <w:r>
              <w:t>Commission Clerk</w:t>
            </w:r>
          </w:p>
        </w:tc>
      </w:tr>
    </w:tbl>
    <w:p w:rsidR="00074C7E" w:rsidRDefault="00074C7E" w:rsidP="00074C7E">
      <w:pPr>
        <w:pStyle w:val="OrderSigInfo"/>
        <w:keepNext/>
        <w:keepLines/>
      </w:pPr>
      <w:r>
        <w:t>Florida Public Service Commission</w:t>
      </w:r>
    </w:p>
    <w:p w:rsidR="00074C7E" w:rsidRDefault="00074C7E" w:rsidP="00074C7E">
      <w:pPr>
        <w:pStyle w:val="OrderSigInfo"/>
        <w:keepNext/>
        <w:keepLines/>
      </w:pPr>
      <w:r>
        <w:t>2540 Shumard Oak Boulevard</w:t>
      </w:r>
    </w:p>
    <w:p w:rsidR="00074C7E" w:rsidRDefault="00074C7E" w:rsidP="00074C7E">
      <w:pPr>
        <w:pStyle w:val="OrderSigInfo"/>
        <w:keepNext/>
        <w:keepLines/>
      </w:pPr>
      <w:r>
        <w:t>Tallahassee, Florida  32399</w:t>
      </w:r>
    </w:p>
    <w:p w:rsidR="00074C7E" w:rsidRDefault="00074C7E" w:rsidP="00074C7E">
      <w:pPr>
        <w:pStyle w:val="OrderSigInfo"/>
        <w:keepNext/>
        <w:keepLines/>
      </w:pPr>
      <w:r>
        <w:t>(850) 413</w:t>
      </w:r>
      <w:r>
        <w:noBreakHyphen/>
        <w:t>6770</w:t>
      </w:r>
    </w:p>
    <w:p w:rsidR="00074C7E" w:rsidRDefault="00074C7E" w:rsidP="00074C7E">
      <w:pPr>
        <w:pStyle w:val="OrderSigInfo"/>
        <w:keepNext/>
        <w:keepLines/>
      </w:pPr>
      <w:r>
        <w:t>www.floridapsc.com</w:t>
      </w:r>
    </w:p>
    <w:p w:rsidR="00074C7E" w:rsidRDefault="00074C7E" w:rsidP="00074C7E">
      <w:pPr>
        <w:pStyle w:val="OrderSigInfo"/>
        <w:keepNext/>
        <w:keepLines/>
      </w:pPr>
    </w:p>
    <w:p w:rsidR="00074C7E" w:rsidRDefault="00074C7E" w:rsidP="00074C7E">
      <w:pPr>
        <w:pStyle w:val="OrderSigInfo"/>
        <w:keepNext/>
        <w:keepLines/>
      </w:pPr>
      <w:r>
        <w:t>Copies furnished:  A copy of this document is provided to the parties of record at the time of issuance and, if applicable, interested persons.</w:t>
      </w:r>
    </w:p>
    <w:p w:rsidR="00074C7E" w:rsidRDefault="00074C7E" w:rsidP="00074C7E">
      <w:pPr>
        <w:keepNext/>
        <w:keepLines/>
      </w:pPr>
      <w:r>
        <w:t>KY</w:t>
      </w:r>
      <w:bookmarkStart w:id="8" w:name="_GoBack"/>
      <w:bookmarkEnd w:id="8"/>
    </w:p>
    <w:sectPr w:rsidR="00074C7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C7E" w:rsidRDefault="00074C7E">
      <w:r>
        <w:separator/>
      </w:r>
    </w:p>
  </w:endnote>
  <w:endnote w:type="continuationSeparator" w:id="0">
    <w:p w:rsidR="00074C7E" w:rsidRDefault="0007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C7E" w:rsidRDefault="00074C7E">
      <w:r>
        <w:separator/>
      </w:r>
    </w:p>
  </w:footnote>
  <w:footnote w:type="continuationSeparator" w:id="0">
    <w:p w:rsidR="00074C7E" w:rsidRDefault="00074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33 ">
      <w:r w:rsidR="00AB5EF2">
        <w:t>PSC-15-0233A-PAA-WS</w:t>
      </w:r>
    </w:fldSimple>
  </w:p>
  <w:p w:rsidR="00FA6EFD" w:rsidRDefault="00074C7E">
    <w:pPr>
      <w:pStyle w:val="OrderHeader"/>
    </w:pPr>
    <w:bookmarkStart w:id="9" w:name="HeaderDocketNo"/>
    <w:bookmarkEnd w:id="9"/>
    <w:r>
      <w:t>DOCKET NO. 140060-WS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B5EF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40060-WS"/>
  </w:docVars>
  <w:rsids>
    <w:rsidRoot w:val="00074C7E"/>
    <w:rsid w:val="000022B8"/>
    <w:rsid w:val="00053AB9"/>
    <w:rsid w:val="00056229"/>
    <w:rsid w:val="00065FC2"/>
    <w:rsid w:val="00074C7E"/>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92C91"/>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4F08"/>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9F71E4"/>
    <w:rsid w:val="00A62DAB"/>
    <w:rsid w:val="00A726A6"/>
    <w:rsid w:val="00A97535"/>
    <w:rsid w:val="00AA73F1"/>
    <w:rsid w:val="00AB0E1A"/>
    <w:rsid w:val="00AB1A30"/>
    <w:rsid w:val="00AB5EF2"/>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1713"/>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315</Words>
  <Characters>1716</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2015-07-08T19:31:00Z</dcterms:created>
  <dcterms:modified xsi:type="dcterms:W3CDTF">2015-07-09T11:55:00Z</dcterms:modified>
</cp:coreProperties>
</file>