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3C7F1B" w:rsidP="003C7F1B">
      <w:pPr>
        <w:pStyle w:val="OrderHeading"/>
      </w:pPr>
      <w:r>
        <w:t>BEFORE THE FLORIDA PUBLIC SERVICE COMMISSION</w:t>
      </w:r>
    </w:p>
    <w:p w:rsidR="003C7F1B" w:rsidRDefault="003C7F1B" w:rsidP="003C7F1B">
      <w:pPr>
        <w:pStyle w:val="OrderBody"/>
      </w:pPr>
    </w:p>
    <w:p w:rsidR="003C7F1B" w:rsidRDefault="003C7F1B" w:rsidP="003C7F1B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3C7F1B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3C7F1B" w:rsidRDefault="003C7F1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original water and wastewater certificates in Sumter County, by South Sumter Utility Company,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3C7F1B" w:rsidRDefault="003C7F1B" w:rsidP="003C7F1B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20160220-WS</w:t>
            </w:r>
          </w:p>
          <w:p w:rsidR="003C7F1B" w:rsidRDefault="003C7F1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271"/>
            <w:r w:rsidR="00B7550A">
              <w:t>PSC-2018-0271A-PAA-WS</w:t>
            </w:r>
            <w:bookmarkEnd w:id="2"/>
          </w:p>
          <w:p w:rsidR="003C7F1B" w:rsidRDefault="003C7F1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B7550A">
              <w:t>August 20, 2018</w:t>
            </w:r>
          </w:p>
        </w:tc>
      </w:tr>
    </w:tbl>
    <w:p w:rsidR="003C7F1B" w:rsidRDefault="003C7F1B" w:rsidP="003C7F1B"/>
    <w:p w:rsidR="003C7F1B" w:rsidRDefault="003C7F1B" w:rsidP="003C7F1B"/>
    <w:p w:rsidR="00CB5276" w:rsidRDefault="00247EDB" w:rsidP="003C7F1B">
      <w:pPr>
        <w:pStyle w:val="CenterUnderline"/>
      </w:pPr>
      <w:bookmarkStart w:id="3" w:name="Commissioners"/>
      <w:bookmarkEnd w:id="3"/>
      <w:r>
        <w:t>AMENDATORY ORDER</w:t>
      </w:r>
    </w:p>
    <w:p w:rsidR="003C7F1B" w:rsidRDefault="003C7F1B" w:rsidP="003C7F1B">
      <w:pPr>
        <w:pStyle w:val="CenterUnderline"/>
      </w:pPr>
    </w:p>
    <w:p w:rsidR="003C7F1B" w:rsidRDefault="003C7F1B" w:rsidP="003C7F1B">
      <w:pPr>
        <w:pStyle w:val="OrderBody"/>
      </w:pPr>
      <w:r>
        <w:t>BY THE COMMISSION:</w:t>
      </w:r>
    </w:p>
    <w:p w:rsidR="003C7F1B" w:rsidRDefault="003C7F1B" w:rsidP="003C7F1B">
      <w:pPr>
        <w:pStyle w:val="OrderBody"/>
      </w:pPr>
    </w:p>
    <w:p w:rsidR="003762A2" w:rsidRDefault="003C7F1B" w:rsidP="003C7F1B">
      <w:pPr>
        <w:jc w:val="both"/>
        <w:rPr>
          <w:bCs/>
          <w:iCs/>
        </w:rPr>
      </w:pPr>
      <w:bookmarkStart w:id="4" w:name="OrderText"/>
      <w:bookmarkEnd w:id="4"/>
      <w:r w:rsidRPr="00096D60">
        <w:tab/>
        <w:t>On</w:t>
      </w:r>
      <w:r w:rsidR="00ED3ED6">
        <w:rPr>
          <w:b/>
          <w:bCs/>
        </w:rPr>
        <w:t xml:space="preserve"> </w:t>
      </w:r>
      <w:r w:rsidR="00BD6B87">
        <w:rPr>
          <w:bCs/>
        </w:rPr>
        <w:t>May 30, 2018</w:t>
      </w:r>
      <w:r w:rsidRPr="00096D60">
        <w:t xml:space="preserve">, we issued Order No. </w:t>
      </w:r>
      <w:r w:rsidRPr="00ED3ED6">
        <w:rPr>
          <w:bCs/>
        </w:rPr>
        <w:t>PSC-2018-0271-PAA-WS</w:t>
      </w:r>
      <w:r w:rsidRPr="00ED3ED6">
        <w:rPr>
          <w:bCs/>
          <w:i/>
          <w:iCs/>
        </w:rPr>
        <w:t xml:space="preserve"> </w:t>
      </w:r>
      <w:r w:rsidR="0020210C" w:rsidRPr="00ED3ED6">
        <w:rPr>
          <w:bCs/>
          <w:iCs/>
        </w:rPr>
        <w:t>to set initial rates and charges for South Sumter Utility Company, L.L.C. (Utility).</w:t>
      </w:r>
      <w:r w:rsidRPr="00ED3ED6">
        <w:t xml:space="preserve"> However, due to a scrivener’s error,</w:t>
      </w:r>
      <w:r w:rsidR="0020210C" w:rsidRPr="00ED3ED6">
        <w:rPr>
          <w:bCs/>
          <w:i/>
          <w:iCs/>
        </w:rPr>
        <w:t xml:space="preserve"> </w:t>
      </w:r>
      <w:r w:rsidR="0020210C" w:rsidRPr="00ED3ED6">
        <w:rPr>
          <w:bCs/>
          <w:iCs/>
        </w:rPr>
        <w:t xml:space="preserve">on page 8, in the second paragraph under the heading “Rates and Rate Structure,” </w:t>
      </w:r>
      <w:r w:rsidR="00631285">
        <w:rPr>
          <w:bCs/>
          <w:iCs/>
        </w:rPr>
        <w:t>second</w:t>
      </w:r>
      <w:r w:rsidR="003762A2">
        <w:rPr>
          <w:bCs/>
          <w:iCs/>
        </w:rPr>
        <w:t xml:space="preserve"> sentence</w:t>
      </w:r>
      <w:r w:rsidR="0020210C" w:rsidRPr="00ED3ED6">
        <w:rPr>
          <w:bCs/>
          <w:iCs/>
        </w:rPr>
        <w:t xml:space="preserve">, the word “non-discretionary” was </w:t>
      </w:r>
      <w:r w:rsidR="00ED3ED6" w:rsidRPr="00ED3ED6">
        <w:rPr>
          <w:bCs/>
          <w:iCs/>
        </w:rPr>
        <w:t>used</w:t>
      </w:r>
      <w:r w:rsidR="0020210C" w:rsidRPr="00ED3ED6">
        <w:rPr>
          <w:bCs/>
          <w:iCs/>
        </w:rPr>
        <w:t xml:space="preserve"> instead of “discretionary</w:t>
      </w:r>
      <w:r w:rsidRPr="00ED3ED6">
        <w:t>.</w:t>
      </w:r>
      <w:r w:rsidR="0020210C" w:rsidRPr="00ED3ED6">
        <w:t>”</w:t>
      </w:r>
      <w:r w:rsidR="00060B1D">
        <w:t xml:space="preserve">  Therefore, </w:t>
      </w:r>
      <w:r w:rsidRPr="00ED3ED6">
        <w:t xml:space="preserve">Order No. </w:t>
      </w:r>
      <w:r w:rsidRPr="00ED3ED6">
        <w:rPr>
          <w:bCs/>
        </w:rPr>
        <w:t>PSC-2018-0271-PAA-WS</w:t>
      </w:r>
      <w:r w:rsidRPr="00ED3ED6">
        <w:t xml:space="preserve"> is amended to reflect </w:t>
      </w:r>
      <w:r w:rsidR="008A5FA8" w:rsidRPr="00ED3ED6">
        <w:rPr>
          <w:bCs/>
          <w:iCs/>
        </w:rPr>
        <w:t xml:space="preserve">that on page 8, in the second paragraph under the heading “Rates and Rate Structure,” </w:t>
      </w:r>
      <w:r w:rsidR="00D7084E">
        <w:rPr>
          <w:bCs/>
          <w:iCs/>
        </w:rPr>
        <w:t>the second</w:t>
      </w:r>
      <w:r w:rsidR="003762A2">
        <w:rPr>
          <w:bCs/>
          <w:iCs/>
        </w:rPr>
        <w:t xml:space="preserve"> sentence</w:t>
      </w:r>
      <w:r w:rsidR="008A5FA8" w:rsidRPr="00ED3ED6">
        <w:rPr>
          <w:bCs/>
          <w:iCs/>
        </w:rPr>
        <w:t xml:space="preserve"> of the order shall read </w:t>
      </w:r>
      <w:r w:rsidR="003762A2">
        <w:rPr>
          <w:bCs/>
          <w:iCs/>
        </w:rPr>
        <w:t>as follows:</w:t>
      </w:r>
    </w:p>
    <w:p w:rsidR="003762A2" w:rsidRDefault="003762A2" w:rsidP="003C7F1B">
      <w:pPr>
        <w:jc w:val="both"/>
        <w:rPr>
          <w:bCs/>
          <w:iCs/>
        </w:rPr>
      </w:pPr>
    </w:p>
    <w:p w:rsidR="003C7F1B" w:rsidRPr="00ED3ED6" w:rsidRDefault="003762A2" w:rsidP="003762A2">
      <w:pPr>
        <w:ind w:left="720" w:right="720"/>
        <w:jc w:val="both"/>
      </w:pPr>
      <w:r>
        <w:t>C</w:t>
      </w:r>
      <w:r w:rsidRPr="001E10AF">
        <w:t xml:space="preserve">onsistent with the Utility’s proposed rate structure, </w:t>
      </w:r>
      <w:r>
        <w:t>we approve</w:t>
      </w:r>
      <w:r w:rsidRPr="001E10AF">
        <w:t xml:space="preserve"> a traditional BFC and gallonage charge rate structure with an additional gallonage charge for discretionary usage for residential w</w:t>
      </w:r>
      <w:r>
        <w:t>ater customers</w:t>
      </w:r>
      <w:r w:rsidR="003C7F1B" w:rsidRPr="00ED3ED6">
        <w:t>.</w:t>
      </w:r>
    </w:p>
    <w:p w:rsidR="003C7F1B" w:rsidRPr="00ED3ED6" w:rsidRDefault="003C7F1B" w:rsidP="003C7F1B">
      <w:pPr>
        <w:jc w:val="both"/>
      </w:pPr>
    </w:p>
    <w:p w:rsidR="003C7F1B" w:rsidRPr="00ED3ED6" w:rsidRDefault="003C7F1B" w:rsidP="003C7F1B">
      <w:pPr>
        <w:jc w:val="both"/>
      </w:pPr>
      <w:r w:rsidRPr="00ED3ED6">
        <w:tab/>
        <w:t>Based on the foregoing, it is</w:t>
      </w:r>
    </w:p>
    <w:p w:rsidR="003C7F1B" w:rsidRPr="00ED3ED6" w:rsidRDefault="003C7F1B" w:rsidP="003C7F1B">
      <w:pPr>
        <w:jc w:val="both"/>
      </w:pPr>
    </w:p>
    <w:p w:rsidR="003C7F1B" w:rsidRPr="00ED3ED6" w:rsidRDefault="003C7F1B" w:rsidP="00631285">
      <w:pPr>
        <w:jc w:val="both"/>
      </w:pPr>
      <w:r w:rsidRPr="00ED3ED6">
        <w:tab/>
        <w:t xml:space="preserve">ORDERED by the Florida Public Service Commission that Order No. </w:t>
      </w:r>
      <w:r w:rsidRPr="00ED3ED6">
        <w:rPr>
          <w:bCs/>
        </w:rPr>
        <w:t>PSC-2018-0271-PAA-WS</w:t>
      </w:r>
      <w:r w:rsidRPr="00ED3ED6">
        <w:t xml:space="preserve"> is hereby amended </w:t>
      </w:r>
      <w:r w:rsidR="00631285">
        <w:t xml:space="preserve">to correct the scrivener’s error discussed above. </w:t>
      </w:r>
      <w:r w:rsidRPr="00ED3ED6">
        <w:t>It is further</w:t>
      </w:r>
    </w:p>
    <w:p w:rsidR="003C7F1B" w:rsidRPr="00ED3ED6" w:rsidRDefault="003C7F1B" w:rsidP="003C7F1B">
      <w:pPr>
        <w:jc w:val="right"/>
      </w:pPr>
    </w:p>
    <w:p w:rsidR="003C7F1B" w:rsidRPr="00ED3ED6" w:rsidRDefault="003C7F1B" w:rsidP="003C7F1B">
      <w:pPr>
        <w:jc w:val="both"/>
      </w:pPr>
      <w:r w:rsidRPr="00ED3ED6">
        <w:tab/>
      </w:r>
    </w:p>
    <w:p w:rsidR="00521C75" w:rsidRDefault="003C7F1B" w:rsidP="00521C75">
      <w:pPr>
        <w:jc w:val="both"/>
      </w:pPr>
      <w:r w:rsidRPr="00ED3ED6">
        <w:tab/>
        <w:t xml:space="preserve">ORDERED that Order No. </w:t>
      </w:r>
      <w:r w:rsidRPr="00ED3ED6">
        <w:rPr>
          <w:bCs/>
        </w:rPr>
        <w:t>PSC-2018-0271-PAA-WS</w:t>
      </w:r>
      <w:r w:rsidRPr="00ED3ED6">
        <w:t xml:space="preserve"> is</w:t>
      </w:r>
      <w:r w:rsidRPr="00096D60">
        <w:t xml:space="preserve"> reaffirmed in all other respects.</w:t>
      </w: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3C7F1B" w:rsidP="00521C75">
      <w:pPr>
        <w:jc w:val="both"/>
      </w:pPr>
      <w:r>
        <w:lastRenderedPageBreak/>
        <w:tab/>
        <w:t xml:space="preserve">By ORDER of the Florida Public Service Commission this </w:t>
      </w:r>
      <w:bookmarkStart w:id="5" w:name="replaceDate"/>
      <w:bookmarkEnd w:id="5"/>
      <w:r w:rsidR="00B7550A">
        <w:rPr>
          <w:u w:val="single"/>
        </w:rPr>
        <w:t>20th</w:t>
      </w:r>
      <w:r w:rsidR="00B7550A">
        <w:t xml:space="preserve"> day of </w:t>
      </w:r>
      <w:r w:rsidR="00B7550A">
        <w:rPr>
          <w:u w:val="single"/>
        </w:rPr>
        <w:t>August</w:t>
      </w:r>
      <w:r w:rsidR="00B7550A">
        <w:t xml:space="preserve">, </w:t>
      </w:r>
      <w:r w:rsidR="00B7550A">
        <w:rPr>
          <w:u w:val="single"/>
        </w:rPr>
        <w:t>2018</w:t>
      </w:r>
      <w:r w:rsidR="00B7550A">
        <w:t>.</w:t>
      </w:r>
    </w:p>
    <w:p w:rsidR="00B7550A" w:rsidRPr="00B7550A" w:rsidRDefault="00B7550A" w:rsidP="00521C75">
      <w:pPr>
        <w:jc w:val="both"/>
      </w:pPr>
    </w:p>
    <w:p w:rsidR="00521C75" w:rsidRDefault="00521C75" w:rsidP="00521C75">
      <w:pPr>
        <w:jc w:val="both"/>
      </w:pPr>
    </w:p>
    <w:p w:rsidR="00521C75" w:rsidRDefault="00521C75" w:rsidP="00521C75">
      <w:pPr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3C7F1B" w:rsidTr="003C7F1B">
        <w:tc>
          <w:tcPr>
            <w:tcW w:w="720" w:type="dxa"/>
            <w:shd w:val="clear" w:color="auto" w:fill="auto"/>
          </w:tcPr>
          <w:p w:rsidR="003C7F1B" w:rsidRDefault="003C7F1B" w:rsidP="003C7F1B">
            <w:pPr>
              <w:keepNext/>
              <w:keepLines/>
            </w:pPr>
            <w:bookmarkStart w:id="6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C7F1B" w:rsidRDefault="00B7550A" w:rsidP="003C7F1B">
            <w:pPr>
              <w:keepNext/>
              <w:keepLines/>
            </w:pPr>
            <w:r>
              <w:t>/s/ Carlotta S. Stauffer</w:t>
            </w:r>
            <w:bookmarkStart w:id="7" w:name="_GoBack"/>
            <w:bookmarkEnd w:id="7"/>
          </w:p>
        </w:tc>
      </w:tr>
      <w:bookmarkEnd w:id="6"/>
      <w:tr w:rsidR="003C7F1B" w:rsidTr="003C7F1B">
        <w:tc>
          <w:tcPr>
            <w:tcW w:w="720" w:type="dxa"/>
            <w:shd w:val="clear" w:color="auto" w:fill="auto"/>
          </w:tcPr>
          <w:p w:rsidR="003C7F1B" w:rsidRDefault="003C7F1B" w:rsidP="003C7F1B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3C7F1B" w:rsidRDefault="003C7F1B" w:rsidP="003C7F1B">
            <w:pPr>
              <w:keepNext/>
              <w:keepLines/>
            </w:pPr>
            <w:r>
              <w:t>CARLOTTA S. STAUFFER</w:t>
            </w:r>
          </w:p>
          <w:p w:rsidR="003C7F1B" w:rsidRDefault="003C7F1B" w:rsidP="003C7F1B">
            <w:pPr>
              <w:keepNext/>
              <w:keepLines/>
            </w:pPr>
            <w:r>
              <w:t>Commission Clerk</w:t>
            </w:r>
          </w:p>
        </w:tc>
      </w:tr>
    </w:tbl>
    <w:p w:rsidR="003C7F1B" w:rsidRDefault="003C7F1B" w:rsidP="003C7F1B">
      <w:pPr>
        <w:pStyle w:val="OrderSigInfo"/>
        <w:keepNext/>
        <w:keepLines/>
      </w:pPr>
      <w:r>
        <w:t>Florida Public Service Commission</w:t>
      </w:r>
    </w:p>
    <w:p w:rsidR="003C7F1B" w:rsidRDefault="003C7F1B" w:rsidP="003C7F1B">
      <w:pPr>
        <w:pStyle w:val="OrderSigInfo"/>
        <w:keepNext/>
        <w:keepLines/>
      </w:pPr>
      <w:r>
        <w:t>2540 Shumard Oak Boulevard</w:t>
      </w:r>
    </w:p>
    <w:p w:rsidR="003C7F1B" w:rsidRDefault="003C7F1B" w:rsidP="003C7F1B">
      <w:pPr>
        <w:pStyle w:val="OrderSigInfo"/>
        <w:keepNext/>
        <w:keepLines/>
      </w:pPr>
      <w:r>
        <w:t>Tallahassee, Florida 32399</w:t>
      </w:r>
    </w:p>
    <w:p w:rsidR="003C7F1B" w:rsidRDefault="003C7F1B" w:rsidP="003C7F1B">
      <w:pPr>
        <w:pStyle w:val="OrderSigInfo"/>
        <w:keepNext/>
        <w:keepLines/>
      </w:pPr>
      <w:r>
        <w:t>(850) 413</w:t>
      </w:r>
      <w:r>
        <w:noBreakHyphen/>
        <w:t>6770</w:t>
      </w:r>
    </w:p>
    <w:p w:rsidR="003C7F1B" w:rsidRDefault="003C7F1B" w:rsidP="003C7F1B">
      <w:pPr>
        <w:pStyle w:val="OrderSigInfo"/>
        <w:keepNext/>
        <w:keepLines/>
      </w:pPr>
      <w:r>
        <w:t>www.floridapsc.com</w:t>
      </w:r>
    </w:p>
    <w:p w:rsidR="003C7F1B" w:rsidRDefault="003C7F1B" w:rsidP="003C7F1B">
      <w:pPr>
        <w:pStyle w:val="OrderSigInfo"/>
        <w:keepNext/>
        <w:keepLines/>
      </w:pPr>
    </w:p>
    <w:p w:rsidR="003C7F1B" w:rsidRDefault="003C7F1B" w:rsidP="00521C75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3C7F1B" w:rsidRDefault="003C7F1B" w:rsidP="003C7F1B">
      <w:pPr>
        <w:keepNext/>
        <w:keepLines/>
      </w:pPr>
      <w:r>
        <w:t>KMS</w:t>
      </w:r>
    </w:p>
    <w:p w:rsidR="003C7F1B" w:rsidRDefault="003C7F1B" w:rsidP="00D57E57"/>
    <w:p w:rsidR="00B41039" w:rsidRDefault="00B41039" w:rsidP="00B41039"/>
    <w:sectPr w:rsidR="00B41039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1B" w:rsidRDefault="003C7F1B">
      <w:r>
        <w:separator/>
      </w:r>
    </w:p>
  </w:endnote>
  <w:endnote w:type="continuationSeparator" w:id="0">
    <w:p w:rsidR="003C7F1B" w:rsidRDefault="003C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1B" w:rsidRDefault="003C7F1B">
      <w:r>
        <w:separator/>
      </w:r>
    </w:p>
  </w:footnote>
  <w:footnote w:type="continuationSeparator" w:id="0">
    <w:p w:rsidR="003C7F1B" w:rsidRDefault="003C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271 ">
      <w:r w:rsidR="00B7550A">
        <w:t>PSC-2018-0271A-PAA-WS</w:t>
      </w:r>
    </w:fldSimple>
  </w:p>
  <w:p w:rsidR="00FA6EFD" w:rsidRDefault="003C7F1B">
    <w:pPr>
      <w:pStyle w:val="OrderHeader"/>
    </w:pPr>
    <w:bookmarkStart w:id="8" w:name="HeaderDocketNo"/>
    <w:bookmarkEnd w:id="8"/>
    <w:r>
      <w:t>DOCKET NO. 20160220-WS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550A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60220-WS"/>
  </w:docVars>
  <w:rsids>
    <w:rsidRoot w:val="003C7F1B"/>
    <w:rsid w:val="000022B8"/>
    <w:rsid w:val="00035A8C"/>
    <w:rsid w:val="00053AB9"/>
    <w:rsid w:val="00056229"/>
    <w:rsid w:val="00057AF1"/>
    <w:rsid w:val="00060B1D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0210C"/>
    <w:rsid w:val="002170E5"/>
    <w:rsid w:val="00220D57"/>
    <w:rsid w:val="0022721A"/>
    <w:rsid w:val="00230BB9"/>
    <w:rsid w:val="00241CEF"/>
    <w:rsid w:val="00247EDB"/>
    <w:rsid w:val="0025124E"/>
    <w:rsid w:val="00252B30"/>
    <w:rsid w:val="002613E4"/>
    <w:rsid w:val="0026544B"/>
    <w:rsid w:val="00276CDC"/>
    <w:rsid w:val="00277655"/>
    <w:rsid w:val="00280466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762A2"/>
    <w:rsid w:val="00387BDE"/>
    <w:rsid w:val="00390DD8"/>
    <w:rsid w:val="00394DC6"/>
    <w:rsid w:val="00397C3E"/>
    <w:rsid w:val="003B1A09"/>
    <w:rsid w:val="003C7F1B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F2DDE"/>
    <w:rsid w:val="004F7826"/>
    <w:rsid w:val="0050097F"/>
    <w:rsid w:val="00514B1F"/>
    <w:rsid w:val="00521C75"/>
    <w:rsid w:val="00525E93"/>
    <w:rsid w:val="0052671D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56A6"/>
    <w:rsid w:val="00616DF2"/>
    <w:rsid w:val="00631285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A5FA8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32FD"/>
    <w:rsid w:val="009924CF"/>
    <w:rsid w:val="00993363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550A"/>
    <w:rsid w:val="00B761CD"/>
    <w:rsid w:val="00B86EF0"/>
    <w:rsid w:val="00B96969"/>
    <w:rsid w:val="00B97900"/>
    <w:rsid w:val="00BA1229"/>
    <w:rsid w:val="00BA44A8"/>
    <w:rsid w:val="00BD6B87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7084E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A172C"/>
    <w:rsid w:val="00EA259B"/>
    <w:rsid w:val="00EA35A3"/>
    <w:rsid w:val="00EA3E6A"/>
    <w:rsid w:val="00EB18EF"/>
    <w:rsid w:val="00EB7951"/>
    <w:rsid w:val="00ED3ED6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2</Pages>
  <Words>256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2018-08-20T14:45:00Z</dcterms:created>
  <dcterms:modified xsi:type="dcterms:W3CDTF">2018-08-20T14:51:00Z</dcterms:modified>
</cp:coreProperties>
</file>