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9936EA">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9936EA" w:rsidRDefault="009936EA">
      <w:pPr>
        <w:pStyle w:val="PScCenterCaps"/>
        <w:rPr>
          <w:lang w:val="en-US"/>
        </w:rPr>
      </w:pPr>
      <w:r>
        <w:rPr>
          <w:lang w:val="en-US"/>
        </w:rPr>
        <w:t>DOCKET NO. 20190041-WS</w:t>
      </w:r>
    </w:p>
    <w:p w:rsidR="009936EA" w:rsidRDefault="009936EA">
      <w:pPr>
        <w:pStyle w:val="PScCenterCaps"/>
        <w:rPr>
          <w:lang w:val="en-US"/>
        </w:rPr>
      </w:pPr>
    </w:p>
    <w:p w:rsidR="00070B8E" w:rsidRDefault="009936EA">
      <w:pPr>
        <w:pStyle w:val="PScCenterCaps"/>
        <w:rPr>
          <w:lang w:val="en-US"/>
        </w:rPr>
      </w:pPr>
      <w:r>
        <w:rPr>
          <w:lang w:val="en-US"/>
        </w:rPr>
        <w:t xml:space="preserve">Proposed adoption of Rule 25-30.0115, F.A.C., </w:t>
      </w:r>
    </w:p>
    <w:p w:rsidR="009936EA" w:rsidRDefault="009936EA">
      <w:pPr>
        <w:pStyle w:val="PScCenterCaps"/>
        <w:rPr>
          <w:lang w:val="en-US"/>
        </w:rPr>
      </w:pPr>
      <w:r>
        <w:rPr>
          <w:lang w:val="en-US"/>
        </w:rPr>
        <w:t>De</w:t>
      </w:r>
      <w:r w:rsidR="00070B8E">
        <w:rPr>
          <w:lang w:val="en-US"/>
        </w:rPr>
        <w:t>finition of Landlord and Tenant</w:t>
      </w:r>
    </w:p>
    <w:p w:rsidR="006B03A1" w:rsidRDefault="006B03A1">
      <w:pPr>
        <w:pStyle w:val="PScCenterCaps"/>
        <w:rPr>
          <w:lang w:val="en-US"/>
        </w:rPr>
      </w:pPr>
    </w:p>
    <w:p w:rsidR="006B03A1" w:rsidRPr="00CB1DE6" w:rsidRDefault="006B03A1">
      <w:pPr>
        <w:pStyle w:val="PSCCenter"/>
      </w:pPr>
      <w:r>
        <w:t xml:space="preserve">ISSUED: </w:t>
      </w:r>
      <w:bookmarkStart w:id="0" w:name="issueDate"/>
      <w:bookmarkEnd w:id="0"/>
      <w:r w:rsidR="00CB1DE6">
        <w:rPr>
          <w:u w:val="single"/>
        </w:rPr>
        <w:t>February 18, 2019</w:t>
      </w:r>
    </w:p>
    <w:p w:rsidR="006B03A1" w:rsidRDefault="006B03A1">
      <w:pPr>
        <w:rPr>
          <w:rStyle w:val="PSCUnderline"/>
        </w:rPr>
      </w:pP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9936EA">
        <w:t>NOTICE is hereby given pursuant to Section 120.54, Florida Statutes, that the Florida Public Service Commission has initiated rul</w:t>
      </w:r>
      <w:r w:rsidR="00070B8E">
        <w:t>emaking to adopt new Rule 25-30.0115</w:t>
      </w:r>
      <w:r w:rsidRPr="009936EA">
        <w:t>, Florida Administrative Code, to define “landlord” and “tenant” as used in Section 367.022(5), Florida Statutes.</w:t>
      </w: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9936EA">
        <w:t xml:space="preserve"> </w:t>
      </w:r>
      <w:r w:rsidRPr="009936EA">
        <w:tab/>
        <w:t>A staff rule development workshop will be held at the following time and place:</w:t>
      </w: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9936EA">
        <w:tab/>
      </w:r>
      <w:r w:rsidRPr="009936EA">
        <w:tab/>
        <w:t xml:space="preserve">March 4, 2019, at </w:t>
      </w:r>
      <w:r>
        <w:t>9:30</w:t>
      </w:r>
      <w:r w:rsidRPr="009936EA">
        <w:t xml:space="preserve"> a.m.</w:t>
      </w: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9936EA">
        <w:tab/>
      </w:r>
      <w:r w:rsidRPr="009936EA">
        <w:tab/>
      </w:r>
      <w:smartTag w:uri="urn:schemas-microsoft-com:office:smarttags" w:element="State">
        <w:smartTag w:uri="urn:schemas-microsoft-com:office:smarttags" w:element="place">
          <w:r w:rsidRPr="009936EA">
            <w:t>Florida</w:t>
          </w:r>
        </w:smartTag>
      </w:smartTag>
      <w:r w:rsidRPr="009936EA">
        <w:t xml:space="preserve"> Public Service Commission</w:t>
      </w: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9936EA">
        <w:t>Gerald L. Gunter Building, Room 105</w:t>
      </w: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r w:rsidRPr="009936EA">
        <w:t xml:space="preserve">2540 Shumard Oak Boulevard </w:t>
      </w: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place">
        <w:smartTag w:uri="urn:schemas-microsoft-com:office:smarttags" w:element="City">
          <w:r w:rsidRPr="009936EA">
            <w:t>Tallahassee</w:t>
          </w:r>
        </w:smartTag>
        <w:r w:rsidRPr="009936EA">
          <w:t xml:space="preserve">, </w:t>
        </w:r>
        <w:smartTag w:uri="urn:schemas-microsoft-com:office:smarttags" w:element="State">
          <w:r w:rsidRPr="009936EA">
            <w:t>FL</w:t>
          </w:r>
        </w:smartTag>
        <w:r w:rsidRPr="009936EA">
          <w:t xml:space="preserve"> </w:t>
        </w:r>
        <w:smartTag w:uri="urn:schemas-microsoft-com:office:smarttags" w:element="PostalCode">
          <w:r w:rsidRPr="009936EA">
            <w:t>32399-0850</w:t>
          </w:r>
        </w:smartTag>
      </w:smartTag>
      <w:r w:rsidRPr="009936EA">
        <w:t xml:space="preserve">  </w:t>
      </w: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9936EA">
        <w:t>The draft rules and the agenda for the workshop are attached. One or more Commissioners may be in attendance and participate in the workshop. The person to be contacted regarding the rule development is Andrew King, Office of the General Counsel, 2540 Shumard Oak Blvd., Tallahassee, FL 32399-0</w:t>
      </w:r>
      <w:r w:rsidR="007359B2">
        <w:t>850 at (850) 413-6199 or a</w:t>
      </w:r>
      <w:r w:rsidRPr="009936EA">
        <w:t xml:space="preserve">king@psc.state.fl.us.  </w:t>
      </w: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9936EA" w:rsidRPr="009936EA" w:rsidRDefault="009936EA" w:rsidP="009936EA">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9936EA">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9936EA" w:rsidRPr="009936EA" w:rsidRDefault="009936EA" w:rsidP="009936EA">
      <w:pPr>
        <w:widowControl w:val="0"/>
        <w:autoSpaceDE w:val="0"/>
        <w:autoSpaceDN w:val="0"/>
        <w:adjustRightInd w:val="0"/>
      </w:pPr>
    </w:p>
    <w:p w:rsidR="00710D71" w:rsidRPr="00710D71" w:rsidRDefault="00710D71" w:rsidP="00710D71">
      <w:pPr>
        <w:ind w:firstLine="720"/>
        <w:jc w:val="both"/>
      </w:pPr>
      <w:r w:rsidRPr="00710D71">
        <w:rPr>
          <w:bCs/>
        </w:rPr>
        <w:t xml:space="preserve">If a named storm or other disaster requires cancellation of the proceedings, Commission staff will attempt to give timely direct notice to the parties.  Notice of cancellation will also be provided on the Commission’s website (http://www.psc.state.fl.us/) under the Hot Topics link </w:t>
      </w:r>
      <w:r w:rsidRPr="00710D71">
        <w:rPr>
          <w:bCs/>
        </w:rPr>
        <w:lastRenderedPageBreak/>
        <w:t>found on the home page.  Cancellation can also be confirmed by calling the Office of the General Counsel at 850-413-6199.</w:t>
      </w:r>
    </w:p>
    <w:p w:rsidR="006B03A1" w:rsidRDefault="006B03A1"/>
    <w:p w:rsidR="006B03A1" w:rsidRDefault="006B03A1" w:rsidP="00CB1DE6">
      <w:pPr>
        <w:pStyle w:val="NoticeBody"/>
        <w:keepNext/>
      </w:pPr>
      <w:bookmarkStart w:id="1" w:name="VisualAids"/>
      <w:bookmarkEnd w:id="1"/>
      <w:r>
        <w:tab/>
        <w:t xml:space="preserve">By DIRECTION of the Florida Public Service Commission this </w:t>
      </w:r>
      <w:bookmarkStart w:id="2" w:name="replaceDate"/>
      <w:bookmarkEnd w:id="2"/>
      <w:r w:rsidR="00CB1DE6">
        <w:rPr>
          <w:u w:val="single"/>
        </w:rPr>
        <w:t>18th</w:t>
      </w:r>
      <w:r w:rsidR="00CB1DE6">
        <w:t xml:space="preserve"> day of </w:t>
      </w:r>
      <w:r w:rsidR="00CB1DE6">
        <w:rPr>
          <w:u w:val="single"/>
        </w:rPr>
        <w:t>February</w:t>
      </w:r>
      <w:r w:rsidR="00CB1DE6">
        <w:t xml:space="preserve">, </w:t>
      </w:r>
      <w:r w:rsidR="00CB1DE6">
        <w:rPr>
          <w:u w:val="single"/>
        </w:rPr>
        <w:t>2019</w:t>
      </w:r>
      <w:r w:rsidR="00CB1DE6">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678E9"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9936EA">
      <w:pPr>
        <w:keepNext/>
      </w:pPr>
      <w:r>
        <w:t>ABK</w:t>
      </w:r>
      <w:r w:rsidR="006B03A1">
        <w:t xml:space="preserve">  </w:t>
      </w:r>
    </w:p>
    <w:p w:rsidR="009936EA" w:rsidRDefault="009936EA" w:rsidP="009936EA">
      <w:pPr>
        <w:sectPr w:rsidR="009936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160" w:left="1440" w:header="1440" w:footer="720" w:gutter="0"/>
          <w:cols w:space="720"/>
          <w:titlePg/>
          <w:docGrid w:linePitch="360"/>
        </w:sectPr>
      </w:pPr>
    </w:p>
    <w:p w:rsidR="009936EA" w:rsidRPr="00C166CC" w:rsidRDefault="009936EA" w:rsidP="00C166CC">
      <w:pPr>
        <w:pStyle w:val="Rule"/>
        <w:tabs>
          <w:tab w:val="clear" w:pos="720"/>
          <w:tab w:val="left" w:pos="360"/>
        </w:tabs>
        <w:rPr>
          <w:b/>
          <w:u w:val="single"/>
        </w:rPr>
      </w:pPr>
      <w:r w:rsidRPr="00C166CC">
        <w:lastRenderedPageBreak/>
        <w:tab/>
      </w:r>
      <w:r w:rsidRPr="00C166CC">
        <w:rPr>
          <w:b/>
          <w:u w:val="single"/>
        </w:rPr>
        <w:t>25-30.0115 Definition of Landlord and Tenant</w:t>
      </w:r>
    </w:p>
    <w:p w:rsidR="009936EA" w:rsidRPr="00B373D1" w:rsidRDefault="009936EA" w:rsidP="00C166CC">
      <w:pPr>
        <w:pStyle w:val="Rule"/>
        <w:tabs>
          <w:tab w:val="clear" w:pos="720"/>
          <w:tab w:val="left" w:pos="360"/>
        </w:tabs>
        <w:rPr>
          <w:u w:val="single"/>
        </w:rPr>
      </w:pPr>
      <w:r w:rsidRPr="00B373D1">
        <w:rPr>
          <w:u w:val="single"/>
        </w:rPr>
        <w:t>As used in Section 367.022(5), F.S.:</w:t>
      </w:r>
    </w:p>
    <w:p w:rsidR="009936EA" w:rsidRPr="00B373D1" w:rsidRDefault="009936EA" w:rsidP="00C166CC">
      <w:pPr>
        <w:pStyle w:val="Rule"/>
        <w:tabs>
          <w:tab w:val="clear" w:pos="720"/>
          <w:tab w:val="left" w:pos="360"/>
        </w:tabs>
        <w:rPr>
          <w:u w:val="single"/>
        </w:rPr>
      </w:pPr>
      <w:r w:rsidRPr="00B373D1">
        <w:tab/>
      </w:r>
      <w:r w:rsidRPr="00B373D1">
        <w:rPr>
          <w:u w:val="single"/>
        </w:rPr>
        <w:t>(1) “landlord” is the party who conveys a possessory interest in real property to a tenant by way of agreement between the two parties and who provides water and/or wastewater service to the tenant at that property; and</w:t>
      </w:r>
    </w:p>
    <w:p w:rsidR="009936EA" w:rsidRPr="00C166CC" w:rsidRDefault="009936EA" w:rsidP="00C166CC">
      <w:pPr>
        <w:pStyle w:val="Rule"/>
        <w:tabs>
          <w:tab w:val="clear" w:pos="720"/>
          <w:tab w:val="left" w:pos="360"/>
        </w:tabs>
      </w:pPr>
      <w:r w:rsidRPr="00B373D1">
        <w:tab/>
      </w:r>
      <w:r w:rsidRPr="00B373D1">
        <w:rPr>
          <w:u w:val="single"/>
        </w:rPr>
        <w:t>(2) “tenant” is the party to whom the possessory interest in real property is conveyed by the landlord and who receives water and/or wastewater service from the landlord at that property.</w:t>
      </w:r>
    </w:p>
    <w:p w:rsidR="009936EA" w:rsidRPr="00601F50" w:rsidRDefault="009936EA" w:rsidP="00C166CC">
      <w:pPr>
        <w:pStyle w:val="Rule"/>
        <w:tabs>
          <w:tab w:val="clear" w:pos="720"/>
          <w:tab w:val="left" w:pos="360"/>
        </w:tabs>
        <w:rPr>
          <w:i/>
          <w:u w:val="single"/>
        </w:rPr>
      </w:pPr>
      <w:r>
        <w:rPr>
          <w:i/>
          <w:u w:val="single"/>
        </w:rPr>
        <w:t>Rulemaking Authority 350.127(2), 367.121(1)(f) FS. Law Implemented 367.022(5) FS. History-New ______.</w:t>
      </w:r>
    </w:p>
    <w:p w:rsidR="009936EA" w:rsidRDefault="009936EA" w:rsidP="009936EA">
      <w:pPr>
        <w:sectPr w:rsidR="009936EA" w:rsidSect="00734345">
          <w:headerReference w:type="even" r:id="rId14"/>
          <w:headerReference w:type="default" r:id="rId15"/>
          <w:footerReference w:type="even" r:id="rId16"/>
          <w:footerReference w:type="default" r:id="rId17"/>
          <w:headerReference w:type="first" r:id="rId18"/>
          <w:footerReference w:type="first" r:id="rId19"/>
          <w:pgSz w:w="12240" w:h="15840" w:code="1"/>
          <w:pgMar w:top="360" w:right="720" w:bottom="360" w:left="2405" w:header="360" w:footer="360" w:gutter="0"/>
          <w:cols w:space="720"/>
          <w:docGrid w:linePitch="360"/>
        </w:sectPr>
      </w:pPr>
    </w:p>
    <w:p w:rsidR="009936EA" w:rsidRDefault="009936EA" w:rsidP="009936EA"/>
    <w:p w:rsidR="009936EA" w:rsidRPr="009936EA" w:rsidRDefault="009936EA" w:rsidP="009936EA">
      <w:pPr>
        <w:widowControl w:val="0"/>
        <w:autoSpaceDE w:val="0"/>
        <w:autoSpaceDN w:val="0"/>
        <w:adjustRightInd w:val="0"/>
        <w:jc w:val="center"/>
        <w:rPr>
          <w:color w:val="000000"/>
        </w:rPr>
      </w:pPr>
      <w:smartTag w:uri="urn:schemas-microsoft-com:office:smarttags" w:element="State">
        <w:smartTag w:uri="urn:schemas-microsoft-com:office:smarttags" w:element="place">
          <w:r w:rsidRPr="009936EA">
            <w:rPr>
              <w:color w:val="000000"/>
            </w:rPr>
            <w:t>FLORIDA</w:t>
          </w:r>
        </w:smartTag>
      </w:smartTag>
      <w:r w:rsidRPr="009936EA">
        <w:rPr>
          <w:color w:val="000000"/>
        </w:rPr>
        <w:t xml:space="preserve"> PUBLIC SERVICE COMMISSION</w:t>
      </w:r>
    </w:p>
    <w:p w:rsidR="009936EA" w:rsidRPr="009936EA" w:rsidRDefault="009936EA" w:rsidP="009936EA">
      <w:pPr>
        <w:widowControl w:val="0"/>
        <w:autoSpaceDE w:val="0"/>
        <w:autoSpaceDN w:val="0"/>
        <w:adjustRightInd w:val="0"/>
        <w:jc w:val="center"/>
        <w:rPr>
          <w:color w:val="000000"/>
        </w:rPr>
      </w:pPr>
    </w:p>
    <w:p w:rsidR="009936EA" w:rsidRPr="009936EA" w:rsidRDefault="009936EA" w:rsidP="009936EA">
      <w:pPr>
        <w:widowControl w:val="0"/>
        <w:autoSpaceDE w:val="0"/>
        <w:autoSpaceDN w:val="0"/>
        <w:adjustRightInd w:val="0"/>
        <w:jc w:val="center"/>
        <w:rPr>
          <w:color w:val="000000"/>
        </w:rPr>
      </w:pPr>
      <w:r w:rsidRPr="009936EA">
        <w:rPr>
          <w:color w:val="000000"/>
        </w:rPr>
        <w:t>AGENDA</w:t>
      </w:r>
    </w:p>
    <w:p w:rsidR="009936EA" w:rsidRPr="009936EA" w:rsidRDefault="009936EA" w:rsidP="009936EA">
      <w:pPr>
        <w:widowControl w:val="0"/>
        <w:autoSpaceDE w:val="0"/>
        <w:autoSpaceDN w:val="0"/>
        <w:adjustRightInd w:val="0"/>
        <w:jc w:val="center"/>
        <w:rPr>
          <w:color w:val="000000"/>
        </w:rPr>
      </w:pPr>
    </w:p>
    <w:p w:rsidR="009936EA" w:rsidRDefault="009936EA" w:rsidP="009936EA">
      <w:pPr>
        <w:widowControl w:val="0"/>
        <w:autoSpaceDE w:val="0"/>
        <w:autoSpaceDN w:val="0"/>
        <w:adjustRightInd w:val="0"/>
        <w:jc w:val="center"/>
        <w:rPr>
          <w:color w:val="000000"/>
        </w:rPr>
      </w:pPr>
      <w:r w:rsidRPr="009936EA">
        <w:rPr>
          <w:color w:val="000000"/>
        </w:rPr>
        <w:t xml:space="preserve">STAFF </w:t>
      </w:r>
      <w:r w:rsidR="00002AC3">
        <w:rPr>
          <w:color w:val="000000"/>
        </w:rPr>
        <w:t xml:space="preserve">RULE DEVELOPMENT </w:t>
      </w:r>
      <w:r w:rsidRPr="009936EA">
        <w:rPr>
          <w:color w:val="000000"/>
        </w:rPr>
        <w:t>WORKSHOP</w:t>
      </w:r>
    </w:p>
    <w:p w:rsidR="00070B8E" w:rsidRDefault="00070B8E" w:rsidP="009936EA">
      <w:pPr>
        <w:widowControl w:val="0"/>
        <w:autoSpaceDE w:val="0"/>
        <w:autoSpaceDN w:val="0"/>
        <w:adjustRightInd w:val="0"/>
        <w:jc w:val="center"/>
        <w:rPr>
          <w:color w:val="000000"/>
        </w:rPr>
      </w:pPr>
    </w:p>
    <w:p w:rsidR="00070B8E" w:rsidRDefault="00070B8E" w:rsidP="009936EA">
      <w:pPr>
        <w:widowControl w:val="0"/>
        <w:autoSpaceDE w:val="0"/>
        <w:autoSpaceDN w:val="0"/>
        <w:adjustRightInd w:val="0"/>
        <w:jc w:val="center"/>
        <w:rPr>
          <w:color w:val="000000"/>
        </w:rPr>
      </w:pPr>
      <w:r>
        <w:rPr>
          <w:color w:val="000000"/>
        </w:rPr>
        <w:t>Docket No. 20190041-WS</w:t>
      </w:r>
    </w:p>
    <w:p w:rsidR="00002AC3" w:rsidRPr="009936EA" w:rsidRDefault="00002AC3" w:rsidP="00002AC3">
      <w:pPr>
        <w:widowControl w:val="0"/>
        <w:autoSpaceDE w:val="0"/>
        <w:autoSpaceDN w:val="0"/>
        <w:adjustRightInd w:val="0"/>
        <w:jc w:val="center"/>
        <w:rPr>
          <w:color w:val="000000"/>
        </w:rPr>
      </w:pPr>
    </w:p>
    <w:p w:rsidR="009936EA" w:rsidRDefault="00002AC3" w:rsidP="00002AC3">
      <w:pPr>
        <w:widowControl w:val="0"/>
        <w:tabs>
          <w:tab w:val="center" w:pos="4680"/>
          <w:tab w:val="left" w:pos="5472"/>
        </w:tabs>
        <w:autoSpaceDE w:val="0"/>
        <w:autoSpaceDN w:val="0"/>
        <w:adjustRightInd w:val="0"/>
        <w:jc w:val="center"/>
      </w:pPr>
      <w:r>
        <w:rPr>
          <w:color w:val="000000"/>
        </w:rPr>
        <w:t>Proposed adoption of Rule 25-30.0115, F.A.C., D</w:t>
      </w:r>
      <w:r w:rsidR="007359B2">
        <w:rPr>
          <w:color w:val="000000"/>
        </w:rPr>
        <w:t>efinition of Landlord and Tenant</w:t>
      </w:r>
      <w:r w:rsidR="009936EA" w:rsidRPr="009936EA">
        <w:t>.</w:t>
      </w:r>
    </w:p>
    <w:p w:rsidR="007359B2" w:rsidRPr="009936EA" w:rsidRDefault="007359B2" w:rsidP="00002AC3">
      <w:pPr>
        <w:widowControl w:val="0"/>
        <w:tabs>
          <w:tab w:val="center" w:pos="4680"/>
          <w:tab w:val="left" w:pos="5472"/>
        </w:tabs>
        <w:autoSpaceDE w:val="0"/>
        <w:autoSpaceDN w:val="0"/>
        <w:adjustRightInd w:val="0"/>
        <w:jc w:val="center"/>
      </w:pPr>
    </w:p>
    <w:p w:rsidR="00002AC3" w:rsidRDefault="00002AC3" w:rsidP="00002AC3">
      <w:pPr>
        <w:widowControl w:val="0"/>
        <w:autoSpaceDE w:val="0"/>
        <w:autoSpaceDN w:val="0"/>
        <w:adjustRightInd w:val="0"/>
        <w:jc w:val="center"/>
      </w:pPr>
      <w:r>
        <w:t>March 4, 2019</w:t>
      </w:r>
    </w:p>
    <w:p w:rsidR="00002AC3" w:rsidRDefault="00002AC3" w:rsidP="00002AC3">
      <w:pPr>
        <w:widowControl w:val="0"/>
        <w:autoSpaceDE w:val="0"/>
        <w:autoSpaceDN w:val="0"/>
        <w:adjustRightInd w:val="0"/>
        <w:jc w:val="center"/>
      </w:pPr>
    </w:p>
    <w:p w:rsidR="009936EA" w:rsidRPr="009936EA" w:rsidRDefault="00002AC3" w:rsidP="00002AC3">
      <w:pPr>
        <w:widowControl w:val="0"/>
        <w:autoSpaceDE w:val="0"/>
        <w:autoSpaceDN w:val="0"/>
        <w:adjustRightInd w:val="0"/>
        <w:jc w:val="center"/>
      </w:pPr>
      <w:r>
        <w:t>9:30 a.m. – Gerald L. Gunter Building</w:t>
      </w:r>
      <w:r w:rsidR="009936EA" w:rsidRPr="009936EA">
        <w:t>, Room 1</w:t>
      </w:r>
      <w:r>
        <w:t>05</w:t>
      </w:r>
    </w:p>
    <w:p w:rsidR="009936EA" w:rsidRDefault="009936EA" w:rsidP="009936EA">
      <w:pPr>
        <w:widowControl w:val="0"/>
        <w:autoSpaceDE w:val="0"/>
        <w:autoSpaceDN w:val="0"/>
        <w:adjustRightInd w:val="0"/>
        <w:jc w:val="center"/>
      </w:pPr>
    </w:p>
    <w:p w:rsidR="00002AC3" w:rsidRPr="009936EA" w:rsidRDefault="00002AC3" w:rsidP="009936EA">
      <w:pPr>
        <w:widowControl w:val="0"/>
        <w:autoSpaceDE w:val="0"/>
        <w:autoSpaceDN w:val="0"/>
        <w:adjustRightInd w:val="0"/>
        <w:jc w:val="center"/>
      </w:pPr>
    </w:p>
    <w:p w:rsidR="009936EA" w:rsidRPr="009936EA" w:rsidRDefault="009936EA" w:rsidP="009936EA">
      <w:pPr>
        <w:widowControl w:val="0"/>
        <w:autoSpaceDE w:val="0"/>
        <w:autoSpaceDN w:val="0"/>
        <w:adjustRightInd w:val="0"/>
        <w:jc w:val="center"/>
      </w:pPr>
    </w:p>
    <w:p w:rsidR="009936EA" w:rsidRPr="009936EA" w:rsidRDefault="00002AC3" w:rsidP="00002AC3">
      <w:pPr>
        <w:pStyle w:val="ListParagraph"/>
        <w:widowControl w:val="0"/>
        <w:numPr>
          <w:ilvl w:val="0"/>
          <w:numId w:val="13"/>
        </w:numPr>
        <w:autoSpaceDE w:val="0"/>
        <w:autoSpaceDN w:val="0"/>
        <w:adjustRightInd w:val="0"/>
      </w:pPr>
      <w:r>
        <w:t xml:space="preserve">Welcome </w:t>
      </w:r>
      <w:r w:rsidR="003513F6">
        <w:t>&amp; overview of draft rule</w:t>
      </w:r>
    </w:p>
    <w:p w:rsidR="009936EA" w:rsidRPr="009936EA" w:rsidRDefault="009936EA" w:rsidP="009936EA">
      <w:pPr>
        <w:widowControl w:val="0"/>
        <w:autoSpaceDE w:val="0"/>
        <w:autoSpaceDN w:val="0"/>
        <w:adjustRightInd w:val="0"/>
      </w:pPr>
    </w:p>
    <w:p w:rsidR="009936EA" w:rsidRPr="009936EA" w:rsidRDefault="003513F6" w:rsidP="00002AC3">
      <w:pPr>
        <w:pStyle w:val="ListParagraph"/>
        <w:widowControl w:val="0"/>
        <w:numPr>
          <w:ilvl w:val="0"/>
          <w:numId w:val="13"/>
        </w:numPr>
        <w:autoSpaceDE w:val="0"/>
        <w:autoSpaceDN w:val="0"/>
        <w:adjustRightInd w:val="0"/>
      </w:pPr>
      <w:r>
        <w:t>Comments and alternative suggestions from interested persons</w:t>
      </w:r>
    </w:p>
    <w:p w:rsidR="009936EA" w:rsidRPr="009936EA" w:rsidRDefault="009936EA" w:rsidP="009936EA">
      <w:pPr>
        <w:widowControl w:val="0"/>
        <w:autoSpaceDE w:val="0"/>
        <w:autoSpaceDN w:val="0"/>
        <w:adjustRightInd w:val="0"/>
      </w:pPr>
    </w:p>
    <w:p w:rsidR="009936EA" w:rsidRPr="009936EA" w:rsidRDefault="009936EA" w:rsidP="00002AC3">
      <w:pPr>
        <w:pStyle w:val="ListParagraph"/>
        <w:widowControl w:val="0"/>
        <w:numPr>
          <w:ilvl w:val="0"/>
          <w:numId w:val="13"/>
        </w:numPr>
        <w:autoSpaceDE w:val="0"/>
        <w:autoSpaceDN w:val="0"/>
        <w:adjustRightInd w:val="0"/>
      </w:pPr>
      <w:r w:rsidRPr="009936EA">
        <w:t>Discussion of next steps</w:t>
      </w:r>
    </w:p>
    <w:p w:rsidR="009936EA" w:rsidRPr="009936EA" w:rsidRDefault="009936EA" w:rsidP="009936EA">
      <w:pPr>
        <w:widowControl w:val="0"/>
        <w:autoSpaceDE w:val="0"/>
        <w:autoSpaceDN w:val="0"/>
        <w:adjustRightInd w:val="0"/>
      </w:pPr>
    </w:p>
    <w:p w:rsidR="009936EA" w:rsidRPr="009936EA" w:rsidRDefault="009936EA" w:rsidP="00002AC3">
      <w:pPr>
        <w:pStyle w:val="ListParagraph"/>
        <w:widowControl w:val="0"/>
        <w:numPr>
          <w:ilvl w:val="0"/>
          <w:numId w:val="13"/>
        </w:numPr>
        <w:autoSpaceDE w:val="0"/>
        <w:autoSpaceDN w:val="0"/>
        <w:adjustRightInd w:val="0"/>
      </w:pPr>
      <w:r w:rsidRPr="009936EA">
        <w:t>Adjourn</w:t>
      </w:r>
      <w:r w:rsidR="003513F6">
        <w:t>ment</w:t>
      </w:r>
    </w:p>
    <w:p w:rsidR="009936EA" w:rsidRDefault="009936EA" w:rsidP="009936EA"/>
    <w:sectPr w:rsidR="009936EA" w:rsidSect="009936EA">
      <w:headerReference w:type="default" r:id="rId20"/>
      <w:footerReference w:type="default" r:id="rId2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6EA" w:rsidRDefault="009936EA">
      <w:r>
        <w:separator/>
      </w:r>
    </w:p>
  </w:endnote>
  <w:endnote w:type="continuationSeparator" w:id="0">
    <w:p w:rsidR="009936EA" w:rsidRDefault="0099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C" w:rsidRDefault="002A5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C" w:rsidRDefault="002A55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C" w:rsidRDefault="002A55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678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9936EA">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9936EA">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4678E9">
      <w:rPr>
        <w:rStyle w:val="PageNumber"/>
        <w:noProof/>
      </w:rPr>
      <w:t>3</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9936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9936EA">
    <w:pPr>
      <w:pStyle w:val="Footer"/>
    </w:pPr>
    <w:r>
      <w:t xml:space="preserve">CODING: Words </w:t>
    </w:r>
    <w:r>
      <w:rPr>
        <w:u w:val="single"/>
      </w:rPr>
      <w:t>underlined</w:t>
    </w:r>
    <w:r>
      <w:t xml:space="preserve"> are additions; words in struck through type are deletions from existing law.</w:t>
    </w:r>
  </w:p>
  <w:p w:rsidR="00FF1497" w:rsidRDefault="009936EA">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C" w:rsidRDefault="002A558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4678E9">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6EA" w:rsidRDefault="009936EA">
      <w:r>
        <w:separator/>
      </w:r>
    </w:p>
  </w:footnote>
  <w:footnote w:type="continuationSeparator" w:id="0">
    <w:p w:rsidR="009936EA" w:rsidRDefault="00993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C" w:rsidRDefault="002A5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9936EA">
    <w:pPr>
      <w:pStyle w:val="Header"/>
    </w:pPr>
    <w:bookmarkStart w:id="5" w:name="headerNotice"/>
    <w:bookmarkEnd w:id="5"/>
    <w:r>
      <w:t>NOTICE OF DEVELOPMENT OF RULEMAKING</w:t>
    </w:r>
  </w:p>
  <w:p w:rsidR="006B03A1" w:rsidRDefault="009936EA">
    <w:pPr>
      <w:pStyle w:val="Header"/>
    </w:pPr>
    <w:bookmarkStart w:id="6" w:name="headerDocket"/>
    <w:bookmarkEnd w:id="6"/>
    <w:r>
      <w:t>DOCKET NO. 20190041-WS</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78E9">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C" w:rsidRDefault="002A55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678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6EA" w:rsidRDefault="009936EA" w:rsidP="009936EA">
    <w:pPr>
      <w:pStyle w:val="Header"/>
    </w:pPr>
    <w:r>
      <w:t>NOTICE OF DEVELOPMENT OF RULEMAKING</w:t>
    </w:r>
  </w:p>
  <w:p w:rsidR="009936EA" w:rsidRDefault="009936EA" w:rsidP="009936EA">
    <w:pPr>
      <w:pStyle w:val="Header"/>
    </w:pPr>
    <w:r>
      <w:t>DOCKET NO. 20190041-WS</w:t>
    </w:r>
  </w:p>
  <w:p w:rsidR="009936EA" w:rsidRDefault="009936EA" w:rsidP="009936EA">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78E9">
      <w:rPr>
        <w:rStyle w:val="PageNumber"/>
        <w:noProof/>
      </w:rPr>
      <w:t>3</w:t>
    </w:r>
    <w:r>
      <w:rPr>
        <w:rStyle w:val="PageNumber"/>
      </w:rPr>
      <w:fldChar w:fldCharType="end"/>
    </w:r>
  </w:p>
  <w:p w:rsidR="00FF1497" w:rsidRDefault="009936EA">
    <w:pPr>
      <w:tabs>
        <w:tab w:val="left" w:pos="3770"/>
      </w:tabs>
      <w:rPr>
        <w:b/>
      </w:rPr>
    </w:pPr>
    <w:r>
      <w:rPr>
        <w:b/>
        <w:noProof/>
      </w:rPr>
      <mc:AlternateContent>
        <mc:Choice Requires="wps">
          <w:drawing>
            <wp:anchor distT="0" distB="0" distL="114300" distR="114300" simplePos="0" relativeHeight="251659264" behindDoc="0" locked="0" layoutInCell="1" allowOverlap="1" wp14:anchorId="0750CED5" wp14:editId="421B71EF">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31EEAC46" wp14:editId="2C53DA17">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9936EA">
                          <w:pPr>
                            <w:pStyle w:val="RuleHeader"/>
                            <w:rPr>
                              <w:rStyle w:val="RuleChar"/>
                            </w:rPr>
                          </w:pPr>
                          <w:r>
                            <w:t>1</w:t>
                          </w:r>
                        </w:p>
                        <w:p w:rsidR="00FF1497" w:rsidRDefault="009936EA">
                          <w:pPr>
                            <w:pStyle w:val="RuleHeader"/>
                          </w:pPr>
                          <w:r>
                            <w:t>2</w:t>
                          </w:r>
                        </w:p>
                        <w:p w:rsidR="00FF1497" w:rsidRDefault="009936EA">
                          <w:pPr>
                            <w:pStyle w:val="RuleHeader"/>
                          </w:pPr>
                          <w:r>
                            <w:t>3</w:t>
                          </w:r>
                        </w:p>
                        <w:p w:rsidR="00FF1497" w:rsidRDefault="009936EA">
                          <w:pPr>
                            <w:pStyle w:val="RuleHeader"/>
                          </w:pPr>
                          <w:r>
                            <w:t>4</w:t>
                          </w:r>
                        </w:p>
                        <w:p w:rsidR="00FF1497" w:rsidRDefault="009936EA">
                          <w:pPr>
                            <w:pStyle w:val="RuleHeader"/>
                          </w:pPr>
                          <w:r>
                            <w:t>5</w:t>
                          </w:r>
                        </w:p>
                        <w:p w:rsidR="00FF1497" w:rsidRDefault="009936EA">
                          <w:pPr>
                            <w:pStyle w:val="RuleHeader"/>
                          </w:pPr>
                          <w:r>
                            <w:t>6</w:t>
                          </w:r>
                        </w:p>
                        <w:p w:rsidR="00FF1497" w:rsidRDefault="009936EA">
                          <w:pPr>
                            <w:pStyle w:val="RuleHeader"/>
                          </w:pPr>
                          <w:r>
                            <w:t>7</w:t>
                          </w:r>
                        </w:p>
                        <w:p w:rsidR="00FF1497" w:rsidRDefault="009936EA">
                          <w:pPr>
                            <w:pStyle w:val="RuleHeader"/>
                          </w:pPr>
                          <w:r>
                            <w:t>8</w:t>
                          </w:r>
                        </w:p>
                        <w:p w:rsidR="00FF1497" w:rsidRDefault="009936EA">
                          <w:pPr>
                            <w:pStyle w:val="RuleHeader"/>
                          </w:pPr>
                          <w:r>
                            <w:t>9</w:t>
                          </w:r>
                        </w:p>
                        <w:p w:rsidR="00FF1497" w:rsidRDefault="009936EA">
                          <w:pPr>
                            <w:pStyle w:val="RuleHeader"/>
                          </w:pPr>
                          <w:r>
                            <w:t>10</w:t>
                          </w:r>
                        </w:p>
                        <w:p w:rsidR="00FF1497" w:rsidRDefault="009936EA">
                          <w:pPr>
                            <w:pStyle w:val="RuleHeader"/>
                          </w:pPr>
                          <w:r>
                            <w:t>11</w:t>
                          </w:r>
                        </w:p>
                        <w:p w:rsidR="00FF1497" w:rsidRDefault="009936EA">
                          <w:pPr>
                            <w:pStyle w:val="RuleHeader"/>
                          </w:pPr>
                          <w:r>
                            <w:t>12</w:t>
                          </w:r>
                        </w:p>
                        <w:p w:rsidR="00FF1497" w:rsidRDefault="009936EA">
                          <w:pPr>
                            <w:pStyle w:val="RuleHeader"/>
                          </w:pPr>
                          <w:r>
                            <w:t>13</w:t>
                          </w:r>
                        </w:p>
                        <w:p w:rsidR="00FF1497" w:rsidRDefault="009936EA">
                          <w:pPr>
                            <w:pStyle w:val="RuleHeader"/>
                          </w:pPr>
                          <w:r>
                            <w:t>14</w:t>
                          </w:r>
                        </w:p>
                        <w:p w:rsidR="00FF1497" w:rsidRDefault="009936EA">
                          <w:pPr>
                            <w:pStyle w:val="RuleHeader"/>
                          </w:pPr>
                          <w:r>
                            <w:t>15</w:t>
                          </w:r>
                        </w:p>
                        <w:p w:rsidR="00FF1497" w:rsidRDefault="009936EA">
                          <w:pPr>
                            <w:pStyle w:val="RuleHeader"/>
                          </w:pPr>
                          <w:r>
                            <w:t>16</w:t>
                          </w:r>
                        </w:p>
                        <w:p w:rsidR="00FF1497" w:rsidRDefault="009936EA">
                          <w:pPr>
                            <w:pStyle w:val="RuleHeader"/>
                          </w:pPr>
                          <w:r>
                            <w:t>17</w:t>
                          </w:r>
                        </w:p>
                        <w:p w:rsidR="00FF1497" w:rsidRDefault="009936EA">
                          <w:pPr>
                            <w:pStyle w:val="RuleHeader"/>
                          </w:pPr>
                          <w:r>
                            <w:t>18</w:t>
                          </w:r>
                        </w:p>
                        <w:p w:rsidR="00FF1497" w:rsidRDefault="009936EA">
                          <w:pPr>
                            <w:pStyle w:val="RuleHeader"/>
                          </w:pPr>
                          <w:r>
                            <w:t>19</w:t>
                          </w:r>
                        </w:p>
                        <w:p w:rsidR="00FF1497" w:rsidRDefault="009936EA">
                          <w:pPr>
                            <w:pStyle w:val="RuleHeader"/>
                          </w:pPr>
                          <w:r>
                            <w:t>20</w:t>
                          </w:r>
                        </w:p>
                        <w:p w:rsidR="00FF1497" w:rsidRDefault="009936EA">
                          <w:pPr>
                            <w:pStyle w:val="RuleHeader"/>
                          </w:pPr>
                          <w:r>
                            <w:t>21</w:t>
                          </w:r>
                        </w:p>
                        <w:p w:rsidR="00FF1497" w:rsidRDefault="009936EA">
                          <w:pPr>
                            <w:pStyle w:val="RuleHeader"/>
                          </w:pPr>
                          <w:r>
                            <w:t>22</w:t>
                          </w:r>
                        </w:p>
                        <w:p w:rsidR="00FF1497" w:rsidRDefault="009936EA">
                          <w:pPr>
                            <w:pStyle w:val="RuleHeader"/>
                          </w:pPr>
                          <w:r>
                            <w:t>23</w:t>
                          </w:r>
                        </w:p>
                        <w:p w:rsidR="00FF1497" w:rsidRDefault="009936EA">
                          <w:pPr>
                            <w:pStyle w:val="RuleHeader"/>
                          </w:pPr>
                          <w:r>
                            <w:t>24</w:t>
                          </w:r>
                        </w:p>
                        <w:p w:rsidR="00FF1497" w:rsidRDefault="009936EA">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9936EA">
                    <w:pPr>
                      <w:pStyle w:val="RuleHeader"/>
                      <w:rPr>
                        <w:rStyle w:val="RuleChar"/>
                      </w:rPr>
                    </w:pPr>
                    <w:r>
                      <w:t>1</w:t>
                    </w:r>
                  </w:p>
                  <w:p w:rsidR="00FF1497" w:rsidRDefault="009936EA">
                    <w:pPr>
                      <w:pStyle w:val="RuleHeader"/>
                    </w:pPr>
                    <w:r>
                      <w:t>2</w:t>
                    </w:r>
                  </w:p>
                  <w:p w:rsidR="00FF1497" w:rsidRDefault="009936EA">
                    <w:pPr>
                      <w:pStyle w:val="RuleHeader"/>
                    </w:pPr>
                    <w:r>
                      <w:t>3</w:t>
                    </w:r>
                  </w:p>
                  <w:p w:rsidR="00FF1497" w:rsidRDefault="009936EA">
                    <w:pPr>
                      <w:pStyle w:val="RuleHeader"/>
                    </w:pPr>
                    <w:r>
                      <w:t>4</w:t>
                    </w:r>
                  </w:p>
                  <w:p w:rsidR="00FF1497" w:rsidRDefault="009936EA">
                    <w:pPr>
                      <w:pStyle w:val="RuleHeader"/>
                    </w:pPr>
                    <w:r>
                      <w:t>5</w:t>
                    </w:r>
                  </w:p>
                  <w:p w:rsidR="00FF1497" w:rsidRDefault="009936EA">
                    <w:pPr>
                      <w:pStyle w:val="RuleHeader"/>
                    </w:pPr>
                    <w:r>
                      <w:t>6</w:t>
                    </w:r>
                  </w:p>
                  <w:p w:rsidR="00FF1497" w:rsidRDefault="009936EA">
                    <w:pPr>
                      <w:pStyle w:val="RuleHeader"/>
                    </w:pPr>
                    <w:r>
                      <w:t>7</w:t>
                    </w:r>
                  </w:p>
                  <w:p w:rsidR="00FF1497" w:rsidRDefault="009936EA">
                    <w:pPr>
                      <w:pStyle w:val="RuleHeader"/>
                    </w:pPr>
                    <w:r>
                      <w:t>8</w:t>
                    </w:r>
                  </w:p>
                  <w:p w:rsidR="00FF1497" w:rsidRDefault="009936EA">
                    <w:pPr>
                      <w:pStyle w:val="RuleHeader"/>
                    </w:pPr>
                    <w:r>
                      <w:t>9</w:t>
                    </w:r>
                  </w:p>
                  <w:p w:rsidR="00FF1497" w:rsidRDefault="009936EA">
                    <w:pPr>
                      <w:pStyle w:val="RuleHeader"/>
                    </w:pPr>
                    <w:r>
                      <w:t>10</w:t>
                    </w:r>
                  </w:p>
                  <w:p w:rsidR="00FF1497" w:rsidRDefault="009936EA">
                    <w:pPr>
                      <w:pStyle w:val="RuleHeader"/>
                    </w:pPr>
                    <w:r>
                      <w:t>11</w:t>
                    </w:r>
                  </w:p>
                  <w:p w:rsidR="00FF1497" w:rsidRDefault="009936EA">
                    <w:pPr>
                      <w:pStyle w:val="RuleHeader"/>
                    </w:pPr>
                    <w:r>
                      <w:t>12</w:t>
                    </w:r>
                  </w:p>
                  <w:p w:rsidR="00FF1497" w:rsidRDefault="009936EA">
                    <w:pPr>
                      <w:pStyle w:val="RuleHeader"/>
                    </w:pPr>
                    <w:r>
                      <w:t>13</w:t>
                    </w:r>
                  </w:p>
                  <w:p w:rsidR="00FF1497" w:rsidRDefault="009936EA">
                    <w:pPr>
                      <w:pStyle w:val="RuleHeader"/>
                    </w:pPr>
                    <w:r>
                      <w:t>14</w:t>
                    </w:r>
                  </w:p>
                  <w:p w:rsidR="00FF1497" w:rsidRDefault="009936EA">
                    <w:pPr>
                      <w:pStyle w:val="RuleHeader"/>
                    </w:pPr>
                    <w:r>
                      <w:t>15</w:t>
                    </w:r>
                  </w:p>
                  <w:p w:rsidR="00FF1497" w:rsidRDefault="009936EA">
                    <w:pPr>
                      <w:pStyle w:val="RuleHeader"/>
                    </w:pPr>
                    <w:r>
                      <w:t>16</w:t>
                    </w:r>
                  </w:p>
                  <w:p w:rsidR="00FF1497" w:rsidRDefault="009936EA">
                    <w:pPr>
                      <w:pStyle w:val="RuleHeader"/>
                    </w:pPr>
                    <w:r>
                      <w:t>17</w:t>
                    </w:r>
                  </w:p>
                  <w:p w:rsidR="00FF1497" w:rsidRDefault="009936EA">
                    <w:pPr>
                      <w:pStyle w:val="RuleHeader"/>
                    </w:pPr>
                    <w:r>
                      <w:t>18</w:t>
                    </w:r>
                  </w:p>
                  <w:p w:rsidR="00FF1497" w:rsidRDefault="009936EA">
                    <w:pPr>
                      <w:pStyle w:val="RuleHeader"/>
                    </w:pPr>
                    <w:r>
                      <w:t>19</w:t>
                    </w:r>
                  </w:p>
                  <w:p w:rsidR="00FF1497" w:rsidRDefault="009936EA">
                    <w:pPr>
                      <w:pStyle w:val="RuleHeader"/>
                    </w:pPr>
                    <w:r>
                      <w:t>20</w:t>
                    </w:r>
                  </w:p>
                  <w:p w:rsidR="00FF1497" w:rsidRDefault="009936EA">
                    <w:pPr>
                      <w:pStyle w:val="RuleHeader"/>
                    </w:pPr>
                    <w:r>
                      <w:t>21</w:t>
                    </w:r>
                  </w:p>
                  <w:p w:rsidR="00FF1497" w:rsidRDefault="009936EA">
                    <w:pPr>
                      <w:pStyle w:val="RuleHeader"/>
                    </w:pPr>
                    <w:r>
                      <w:t>22</w:t>
                    </w:r>
                  </w:p>
                  <w:p w:rsidR="00FF1497" w:rsidRDefault="009936EA">
                    <w:pPr>
                      <w:pStyle w:val="RuleHeader"/>
                    </w:pPr>
                    <w:r>
                      <w:t>23</w:t>
                    </w:r>
                  </w:p>
                  <w:p w:rsidR="00FF1497" w:rsidRDefault="009936EA">
                    <w:pPr>
                      <w:pStyle w:val="RuleHeader"/>
                    </w:pPr>
                    <w:r>
                      <w:t>24</w:t>
                    </w:r>
                  </w:p>
                  <w:p w:rsidR="00FF1497" w:rsidRDefault="009936EA">
                    <w:pPr>
                      <w:pStyle w:val="RuleHeader"/>
                    </w:pPr>
                    <w:r>
                      <w:t>25</w:t>
                    </w:r>
                  </w:p>
                </w:txbxContent>
              </v:textbox>
              <w10:wrap anchorx="page"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9936EA">
    <w:pPr>
      <w:tabs>
        <w:tab w:val="left" w:pos="3770"/>
      </w:tabs>
    </w:pPr>
    <w:r>
      <w:rPr>
        <w:noProof/>
      </w:rPr>
      <mc:AlternateContent>
        <mc:Choice Requires="wps">
          <w:drawing>
            <wp:anchor distT="0" distB="0" distL="114300" distR="114300" simplePos="0" relativeHeight="251663360" behindDoc="0" locked="0" layoutInCell="1" allowOverlap="1" wp14:anchorId="05E55EA0" wp14:editId="4B6BD087">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022BB1EC" wp14:editId="61556D45">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9936EA">
                          <w:pPr>
                            <w:jc w:val="right"/>
                          </w:pPr>
                          <w:r>
                            <w:t>1</w:t>
                          </w:r>
                        </w:p>
                        <w:p w:rsidR="00FF1497" w:rsidRDefault="009936EA">
                          <w:pPr>
                            <w:jc w:val="right"/>
                          </w:pPr>
                          <w:r>
                            <w:t>2</w:t>
                          </w:r>
                        </w:p>
                        <w:p w:rsidR="00FF1497" w:rsidRDefault="009936EA">
                          <w:pPr>
                            <w:jc w:val="right"/>
                          </w:pPr>
                          <w:r>
                            <w:t>3</w:t>
                          </w:r>
                        </w:p>
                        <w:p w:rsidR="00FF1497" w:rsidRDefault="009936EA">
                          <w:pPr>
                            <w:jc w:val="right"/>
                          </w:pPr>
                          <w:r>
                            <w:t>4</w:t>
                          </w:r>
                        </w:p>
                        <w:p w:rsidR="00FF1497" w:rsidRDefault="009936EA">
                          <w:pPr>
                            <w:jc w:val="right"/>
                          </w:pPr>
                          <w:r>
                            <w:t>5</w:t>
                          </w:r>
                        </w:p>
                        <w:p w:rsidR="00FF1497" w:rsidRDefault="009936EA">
                          <w:pPr>
                            <w:jc w:val="right"/>
                          </w:pPr>
                          <w:r>
                            <w:t>6</w:t>
                          </w:r>
                        </w:p>
                        <w:p w:rsidR="00FF1497" w:rsidRDefault="009936EA">
                          <w:pPr>
                            <w:jc w:val="right"/>
                          </w:pPr>
                          <w:r>
                            <w:t>7</w:t>
                          </w:r>
                        </w:p>
                        <w:p w:rsidR="00FF1497" w:rsidRDefault="009936EA">
                          <w:pPr>
                            <w:jc w:val="right"/>
                          </w:pPr>
                          <w:r>
                            <w:t>8</w:t>
                          </w:r>
                        </w:p>
                        <w:p w:rsidR="00FF1497" w:rsidRDefault="009936EA">
                          <w:pPr>
                            <w:jc w:val="right"/>
                          </w:pPr>
                          <w:r>
                            <w:t>9</w:t>
                          </w:r>
                        </w:p>
                        <w:p w:rsidR="00FF1497" w:rsidRDefault="009936EA">
                          <w:pPr>
                            <w:jc w:val="right"/>
                          </w:pPr>
                          <w:r>
                            <w:t>10</w:t>
                          </w:r>
                        </w:p>
                        <w:p w:rsidR="00FF1497" w:rsidRDefault="009936EA">
                          <w:pPr>
                            <w:jc w:val="right"/>
                          </w:pPr>
                          <w:r>
                            <w:t>11</w:t>
                          </w:r>
                        </w:p>
                        <w:p w:rsidR="00FF1497" w:rsidRDefault="009936EA">
                          <w:pPr>
                            <w:jc w:val="right"/>
                          </w:pPr>
                          <w:r>
                            <w:t>12</w:t>
                          </w:r>
                        </w:p>
                        <w:p w:rsidR="00FF1497" w:rsidRDefault="009936EA">
                          <w:pPr>
                            <w:jc w:val="right"/>
                          </w:pPr>
                          <w:r>
                            <w:t>13</w:t>
                          </w:r>
                        </w:p>
                        <w:p w:rsidR="00FF1497" w:rsidRDefault="009936EA">
                          <w:pPr>
                            <w:jc w:val="right"/>
                          </w:pPr>
                          <w:r>
                            <w:t>14</w:t>
                          </w:r>
                        </w:p>
                        <w:p w:rsidR="00FF1497" w:rsidRDefault="009936EA">
                          <w:pPr>
                            <w:jc w:val="right"/>
                          </w:pPr>
                          <w:r>
                            <w:t>15</w:t>
                          </w:r>
                        </w:p>
                        <w:p w:rsidR="00FF1497" w:rsidRDefault="009936EA">
                          <w:pPr>
                            <w:jc w:val="right"/>
                          </w:pPr>
                          <w:r>
                            <w:t>16</w:t>
                          </w:r>
                        </w:p>
                        <w:p w:rsidR="00FF1497" w:rsidRDefault="009936EA">
                          <w:pPr>
                            <w:jc w:val="right"/>
                          </w:pPr>
                          <w:r>
                            <w:t>17</w:t>
                          </w:r>
                        </w:p>
                        <w:p w:rsidR="00FF1497" w:rsidRDefault="009936EA">
                          <w:pPr>
                            <w:jc w:val="right"/>
                          </w:pPr>
                          <w:r>
                            <w:t>18</w:t>
                          </w:r>
                        </w:p>
                        <w:p w:rsidR="00FF1497" w:rsidRDefault="009936EA">
                          <w:pPr>
                            <w:jc w:val="right"/>
                          </w:pPr>
                          <w:r>
                            <w:t>19</w:t>
                          </w:r>
                        </w:p>
                        <w:p w:rsidR="00FF1497" w:rsidRDefault="009936EA">
                          <w:pPr>
                            <w:jc w:val="right"/>
                          </w:pPr>
                          <w:r>
                            <w:t>20</w:t>
                          </w:r>
                        </w:p>
                        <w:p w:rsidR="00FF1497" w:rsidRDefault="009936EA">
                          <w:pPr>
                            <w:jc w:val="right"/>
                          </w:pPr>
                          <w:r>
                            <w:t>21</w:t>
                          </w:r>
                        </w:p>
                        <w:p w:rsidR="00FF1497" w:rsidRDefault="009936EA">
                          <w:pPr>
                            <w:jc w:val="right"/>
                          </w:pPr>
                          <w:r>
                            <w:t>22</w:t>
                          </w:r>
                        </w:p>
                        <w:p w:rsidR="00FF1497" w:rsidRDefault="009936EA">
                          <w:pPr>
                            <w:jc w:val="right"/>
                          </w:pPr>
                          <w:r>
                            <w:t>23</w:t>
                          </w:r>
                        </w:p>
                        <w:p w:rsidR="00FF1497" w:rsidRDefault="009936EA">
                          <w:pPr>
                            <w:jc w:val="right"/>
                          </w:pPr>
                          <w:r>
                            <w:t>24</w:t>
                          </w:r>
                        </w:p>
                        <w:p w:rsidR="00FF1497" w:rsidRDefault="009936EA">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9936EA">
                    <w:pPr>
                      <w:jc w:val="right"/>
                    </w:pPr>
                    <w:r>
                      <w:t>1</w:t>
                    </w:r>
                  </w:p>
                  <w:p w:rsidR="00FF1497" w:rsidRDefault="009936EA">
                    <w:pPr>
                      <w:jc w:val="right"/>
                    </w:pPr>
                    <w:r>
                      <w:t>2</w:t>
                    </w:r>
                  </w:p>
                  <w:p w:rsidR="00FF1497" w:rsidRDefault="009936EA">
                    <w:pPr>
                      <w:jc w:val="right"/>
                    </w:pPr>
                    <w:r>
                      <w:t>3</w:t>
                    </w:r>
                  </w:p>
                  <w:p w:rsidR="00FF1497" w:rsidRDefault="009936EA">
                    <w:pPr>
                      <w:jc w:val="right"/>
                    </w:pPr>
                    <w:r>
                      <w:t>4</w:t>
                    </w:r>
                  </w:p>
                  <w:p w:rsidR="00FF1497" w:rsidRDefault="009936EA">
                    <w:pPr>
                      <w:jc w:val="right"/>
                    </w:pPr>
                    <w:r>
                      <w:t>5</w:t>
                    </w:r>
                  </w:p>
                  <w:p w:rsidR="00FF1497" w:rsidRDefault="009936EA">
                    <w:pPr>
                      <w:jc w:val="right"/>
                    </w:pPr>
                    <w:r>
                      <w:t>6</w:t>
                    </w:r>
                  </w:p>
                  <w:p w:rsidR="00FF1497" w:rsidRDefault="009936EA">
                    <w:pPr>
                      <w:jc w:val="right"/>
                    </w:pPr>
                    <w:r>
                      <w:t>7</w:t>
                    </w:r>
                  </w:p>
                  <w:p w:rsidR="00FF1497" w:rsidRDefault="009936EA">
                    <w:pPr>
                      <w:jc w:val="right"/>
                    </w:pPr>
                    <w:r>
                      <w:t>8</w:t>
                    </w:r>
                  </w:p>
                  <w:p w:rsidR="00FF1497" w:rsidRDefault="009936EA">
                    <w:pPr>
                      <w:jc w:val="right"/>
                    </w:pPr>
                    <w:r>
                      <w:t>9</w:t>
                    </w:r>
                  </w:p>
                  <w:p w:rsidR="00FF1497" w:rsidRDefault="009936EA">
                    <w:pPr>
                      <w:jc w:val="right"/>
                    </w:pPr>
                    <w:r>
                      <w:t>10</w:t>
                    </w:r>
                  </w:p>
                  <w:p w:rsidR="00FF1497" w:rsidRDefault="009936EA">
                    <w:pPr>
                      <w:jc w:val="right"/>
                    </w:pPr>
                    <w:r>
                      <w:t>11</w:t>
                    </w:r>
                  </w:p>
                  <w:p w:rsidR="00FF1497" w:rsidRDefault="009936EA">
                    <w:pPr>
                      <w:jc w:val="right"/>
                    </w:pPr>
                    <w:r>
                      <w:t>12</w:t>
                    </w:r>
                  </w:p>
                  <w:p w:rsidR="00FF1497" w:rsidRDefault="009936EA">
                    <w:pPr>
                      <w:jc w:val="right"/>
                    </w:pPr>
                    <w:r>
                      <w:t>13</w:t>
                    </w:r>
                  </w:p>
                  <w:p w:rsidR="00FF1497" w:rsidRDefault="009936EA">
                    <w:pPr>
                      <w:jc w:val="right"/>
                    </w:pPr>
                    <w:r>
                      <w:t>14</w:t>
                    </w:r>
                  </w:p>
                  <w:p w:rsidR="00FF1497" w:rsidRDefault="009936EA">
                    <w:pPr>
                      <w:jc w:val="right"/>
                    </w:pPr>
                    <w:r>
                      <w:t>15</w:t>
                    </w:r>
                  </w:p>
                  <w:p w:rsidR="00FF1497" w:rsidRDefault="009936EA">
                    <w:pPr>
                      <w:jc w:val="right"/>
                    </w:pPr>
                    <w:r>
                      <w:t>16</w:t>
                    </w:r>
                  </w:p>
                  <w:p w:rsidR="00FF1497" w:rsidRDefault="009936EA">
                    <w:pPr>
                      <w:jc w:val="right"/>
                    </w:pPr>
                    <w:r>
                      <w:t>17</w:t>
                    </w:r>
                  </w:p>
                  <w:p w:rsidR="00FF1497" w:rsidRDefault="009936EA">
                    <w:pPr>
                      <w:jc w:val="right"/>
                    </w:pPr>
                    <w:r>
                      <w:t>18</w:t>
                    </w:r>
                  </w:p>
                  <w:p w:rsidR="00FF1497" w:rsidRDefault="009936EA">
                    <w:pPr>
                      <w:jc w:val="right"/>
                    </w:pPr>
                    <w:r>
                      <w:t>19</w:t>
                    </w:r>
                  </w:p>
                  <w:p w:rsidR="00FF1497" w:rsidRDefault="009936EA">
                    <w:pPr>
                      <w:jc w:val="right"/>
                    </w:pPr>
                    <w:r>
                      <w:t>20</w:t>
                    </w:r>
                  </w:p>
                  <w:p w:rsidR="00FF1497" w:rsidRDefault="009936EA">
                    <w:pPr>
                      <w:jc w:val="right"/>
                    </w:pPr>
                    <w:r>
                      <w:t>21</w:t>
                    </w:r>
                  </w:p>
                  <w:p w:rsidR="00FF1497" w:rsidRDefault="009936EA">
                    <w:pPr>
                      <w:jc w:val="right"/>
                    </w:pPr>
                    <w:r>
                      <w:t>22</w:t>
                    </w:r>
                  </w:p>
                  <w:p w:rsidR="00FF1497" w:rsidRDefault="009936EA">
                    <w:pPr>
                      <w:jc w:val="right"/>
                    </w:pPr>
                    <w:r>
                      <w:t>23</w:t>
                    </w:r>
                  </w:p>
                  <w:p w:rsidR="00FF1497" w:rsidRDefault="009936EA">
                    <w:pPr>
                      <w:jc w:val="right"/>
                    </w:pPr>
                    <w:r>
                      <w:t>24</w:t>
                    </w:r>
                  </w:p>
                  <w:p w:rsidR="00FF1497" w:rsidRDefault="009936EA">
                    <w:pPr>
                      <w:jc w:val="right"/>
                    </w:pPr>
                    <w:r>
                      <w:t>25</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6EA" w:rsidRDefault="009936EA" w:rsidP="009936EA">
    <w:pPr>
      <w:pStyle w:val="Header"/>
    </w:pPr>
    <w:r>
      <w:t>NOTICE OF DEVELOPMENT OF RULEMAKING</w:t>
    </w:r>
  </w:p>
  <w:p w:rsidR="009936EA" w:rsidRDefault="009936EA" w:rsidP="009936EA">
    <w:pPr>
      <w:pStyle w:val="Header"/>
    </w:pPr>
    <w:r>
      <w:t>DOCKET NO. 20190041-WS</w:t>
    </w:r>
  </w:p>
  <w:p w:rsidR="009936EA" w:rsidRDefault="009936EA" w:rsidP="009936EA">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78E9">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13E602C8"/>
    <w:multiLevelType w:val="hybridMultilevel"/>
    <w:tmpl w:val="2B9C6C7C"/>
    <w:lvl w:ilvl="0" w:tplc="8FB0B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869F9"/>
    <w:multiLevelType w:val="hybridMultilevel"/>
    <w:tmpl w:val="978A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041-WS"/>
  </w:docVars>
  <w:rsids>
    <w:rsidRoot w:val="009936EA"/>
    <w:rsid w:val="000005F5"/>
    <w:rsid w:val="00002AC3"/>
    <w:rsid w:val="00070B8E"/>
    <w:rsid w:val="000E7426"/>
    <w:rsid w:val="001C6592"/>
    <w:rsid w:val="0028226A"/>
    <w:rsid w:val="002A558C"/>
    <w:rsid w:val="002F2D50"/>
    <w:rsid w:val="003513F6"/>
    <w:rsid w:val="003578AE"/>
    <w:rsid w:val="003868F1"/>
    <w:rsid w:val="003A580E"/>
    <w:rsid w:val="003C5D75"/>
    <w:rsid w:val="00402C12"/>
    <w:rsid w:val="004678E9"/>
    <w:rsid w:val="00487D2C"/>
    <w:rsid w:val="00491225"/>
    <w:rsid w:val="004B0EC4"/>
    <w:rsid w:val="0055171A"/>
    <w:rsid w:val="00682E0C"/>
    <w:rsid w:val="006A2C0D"/>
    <w:rsid w:val="006B03A1"/>
    <w:rsid w:val="006D4E59"/>
    <w:rsid w:val="006E162C"/>
    <w:rsid w:val="00710D71"/>
    <w:rsid w:val="00724359"/>
    <w:rsid w:val="007359B2"/>
    <w:rsid w:val="00751C05"/>
    <w:rsid w:val="007A70DC"/>
    <w:rsid w:val="00817020"/>
    <w:rsid w:val="008343EA"/>
    <w:rsid w:val="00844DA4"/>
    <w:rsid w:val="008955A0"/>
    <w:rsid w:val="008C3030"/>
    <w:rsid w:val="008F31CD"/>
    <w:rsid w:val="009936EA"/>
    <w:rsid w:val="00A07A62"/>
    <w:rsid w:val="00A2098A"/>
    <w:rsid w:val="00B25C10"/>
    <w:rsid w:val="00B50416"/>
    <w:rsid w:val="00BD27DC"/>
    <w:rsid w:val="00C749CE"/>
    <w:rsid w:val="00CB1DE6"/>
    <w:rsid w:val="00CE69DE"/>
    <w:rsid w:val="00D97879"/>
    <w:rsid w:val="00E2761B"/>
    <w:rsid w:val="00F15079"/>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9936EA"/>
    <w:pPr>
      <w:widowControl w:val="0"/>
      <w:tabs>
        <w:tab w:val="left" w:pos="720"/>
      </w:tabs>
      <w:spacing w:line="536" w:lineRule="exact"/>
    </w:pPr>
    <w:rPr>
      <w:sz w:val="24"/>
      <w:szCs w:val="24"/>
    </w:rPr>
  </w:style>
  <w:style w:type="character" w:customStyle="1" w:styleId="RuleChar">
    <w:name w:val="Rule Char"/>
    <w:link w:val="Rule"/>
    <w:rsid w:val="009936EA"/>
    <w:rPr>
      <w:sz w:val="24"/>
      <w:szCs w:val="24"/>
    </w:rPr>
  </w:style>
  <w:style w:type="paragraph" w:customStyle="1" w:styleId="RuleHeader">
    <w:name w:val="Rule Header"/>
    <w:basedOn w:val="Rule"/>
    <w:rsid w:val="009936EA"/>
    <w:pPr>
      <w:jc w:val="right"/>
    </w:pPr>
  </w:style>
  <w:style w:type="paragraph" w:styleId="ListParagraph">
    <w:name w:val="List Paragraph"/>
    <w:basedOn w:val="Normal"/>
    <w:uiPriority w:val="34"/>
    <w:qFormat/>
    <w:rsid w:val="00002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9936EA"/>
    <w:pPr>
      <w:widowControl w:val="0"/>
      <w:tabs>
        <w:tab w:val="left" w:pos="720"/>
      </w:tabs>
      <w:spacing w:line="536" w:lineRule="exact"/>
    </w:pPr>
    <w:rPr>
      <w:sz w:val="24"/>
      <w:szCs w:val="24"/>
    </w:rPr>
  </w:style>
  <w:style w:type="character" w:customStyle="1" w:styleId="RuleChar">
    <w:name w:val="Rule Char"/>
    <w:link w:val="Rule"/>
    <w:rsid w:val="009936EA"/>
    <w:rPr>
      <w:sz w:val="24"/>
      <w:szCs w:val="24"/>
    </w:rPr>
  </w:style>
  <w:style w:type="paragraph" w:customStyle="1" w:styleId="RuleHeader">
    <w:name w:val="Rule Header"/>
    <w:basedOn w:val="Rule"/>
    <w:rsid w:val="009936EA"/>
    <w:pPr>
      <w:jc w:val="right"/>
    </w:pPr>
  </w:style>
  <w:style w:type="paragraph" w:styleId="ListParagraph">
    <w:name w:val="List Paragraph"/>
    <w:basedOn w:val="Normal"/>
    <w:uiPriority w:val="34"/>
    <w:qFormat/>
    <w:rsid w:val="000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0381">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4</Pages>
  <Words>504</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2019-02-15T20:11:00Z</dcterms:created>
  <dcterms:modified xsi:type="dcterms:W3CDTF">2019-02-21T19:19:00Z</dcterms:modified>
</cp:coreProperties>
</file>