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9621C4">
            <w:pPr>
              <w:pStyle w:val="MemoHeading"/>
            </w:pPr>
            <w:bookmarkStart w:id="1" w:name="FilingDate"/>
            <w:bookmarkEnd w:id="1"/>
            <w:r>
              <w:t>August 22, 2019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9621C4" w:rsidRDefault="009621C4" w:rsidP="00CD7EA1">
            <w:pPr>
              <w:pStyle w:val="MemoHeading"/>
            </w:pPr>
            <w:r>
              <w:t>Office of Industry Development and Market Analysis (Williams, Yglesias de Ayala)</w:t>
            </w:r>
          </w:p>
          <w:p w:rsidR="00854172" w:rsidRDefault="009621C4" w:rsidP="00CD7EA1">
            <w:pPr>
              <w:pStyle w:val="MemoHeading"/>
            </w:pPr>
            <w:r>
              <w:t>Office of the General Counsel (Trice, Murphy)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9621C4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9621C4">
            <w:pPr>
              <w:pStyle w:val="MemoHeading"/>
            </w:pPr>
            <w:r>
              <w:t>9/5/2019 -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9621C4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9621C4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9621C4" w:rsidRPr="009621C4" w:rsidTr="009621C4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9621C4" w:rsidRPr="009621C4" w:rsidRDefault="009621C4" w:rsidP="009621C4">
            <w:pPr>
              <w:pStyle w:val="TableHeaderRow"/>
              <w:pBdr>
                <w:bottom w:val="double" w:sz="4" w:space="0" w:color="auto"/>
              </w:pBdr>
            </w:pPr>
            <w:r w:rsidRPr="009621C4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621C4" w:rsidRPr="009621C4" w:rsidRDefault="009621C4" w:rsidP="009621C4">
            <w:pPr>
              <w:pStyle w:val="TableHeaderRow"/>
              <w:pBdr>
                <w:bottom w:val="double" w:sz="4" w:space="0" w:color="auto"/>
              </w:pBdr>
            </w:pPr>
            <w:r w:rsidRPr="009621C4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621C4" w:rsidRPr="009621C4" w:rsidRDefault="009621C4" w:rsidP="009621C4">
            <w:pPr>
              <w:pStyle w:val="TableHeaderRow"/>
              <w:pBdr>
                <w:bottom w:val="double" w:sz="4" w:space="0" w:color="auto"/>
              </w:pBdr>
            </w:pPr>
            <w:r w:rsidRPr="009621C4">
              <w:t>CERT. NO.</w:t>
            </w:r>
          </w:p>
        </w:tc>
      </w:tr>
      <w:tr w:rsidR="009621C4" w:rsidRPr="00DC1F71" w:rsidTr="009621C4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9621C4" w:rsidRDefault="009621C4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20190150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9621C4" w:rsidRDefault="009621C4" w:rsidP="00DC1F71">
            <w:pPr>
              <w:pStyle w:val="BodyText"/>
              <w:spacing w:before="120" w:after="0"/>
              <w:ind w:left="1008" w:hanging="1008"/>
            </w:pPr>
            <w:r>
              <w:t xml:space="preserve">Metro </w:t>
            </w:r>
            <w:proofErr w:type="spellStart"/>
            <w:r>
              <w:t>Fibernet</w:t>
            </w:r>
            <w:proofErr w:type="spellEnd"/>
            <w:r>
              <w:t xml:space="preserve">, LLC d/b/a </w:t>
            </w:r>
            <w:proofErr w:type="spellStart"/>
            <w:r>
              <w:t>MetroNet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621C4" w:rsidRDefault="009621C4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8938</w:t>
            </w:r>
          </w:p>
        </w:tc>
      </w:tr>
      <w:tr w:rsidR="009621C4" w:rsidRPr="00DC1F71" w:rsidTr="009621C4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9621C4" w:rsidRDefault="009621C4" w:rsidP="00DC1F71">
            <w:pPr>
              <w:pStyle w:val="BodyText"/>
              <w:spacing w:before="120" w:after="0"/>
              <w:ind w:left="1008" w:hanging="1008"/>
            </w:pPr>
            <w:r>
              <w:t>20190151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9621C4" w:rsidRDefault="009621C4" w:rsidP="00DC1F71">
            <w:pPr>
              <w:pStyle w:val="BodyText"/>
              <w:spacing w:before="120" w:after="0"/>
              <w:ind w:left="1008" w:hanging="1008"/>
            </w:pPr>
            <w:r>
              <w:t xml:space="preserve">NGA 911, </w:t>
            </w:r>
            <w:proofErr w:type="spellStart"/>
            <w:r>
              <w:t>L.L.C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9621C4" w:rsidRDefault="009621C4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8939</w:t>
            </w:r>
          </w:p>
        </w:tc>
      </w:tr>
    </w:tbl>
    <w:p w:rsidR="009621C4" w:rsidRDefault="009621C4">
      <w:pPr>
        <w:pStyle w:val="BodyText"/>
      </w:pPr>
    </w:p>
    <w:p w:rsidR="00854172" w:rsidRDefault="009621C4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C4" w:rsidRDefault="009621C4">
      <w:r>
        <w:separator/>
      </w:r>
    </w:p>
  </w:endnote>
  <w:endnote w:type="continuationSeparator" w:id="0">
    <w:p w:rsidR="009621C4" w:rsidRDefault="009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C4" w:rsidRDefault="009621C4">
      <w:r>
        <w:separator/>
      </w:r>
    </w:p>
  </w:footnote>
  <w:footnote w:type="continuationSeparator" w:id="0">
    <w:p w:rsidR="009621C4" w:rsidRDefault="0096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C4" w:rsidRDefault="009621C4">
    <w:pPr>
      <w:pStyle w:val="Header"/>
    </w:pPr>
    <w:r>
      <w:t>Docket Nos. 20190150</w:t>
    </w:r>
    <w:r>
      <w:noBreakHyphen/>
      <w:t>TX, 20190151</w:t>
    </w:r>
    <w:r>
      <w:noBreakHyphen/>
      <w:t>TX</w:t>
    </w:r>
  </w:p>
  <w:p w:rsidR="009621C4" w:rsidRDefault="009621C4">
    <w:pPr>
      <w:pStyle w:val="Header"/>
    </w:pPr>
    <w:r>
      <w:t>Date:  August 22, 2019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9621C4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1F3C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21C4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Yglesias De Ayala</dc:creator>
  <cp:lastModifiedBy>Jacqueline Booksing</cp:lastModifiedBy>
  <cp:revision>2</cp:revision>
  <cp:lastPrinted>2003-12-02T14:32:00Z</cp:lastPrinted>
  <dcterms:created xsi:type="dcterms:W3CDTF">2019-08-22T12:54:00Z</dcterms:created>
  <dcterms:modified xsi:type="dcterms:W3CDTF">2019-08-22T12:54:00Z</dcterms:modified>
</cp:coreProperties>
</file>