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CF7EE" w14:textId="77777777" w:rsidR="009D6B94" w:rsidRDefault="003E2558" w:rsidP="002C7455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 w:rsidRPr="003E2558">
        <w:rPr>
          <w:sz w:val="36"/>
          <w:szCs w:val="36"/>
        </w:rPr>
        <w:t xml:space="preserve">Tampa Electric’s </w:t>
      </w:r>
      <w:r w:rsidR="009D6B94">
        <w:rPr>
          <w:sz w:val="36"/>
          <w:szCs w:val="36"/>
        </w:rPr>
        <w:t>Avoided Unit Data for 2020-2029</w:t>
      </w:r>
    </w:p>
    <w:p w14:paraId="28C04559" w14:textId="42AEBAE6" w:rsidR="0004789A" w:rsidRDefault="009D6B94" w:rsidP="002C745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DSM Goals Setting</w:t>
      </w:r>
    </w:p>
    <w:p w14:paraId="4444D801" w14:textId="201F7F06" w:rsidR="00476446" w:rsidRPr="00F361DC" w:rsidRDefault="00476446" w:rsidP="0004789A">
      <w:pPr>
        <w:jc w:val="center"/>
        <w:rPr>
          <w:rFonts w:cstheme="minorHAnsi"/>
          <w:sz w:val="24"/>
          <w:szCs w:val="24"/>
          <w:u w:val="single"/>
        </w:rPr>
      </w:pPr>
    </w:p>
    <w:p w14:paraId="674B2EFF" w14:textId="37DE8DB3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 xml:space="preserve">1. In‐service Date: 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January 1, 2023</w:t>
      </w:r>
    </w:p>
    <w:p w14:paraId="4A56D131" w14:textId="6FEEE5F0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 xml:space="preserve">2. Type of Unit: 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7 FA.05 CT</w:t>
      </w:r>
    </w:p>
    <w:p w14:paraId="7FA4157F" w14:textId="3AF82731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 xml:space="preserve">3. Type of Fuel: 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Natural Gas</w:t>
      </w:r>
    </w:p>
    <w:p w14:paraId="3B1D38FB" w14:textId="0FB24CF5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4. Average Annual heat rate Average (Btu/kWh):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11,110</w:t>
      </w:r>
    </w:p>
    <w:p w14:paraId="3B7EAB92" w14:textId="2B99844B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5. Cost of Fuel</w:t>
      </w:r>
      <w:r w:rsidRPr="00F361DC">
        <w:rPr>
          <w:rFonts w:eastAsia="Calibri" w:cstheme="minorHAnsi"/>
          <w:sz w:val="24"/>
          <w:szCs w:val="24"/>
        </w:rPr>
        <w:tab/>
        <w:t>Natural Gas (2023 $/MMBtu):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 xml:space="preserve"> 5.59</w:t>
      </w:r>
    </w:p>
    <w:p w14:paraId="0588E053" w14:textId="77777777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6. Construction Cost (W/O AFUDC)</w:t>
      </w:r>
    </w:p>
    <w:p w14:paraId="6F129349" w14:textId="1304DE77" w:rsidR="00F361DC" w:rsidRPr="00F361DC" w:rsidRDefault="00F361DC" w:rsidP="00F361DC">
      <w:pPr>
        <w:spacing w:after="0" w:line="240" w:lineRule="auto"/>
        <w:ind w:left="720" w:firstLine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 xml:space="preserve">a: 2018 $000 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122,820</w:t>
      </w:r>
    </w:p>
    <w:p w14:paraId="36A94E22" w14:textId="42390416" w:rsidR="00F361DC" w:rsidRPr="00F361DC" w:rsidRDefault="00F361DC" w:rsidP="00F361DC">
      <w:pPr>
        <w:spacing w:after="0" w:line="240" w:lineRule="auto"/>
        <w:ind w:left="720" w:firstLine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 xml:space="preserve">b: $/kW (based on winter rating) 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501.92</w:t>
      </w:r>
    </w:p>
    <w:p w14:paraId="3362EFFF" w14:textId="53DBCEDB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7. Construction Escalation Rate 2018 &amp; beyond: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2.4 percent</w:t>
      </w:r>
    </w:p>
    <w:p w14:paraId="759DCA26" w14:textId="77777777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8. In‐service Cost (W/AFUDC)</w:t>
      </w:r>
    </w:p>
    <w:p w14:paraId="4160FCB4" w14:textId="48B71D64" w:rsidR="00F361DC" w:rsidRPr="00F361DC" w:rsidRDefault="00F361DC" w:rsidP="00F361DC">
      <w:pPr>
        <w:spacing w:after="0" w:line="240" w:lineRule="auto"/>
        <w:ind w:left="720" w:firstLine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 xml:space="preserve">a: 2023 $000 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144,381</w:t>
      </w:r>
    </w:p>
    <w:p w14:paraId="40CB6A9E" w14:textId="2CE8DC3C" w:rsidR="00F361DC" w:rsidRPr="00F361DC" w:rsidRDefault="00F361DC" w:rsidP="00F361DC">
      <w:pPr>
        <w:spacing w:after="0" w:line="240" w:lineRule="auto"/>
        <w:ind w:left="720" w:firstLine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 xml:space="preserve">b: $/kW (based on average rating) 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590.03</w:t>
      </w:r>
    </w:p>
    <w:p w14:paraId="56C61872" w14:textId="77777777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9. Incremental Capital Structure</w:t>
      </w:r>
    </w:p>
    <w:p w14:paraId="5ADFECC4" w14:textId="77777777" w:rsidR="00F361DC" w:rsidRPr="00F361DC" w:rsidRDefault="00F361DC" w:rsidP="00F361DC">
      <w:pPr>
        <w:spacing w:after="0" w:line="240" w:lineRule="auto"/>
        <w:ind w:left="720" w:firstLine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 xml:space="preserve">a: Debt 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46.00 percent</w:t>
      </w:r>
    </w:p>
    <w:p w14:paraId="337CCE93" w14:textId="36039378" w:rsidR="00F361DC" w:rsidRPr="00F361DC" w:rsidRDefault="00F361DC" w:rsidP="00F361DC">
      <w:pPr>
        <w:spacing w:after="0" w:line="240" w:lineRule="auto"/>
        <w:ind w:left="720" w:firstLine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 xml:space="preserve">c: Common Stock 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54.00 percent</w:t>
      </w:r>
    </w:p>
    <w:p w14:paraId="560DAAF4" w14:textId="77777777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10. Cost of Capital</w:t>
      </w:r>
    </w:p>
    <w:p w14:paraId="65642C67" w14:textId="24E080CF" w:rsidR="00F361DC" w:rsidRPr="00F361DC" w:rsidRDefault="00F361DC" w:rsidP="00F361DC">
      <w:pPr>
        <w:spacing w:after="0" w:line="240" w:lineRule="auto"/>
        <w:ind w:left="720" w:firstLine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 xml:space="preserve">a: Debt 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4.50 percent</w:t>
      </w:r>
    </w:p>
    <w:p w14:paraId="4F085C7C" w14:textId="449AD108" w:rsidR="00F361DC" w:rsidRPr="00F361DC" w:rsidRDefault="00F361DC" w:rsidP="00F361DC">
      <w:pPr>
        <w:spacing w:after="0" w:line="240" w:lineRule="auto"/>
        <w:ind w:left="720" w:firstLine="720"/>
        <w:rPr>
          <w:rFonts w:eastAsia="Calibri" w:cstheme="minorHAnsi"/>
          <w:sz w:val="24"/>
          <w:szCs w:val="24"/>
          <w:u w:val="single"/>
        </w:rPr>
      </w:pPr>
      <w:r w:rsidRPr="00F361DC">
        <w:rPr>
          <w:rFonts w:eastAsia="Calibri" w:cstheme="minorHAnsi"/>
          <w:sz w:val="24"/>
          <w:szCs w:val="24"/>
        </w:rPr>
        <w:t>c: Common Stock</w:t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ab/>
        <w:t>10.25 percent</w:t>
      </w:r>
    </w:p>
    <w:p w14:paraId="0ED0DE90" w14:textId="39379425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11. Book Life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30 </w:t>
      </w:r>
      <w:r w:rsidR="002C7455">
        <w:rPr>
          <w:rFonts w:eastAsia="Calibri" w:cstheme="minorHAnsi"/>
          <w:sz w:val="24"/>
          <w:szCs w:val="24"/>
        </w:rPr>
        <w:t>years</w:t>
      </w:r>
    </w:p>
    <w:p w14:paraId="7DF6E1CC" w14:textId="1BA2377E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12. Tax Life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>15</w:t>
      </w:r>
      <w:r w:rsidR="002C7455">
        <w:rPr>
          <w:rFonts w:eastAsia="Calibri" w:cstheme="minorHAnsi"/>
          <w:sz w:val="24"/>
          <w:szCs w:val="24"/>
        </w:rPr>
        <w:t xml:space="preserve"> years</w:t>
      </w:r>
    </w:p>
    <w:p w14:paraId="034144C0" w14:textId="58168D28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13. AFUDC Rate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>6.4</w:t>
      </w:r>
      <w:r>
        <w:rPr>
          <w:rFonts w:eastAsia="Calibri" w:cstheme="minorHAnsi"/>
          <w:sz w:val="24"/>
          <w:szCs w:val="24"/>
        </w:rPr>
        <w:t>6 percent</w:t>
      </w:r>
    </w:p>
    <w:p w14:paraId="79F7341E" w14:textId="7471F66E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14. Effective Tax Rate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>25.345 percent</w:t>
      </w:r>
    </w:p>
    <w:p w14:paraId="266C09DF" w14:textId="77777777" w:rsidR="002C7455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15. Other Taxes (20</w:t>
      </w:r>
      <w:r>
        <w:rPr>
          <w:rFonts w:eastAsia="Calibri" w:cstheme="minorHAnsi"/>
          <w:sz w:val="24"/>
          <w:szCs w:val="24"/>
        </w:rPr>
        <w:t>23</w:t>
      </w:r>
      <w:r w:rsidRPr="00F361DC"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>1.2</w:t>
      </w:r>
      <w:r w:rsidR="002C7455">
        <w:rPr>
          <w:rFonts w:eastAsia="Calibri" w:cstheme="minorHAnsi"/>
          <w:sz w:val="24"/>
          <w:szCs w:val="24"/>
        </w:rPr>
        <w:t>1 percent</w:t>
      </w:r>
    </w:p>
    <w:p w14:paraId="16DF066F" w14:textId="025BFC72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16. Other Taxes Escalation Rate</w:t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>0.00</w:t>
      </w:r>
      <w:r w:rsidR="002C7455">
        <w:rPr>
          <w:rFonts w:eastAsia="Calibri" w:cstheme="minorHAnsi"/>
          <w:sz w:val="24"/>
          <w:szCs w:val="24"/>
        </w:rPr>
        <w:t xml:space="preserve"> percent</w:t>
      </w:r>
    </w:p>
    <w:p w14:paraId="0506988F" w14:textId="3F774FDD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17. Discount Rate for Present Worth</w:t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>7.</w:t>
      </w:r>
      <w:r w:rsidR="002C7455">
        <w:rPr>
          <w:rFonts w:eastAsia="Calibri" w:cstheme="minorHAnsi"/>
          <w:sz w:val="24"/>
          <w:szCs w:val="24"/>
        </w:rPr>
        <w:t>080 percent</w:t>
      </w:r>
    </w:p>
    <w:p w14:paraId="69175D52" w14:textId="78807C5A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18. Fixed O&amp;M Costs (201</w:t>
      </w:r>
      <w:r w:rsidR="002C7455">
        <w:rPr>
          <w:rFonts w:eastAsia="Calibri" w:cstheme="minorHAnsi"/>
          <w:sz w:val="24"/>
          <w:szCs w:val="24"/>
        </w:rPr>
        <w:t>8</w:t>
      </w:r>
      <w:r w:rsidRPr="00F361DC">
        <w:rPr>
          <w:rFonts w:eastAsia="Calibri" w:cstheme="minorHAnsi"/>
          <w:sz w:val="24"/>
          <w:szCs w:val="24"/>
        </w:rPr>
        <w:t xml:space="preserve"> $/kW/yr)</w:t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  <w:t>5.56</w:t>
      </w:r>
    </w:p>
    <w:p w14:paraId="4063F58B" w14:textId="6244CE9D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19. Variable O&amp;M Costs (201</w:t>
      </w:r>
      <w:r w:rsidR="002C7455">
        <w:rPr>
          <w:rFonts w:eastAsia="Calibri" w:cstheme="minorHAnsi"/>
          <w:sz w:val="24"/>
          <w:szCs w:val="24"/>
        </w:rPr>
        <w:t>8</w:t>
      </w:r>
      <w:r w:rsidRPr="00F361DC">
        <w:rPr>
          <w:rFonts w:eastAsia="Calibri" w:cstheme="minorHAnsi"/>
          <w:sz w:val="24"/>
          <w:szCs w:val="24"/>
        </w:rPr>
        <w:t xml:space="preserve"> $/MWh)</w:t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  <w:t>11.46</w:t>
      </w:r>
    </w:p>
    <w:p w14:paraId="1DD66D46" w14:textId="361397CC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20. O&amp;M Escalation Rate</w:t>
      </w:r>
      <w:r w:rsidR="002C7455">
        <w:rPr>
          <w:rFonts w:eastAsia="Calibri" w:cstheme="minorHAnsi"/>
          <w:sz w:val="24"/>
          <w:szCs w:val="24"/>
        </w:rPr>
        <w:t xml:space="preserve"> </w:t>
      </w:r>
      <w:r w:rsidRPr="00F361DC">
        <w:rPr>
          <w:rFonts w:eastAsia="Calibri" w:cstheme="minorHAnsi"/>
          <w:sz w:val="24"/>
          <w:szCs w:val="24"/>
        </w:rPr>
        <w:t>201</w:t>
      </w:r>
      <w:r w:rsidR="002C7455">
        <w:rPr>
          <w:rFonts w:eastAsia="Calibri" w:cstheme="minorHAnsi"/>
          <w:sz w:val="24"/>
          <w:szCs w:val="24"/>
        </w:rPr>
        <w:t>8</w:t>
      </w:r>
      <w:r w:rsidRPr="00F361DC">
        <w:rPr>
          <w:rFonts w:eastAsia="Calibri" w:cstheme="minorHAnsi"/>
          <w:sz w:val="24"/>
          <w:szCs w:val="24"/>
        </w:rPr>
        <w:t xml:space="preserve"> &amp; beyond</w:t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>2.4</w:t>
      </w:r>
      <w:r w:rsidR="002C7455">
        <w:rPr>
          <w:rFonts w:eastAsia="Calibri" w:cstheme="minorHAnsi"/>
          <w:sz w:val="24"/>
          <w:szCs w:val="24"/>
        </w:rPr>
        <w:t xml:space="preserve"> percent</w:t>
      </w:r>
    </w:p>
    <w:p w14:paraId="462AEAE0" w14:textId="087FC493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21. Value of K‐factor</w:t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  <w:t>1.521</w:t>
      </w:r>
    </w:p>
    <w:p w14:paraId="7781620C" w14:textId="4E448C14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22. Capacity (kW) Winter</w:t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Pr="00F361DC">
        <w:rPr>
          <w:rFonts w:eastAsia="Calibri" w:cstheme="minorHAnsi"/>
          <w:sz w:val="24"/>
          <w:szCs w:val="24"/>
        </w:rPr>
        <w:t>2</w:t>
      </w:r>
      <w:r w:rsidR="002C7455">
        <w:rPr>
          <w:rFonts w:eastAsia="Calibri" w:cstheme="minorHAnsi"/>
          <w:sz w:val="24"/>
          <w:szCs w:val="24"/>
        </w:rPr>
        <w:t>45</w:t>
      </w:r>
      <w:r w:rsidRPr="00F361DC">
        <w:rPr>
          <w:rFonts w:eastAsia="Calibri" w:cstheme="minorHAnsi"/>
          <w:sz w:val="24"/>
          <w:szCs w:val="24"/>
        </w:rPr>
        <w:t>,000</w:t>
      </w:r>
    </w:p>
    <w:p w14:paraId="399B5BEC" w14:textId="2988C331" w:rsidR="00F361DC" w:rsidRPr="00F361DC" w:rsidRDefault="00F361DC" w:rsidP="00F361DC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>23 Capacity (kW) Summer</w:t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</w:r>
      <w:r w:rsidR="002C7455">
        <w:rPr>
          <w:rFonts w:eastAsia="Calibri" w:cstheme="minorHAnsi"/>
          <w:sz w:val="24"/>
          <w:szCs w:val="24"/>
        </w:rPr>
        <w:tab/>
        <w:t>229,</w:t>
      </w:r>
      <w:r w:rsidRPr="00F361DC">
        <w:rPr>
          <w:rFonts w:eastAsia="Calibri" w:cstheme="minorHAnsi"/>
          <w:sz w:val="24"/>
          <w:szCs w:val="24"/>
        </w:rPr>
        <w:t>000</w:t>
      </w:r>
    </w:p>
    <w:p w14:paraId="6E5AECBA" w14:textId="7EB502A4" w:rsidR="00476446" w:rsidRPr="00F361DC" w:rsidRDefault="00476446" w:rsidP="00476446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  <w:r w:rsidRPr="00F361DC">
        <w:rPr>
          <w:rFonts w:eastAsia="Calibri" w:cstheme="minorHAnsi"/>
          <w:sz w:val="24"/>
          <w:szCs w:val="24"/>
        </w:rPr>
        <w:tab/>
      </w:r>
    </w:p>
    <w:p w14:paraId="7358C8CA" w14:textId="301BF5C1" w:rsidR="00476446" w:rsidRPr="00F361DC" w:rsidRDefault="00476446" w:rsidP="0004789A">
      <w:pPr>
        <w:jc w:val="center"/>
        <w:rPr>
          <w:rFonts w:cstheme="minorHAnsi"/>
          <w:sz w:val="24"/>
          <w:szCs w:val="24"/>
        </w:rPr>
      </w:pPr>
    </w:p>
    <w:p w14:paraId="3BAFB711" w14:textId="77777777" w:rsidR="00476446" w:rsidRPr="00F361DC" w:rsidRDefault="00476446" w:rsidP="00476446">
      <w:pPr>
        <w:rPr>
          <w:rFonts w:cstheme="minorHAnsi"/>
          <w:sz w:val="24"/>
          <w:szCs w:val="24"/>
        </w:rPr>
      </w:pPr>
    </w:p>
    <w:sectPr w:rsidR="00476446" w:rsidRPr="00F36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B453" w14:textId="77777777" w:rsidR="0004789A" w:rsidRDefault="0004789A" w:rsidP="0004789A">
      <w:pPr>
        <w:spacing w:after="0" w:line="240" w:lineRule="auto"/>
      </w:pPr>
      <w:r>
        <w:separator/>
      </w:r>
    </w:p>
  </w:endnote>
  <w:endnote w:type="continuationSeparator" w:id="0">
    <w:p w14:paraId="46A51C0D" w14:textId="77777777" w:rsidR="0004789A" w:rsidRDefault="0004789A" w:rsidP="0004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EAA6" w14:textId="77777777" w:rsidR="0004789A" w:rsidRDefault="0004789A" w:rsidP="0004789A">
      <w:pPr>
        <w:spacing w:after="0" w:line="240" w:lineRule="auto"/>
      </w:pPr>
      <w:r>
        <w:separator/>
      </w:r>
    </w:p>
  </w:footnote>
  <w:footnote w:type="continuationSeparator" w:id="0">
    <w:p w14:paraId="2DFF13A0" w14:textId="77777777" w:rsidR="0004789A" w:rsidRDefault="0004789A" w:rsidP="00047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90E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23D"/>
    <w:multiLevelType w:val="hybridMultilevel"/>
    <w:tmpl w:val="ED9E8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264EC"/>
    <w:multiLevelType w:val="hybridMultilevel"/>
    <w:tmpl w:val="C4E6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F"/>
    <w:rsid w:val="0004789A"/>
    <w:rsid w:val="000938E5"/>
    <w:rsid w:val="000E2A5F"/>
    <w:rsid w:val="002B252A"/>
    <w:rsid w:val="002C7455"/>
    <w:rsid w:val="00332B77"/>
    <w:rsid w:val="00370802"/>
    <w:rsid w:val="003E2558"/>
    <w:rsid w:val="00476446"/>
    <w:rsid w:val="00563C9C"/>
    <w:rsid w:val="009D6B94"/>
    <w:rsid w:val="00B947C2"/>
    <w:rsid w:val="00BA0E8F"/>
    <w:rsid w:val="00BE165E"/>
    <w:rsid w:val="00F361DC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8D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9A"/>
  </w:style>
  <w:style w:type="paragraph" w:styleId="Footer">
    <w:name w:val="footer"/>
    <w:basedOn w:val="Normal"/>
    <w:link w:val="FooterChar"/>
    <w:uiPriority w:val="99"/>
    <w:unhideWhenUsed/>
    <w:rsid w:val="00047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9A"/>
  </w:style>
  <w:style w:type="paragraph" w:styleId="ListParagraph">
    <w:name w:val="List Paragraph"/>
    <w:basedOn w:val="Normal"/>
    <w:uiPriority w:val="34"/>
    <w:qFormat/>
    <w:rsid w:val="0009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2019-05-14T13:25:00Z</dcterms:created>
  <dcterms:modified xsi:type="dcterms:W3CDTF">2019-05-14T13:25:00Z</dcterms:modified>
</cp:coreProperties>
</file>