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B9FE" w14:textId="4D1E33D7" w:rsidR="00564F23" w:rsidRDefault="00564F23" w:rsidP="00B23997">
      <w:pPr>
        <w:widowControl w:val="0"/>
        <w:ind w:right="432"/>
        <w:jc w:val="center"/>
        <w:rPr>
          <w:rFonts w:cs="Courier New"/>
          <w:noProof/>
        </w:rPr>
      </w:pPr>
      <w:bookmarkStart w:id="0" w:name="_Hlk128062585"/>
      <w:bookmarkEnd w:id="0"/>
    </w:p>
    <w:p w14:paraId="24A510BA" w14:textId="77777777" w:rsidR="00B23997" w:rsidRDefault="00B23997" w:rsidP="00B23997">
      <w:pPr>
        <w:widowControl w:val="0"/>
        <w:ind w:right="432"/>
        <w:jc w:val="center"/>
        <w:rPr>
          <w:rFonts w:cs="Courier New"/>
          <w:noProof/>
        </w:rPr>
      </w:pPr>
    </w:p>
    <w:p w14:paraId="6B7F8609" w14:textId="77777777" w:rsidR="00B23997" w:rsidRPr="00B23997" w:rsidRDefault="00B23997" w:rsidP="00B23997">
      <w:pPr>
        <w:widowControl w:val="0"/>
        <w:ind w:right="432"/>
        <w:jc w:val="center"/>
        <w:rPr>
          <w:rFonts w:cs="Courier New"/>
          <w:noProof/>
        </w:rPr>
      </w:pPr>
    </w:p>
    <w:p w14:paraId="1645F8A4" w14:textId="77777777" w:rsidR="009C6238" w:rsidRPr="00B23997" w:rsidRDefault="002C7990" w:rsidP="00B23997">
      <w:pPr>
        <w:widowControl w:val="0"/>
        <w:ind w:right="432"/>
        <w:jc w:val="center"/>
        <w:rPr>
          <w:rFonts w:cs="Courier New"/>
          <w:b/>
          <w:sz w:val="32"/>
        </w:rPr>
      </w:pPr>
      <w:r w:rsidRPr="00B23997">
        <w:rPr>
          <w:rFonts w:cs="Courier New"/>
          <w:noProof/>
        </w:rPr>
        <w:drawing>
          <wp:anchor distT="0" distB="0" distL="114300" distR="114300" simplePos="0" relativeHeight="251657216" behindDoc="0" locked="0" layoutInCell="1" allowOverlap="1" wp14:anchorId="32B454CA" wp14:editId="6010685A">
            <wp:simplePos x="0" y="0"/>
            <wp:positionH relativeFrom="column">
              <wp:posOffset>1352550</wp:posOffset>
            </wp:positionH>
            <wp:positionV relativeFrom="paragraph">
              <wp:posOffset>-457200</wp:posOffset>
            </wp:positionV>
            <wp:extent cx="2971800" cy="711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05850" w14:textId="77777777" w:rsidR="009C6238" w:rsidRPr="00B23997" w:rsidRDefault="009C6238" w:rsidP="00B23997">
      <w:pPr>
        <w:widowControl w:val="0"/>
        <w:ind w:right="432"/>
        <w:jc w:val="center"/>
        <w:rPr>
          <w:rFonts w:cs="Courier New"/>
          <w:b/>
          <w:sz w:val="32"/>
        </w:rPr>
      </w:pPr>
    </w:p>
    <w:p w14:paraId="2C28B966" w14:textId="77777777" w:rsidR="00F20BDE" w:rsidRPr="00B23997" w:rsidRDefault="00F20BDE" w:rsidP="00B23997">
      <w:pPr>
        <w:widowControl w:val="0"/>
        <w:ind w:right="432"/>
        <w:jc w:val="center"/>
        <w:rPr>
          <w:rFonts w:cs="Courier New"/>
          <w:b/>
          <w:sz w:val="32"/>
        </w:rPr>
      </w:pPr>
    </w:p>
    <w:p w14:paraId="315D4AB5" w14:textId="77777777" w:rsidR="009C6238" w:rsidRPr="00B23997" w:rsidRDefault="009C6238" w:rsidP="00B23997">
      <w:pPr>
        <w:widowControl w:val="0"/>
        <w:ind w:right="432"/>
        <w:jc w:val="center"/>
        <w:rPr>
          <w:rFonts w:cs="Courier New"/>
          <w:b/>
          <w:sz w:val="32"/>
        </w:rPr>
      </w:pPr>
      <w:r w:rsidRPr="00B23997">
        <w:rPr>
          <w:rFonts w:cs="Courier New"/>
          <w:b/>
          <w:sz w:val="32"/>
        </w:rPr>
        <w:t>BEFORE THE</w:t>
      </w:r>
    </w:p>
    <w:p w14:paraId="6307D49F" w14:textId="77777777" w:rsidR="009C6238" w:rsidRPr="00B23997" w:rsidRDefault="009C6238" w:rsidP="00B23997">
      <w:pPr>
        <w:widowControl w:val="0"/>
        <w:ind w:right="432"/>
        <w:jc w:val="center"/>
        <w:rPr>
          <w:rFonts w:cs="Courier New"/>
          <w:b/>
          <w:sz w:val="32"/>
        </w:rPr>
      </w:pPr>
      <w:r w:rsidRPr="00B23997">
        <w:rPr>
          <w:rFonts w:cs="Courier New"/>
          <w:b/>
          <w:sz w:val="32"/>
        </w:rPr>
        <w:t>FLORIDA PUBLIC SERVICE COMMISSION</w:t>
      </w:r>
    </w:p>
    <w:p w14:paraId="3E74D3EB" w14:textId="77777777" w:rsidR="009C6238" w:rsidRPr="00B23997" w:rsidRDefault="009C6238" w:rsidP="00B23997">
      <w:pPr>
        <w:widowControl w:val="0"/>
        <w:ind w:right="432"/>
        <w:jc w:val="center"/>
        <w:rPr>
          <w:rFonts w:cs="Courier New"/>
          <w:b/>
          <w:sz w:val="32"/>
        </w:rPr>
      </w:pPr>
    </w:p>
    <w:p w14:paraId="22F2B763" w14:textId="77777777" w:rsidR="009C6238" w:rsidRPr="00B23997" w:rsidRDefault="009C6238" w:rsidP="00B23997">
      <w:pPr>
        <w:widowControl w:val="0"/>
        <w:ind w:right="432"/>
        <w:jc w:val="center"/>
        <w:rPr>
          <w:rFonts w:cs="Courier New"/>
          <w:b/>
          <w:sz w:val="32"/>
        </w:rPr>
      </w:pPr>
    </w:p>
    <w:p w14:paraId="547222B6" w14:textId="062C4162" w:rsidR="009C6238" w:rsidRPr="00B23997" w:rsidRDefault="00236630" w:rsidP="00B23997">
      <w:pPr>
        <w:widowControl w:val="0"/>
        <w:ind w:right="432"/>
        <w:jc w:val="center"/>
        <w:rPr>
          <w:rFonts w:cs="Courier New"/>
          <w:b/>
          <w:sz w:val="32"/>
        </w:rPr>
      </w:pPr>
      <w:r w:rsidRPr="00B23997">
        <w:rPr>
          <w:rFonts w:cs="Courier New"/>
          <w:b/>
          <w:sz w:val="32"/>
        </w:rPr>
        <w:t xml:space="preserve">DOCKET NO. </w:t>
      </w:r>
      <w:r w:rsidR="00483F7C" w:rsidRPr="00B23997">
        <w:rPr>
          <w:rFonts w:cs="Courier New"/>
          <w:b/>
          <w:sz w:val="32"/>
        </w:rPr>
        <w:t>20</w:t>
      </w:r>
      <w:r w:rsidR="000D79FB">
        <w:rPr>
          <w:rFonts w:cs="Courier New"/>
          <w:b/>
          <w:sz w:val="32"/>
        </w:rPr>
        <w:t>2</w:t>
      </w:r>
      <w:r w:rsidR="00F63891">
        <w:rPr>
          <w:rFonts w:cs="Courier New"/>
          <w:b/>
          <w:sz w:val="32"/>
        </w:rPr>
        <w:t>3</w:t>
      </w:r>
      <w:r w:rsidR="00A03335">
        <w:rPr>
          <w:rFonts w:cs="Courier New"/>
          <w:b/>
          <w:sz w:val="32"/>
        </w:rPr>
        <w:t>0023</w:t>
      </w:r>
      <w:r w:rsidR="00483F7C" w:rsidRPr="00B23997">
        <w:rPr>
          <w:rFonts w:cs="Courier New"/>
          <w:b/>
          <w:sz w:val="32"/>
        </w:rPr>
        <w:t>-</w:t>
      </w:r>
      <w:r w:rsidR="001E4DDA" w:rsidRPr="00B23997">
        <w:rPr>
          <w:rFonts w:cs="Courier New"/>
          <w:b/>
          <w:sz w:val="32"/>
        </w:rPr>
        <w:t>GU</w:t>
      </w:r>
    </w:p>
    <w:p w14:paraId="39AA807A" w14:textId="77777777" w:rsidR="008C2D29" w:rsidRPr="00B23997" w:rsidRDefault="008C2D29" w:rsidP="00B23997">
      <w:pPr>
        <w:widowControl w:val="0"/>
        <w:ind w:right="432"/>
        <w:jc w:val="center"/>
        <w:rPr>
          <w:rFonts w:cs="Courier New"/>
          <w:b/>
          <w:sz w:val="32"/>
        </w:rPr>
      </w:pPr>
    </w:p>
    <w:p w14:paraId="4F4E8DB9" w14:textId="77777777" w:rsidR="00255A1E" w:rsidRDefault="009C6238" w:rsidP="00B23997">
      <w:pPr>
        <w:widowControl w:val="0"/>
        <w:ind w:right="432"/>
        <w:jc w:val="center"/>
        <w:rPr>
          <w:rFonts w:cs="Courier New"/>
          <w:b/>
          <w:sz w:val="32"/>
        </w:rPr>
      </w:pPr>
      <w:r w:rsidRPr="00B23997">
        <w:rPr>
          <w:rFonts w:cs="Courier New"/>
          <w:b/>
          <w:sz w:val="32"/>
        </w:rPr>
        <w:t xml:space="preserve">IN RE: </w:t>
      </w:r>
      <w:r w:rsidR="000D79FB">
        <w:rPr>
          <w:rFonts w:cs="Courier New"/>
          <w:b/>
          <w:sz w:val="32"/>
        </w:rPr>
        <w:t>PETITION FOR RATE INC</w:t>
      </w:r>
      <w:r w:rsidR="008903D0">
        <w:rPr>
          <w:rFonts w:cs="Courier New"/>
          <w:b/>
          <w:sz w:val="32"/>
        </w:rPr>
        <w:t>R</w:t>
      </w:r>
      <w:r w:rsidR="000D79FB">
        <w:rPr>
          <w:rFonts w:cs="Courier New"/>
          <w:b/>
          <w:sz w:val="32"/>
        </w:rPr>
        <w:t>EASE</w:t>
      </w:r>
      <w:r w:rsidR="004540AE" w:rsidRPr="00B23997">
        <w:rPr>
          <w:rFonts w:cs="Courier New"/>
          <w:b/>
          <w:sz w:val="32"/>
        </w:rPr>
        <w:t xml:space="preserve"> </w:t>
      </w:r>
    </w:p>
    <w:p w14:paraId="5D0F926C" w14:textId="4362727D" w:rsidR="009C6238" w:rsidRPr="00B23997" w:rsidRDefault="0032181B" w:rsidP="00B23997">
      <w:pPr>
        <w:widowControl w:val="0"/>
        <w:ind w:right="432"/>
        <w:jc w:val="center"/>
        <w:rPr>
          <w:rFonts w:cs="Courier New"/>
          <w:b/>
          <w:sz w:val="32"/>
        </w:rPr>
      </w:pPr>
      <w:r>
        <w:rPr>
          <w:rFonts w:cs="Courier New"/>
          <w:b/>
          <w:sz w:val="32"/>
        </w:rPr>
        <w:t>BY</w:t>
      </w:r>
      <w:r w:rsidR="00255A1E">
        <w:rPr>
          <w:rFonts w:cs="Courier New"/>
          <w:b/>
          <w:sz w:val="32"/>
        </w:rPr>
        <w:t xml:space="preserve"> </w:t>
      </w:r>
      <w:r w:rsidR="001E4DDA" w:rsidRPr="00B23997">
        <w:rPr>
          <w:rFonts w:cs="Courier New"/>
          <w:b/>
          <w:sz w:val="32"/>
        </w:rPr>
        <w:t>PEOPLES</w:t>
      </w:r>
      <w:r w:rsidR="004540AE" w:rsidRPr="00B23997">
        <w:rPr>
          <w:rFonts w:cs="Courier New"/>
          <w:b/>
          <w:sz w:val="32"/>
        </w:rPr>
        <w:t xml:space="preserve"> </w:t>
      </w:r>
      <w:r w:rsidR="001E4DDA" w:rsidRPr="00B23997">
        <w:rPr>
          <w:rFonts w:cs="Courier New"/>
          <w:b/>
          <w:sz w:val="32"/>
        </w:rPr>
        <w:t>GAS</w:t>
      </w:r>
      <w:r w:rsidR="004540AE" w:rsidRPr="00B23997">
        <w:rPr>
          <w:rFonts w:cs="Courier New"/>
          <w:b/>
          <w:sz w:val="32"/>
        </w:rPr>
        <w:t xml:space="preserve"> </w:t>
      </w:r>
      <w:r w:rsidR="009F7C9B" w:rsidRPr="00B23997">
        <w:rPr>
          <w:rFonts w:cs="Courier New"/>
          <w:b/>
          <w:sz w:val="32"/>
        </w:rPr>
        <w:t>SYSTEM</w:t>
      </w:r>
      <w:r w:rsidR="00DF65B5">
        <w:rPr>
          <w:rFonts w:cs="Courier New"/>
          <w:b/>
          <w:sz w:val="32"/>
        </w:rPr>
        <w:t>, INC.</w:t>
      </w:r>
    </w:p>
    <w:p w14:paraId="39712BBA" w14:textId="77777777" w:rsidR="009C6238" w:rsidRPr="00B23997" w:rsidRDefault="009C6238" w:rsidP="00B23997">
      <w:pPr>
        <w:widowControl w:val="0"/>
        <w:ind w:right="432"/>
        <w:jc w:val="center"/>
        <w:rPr>
          <w:rFonts w:cs="Courier New"/>
          <w:b/>
          <w:sz w:val="32"/>
        </w:rPr>
      </w:pPr>
    </w:p>
    <w:p w14:paraId="45A74707" w14:textId="77777777" w:rsidR="009C6238" w:rsidRDefault="009C6238" w:rsidP="00B23997">
      <w:pPr>
        <w:widowControl w:val="0"/>
        <w:ind w:right="432"/>
        <w:jc w:val="center"/>
        <w:rPr>
          <w:rFonts w:cs="Courier New"/>
          <w:b/>
          <w:sz w:val="32"/>
        </w:rPr>
      </w:pPr>
    </w:p>
    <w:p w14:paraId="3D5CA3D2" w14:textId="77777777" w:rsidR="0015250A" w:rsidRPr="00B23997" w:rsidRDefault="0015250A" w:rsidP="00B23997">
      <w:pPr>
        <w:widowControl w:val="0"/>
        <w:ind w:right="432"/>
        <w:jc w:val="center"/>
        <w:rPr>
          <w:rFonts w:cs="Courier New"/>
          <w:b/>
          <w:sz w:val="32"/>
        </w:rPr>
      </w:pPr>
    </w:p>
    <w:p w14:paraId="260585AF" w14:textId="77777777" w:rsidR="009C6238" w:rsidRPr="00B23997" w:rsidRDefault="009C6238" w:rsidP="00B23997">
      <w:pPr>
        <w:widowControl w:val="0"/>
        <w:ind w:right="432"/>
        <w:jc w:val="center"/>
        <w:rPr>
          <w:rFonts w:cs="Courier New"/>
          <w:b/>
          <w:sz w:val="32"/>
        </w:rPr>
      </w:pPr>
    </w:p>
    <w:p w14:paraId="3CE64E9C" w14:textId="77777777" w:rsidR="009C6238" w:rsidRPr="00B23997" w:rsidRDefault="00020470" w:rsidP="00B23997">
      <w:pPr>
        <w:widowControl w:val="0"/>
        <w:ind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6A628DD0" w14:textId="77777777" w:rsidR="009C6238" w:rsidRPr="00B23997" w:rsidRDefault="009C6238" w:rsidP="00B23997">
      <w:pPr>
        <w:widowControl w:val="0"/>
        <w:ind w:right="432"/>
        <w:jc w:val="center"/>
        <w:rPr>
          <w:rFonts w:cs="Courier New"/>
          <w:b/>
          <w:sz w:val="32"/>
        </w:rPr>
      </w:pPr>
      <w:r w:rsidRPr="00B23997">
        <w:rPr>
          <w:rFonts w:cs="Courier New"/>
          <w:b/>
          <w:sz w:val="32"/>
        </w:rPr>
        <w:t>OF</w:t>
      </w:r>
    </w:p>
    <w:p w14:paraId="61E747EA" w14:textId="77777777" w:rsidR="009C6238" w:rsidRPr="00B23997" w:rsidRDefault="00ED3304" w:rsidP="00B23997">
      <w:pPr>
        <w:widowControl w:val="0"/>
        <w:ind w:right="432"/>
        <w:jc w:val="center"/>
        <w:rPr>
          <w:rFonts w:cs="Courier New"/>
          <w:b/>
          <w:sz w:val="32"/>
        </w:rPr>
      </w:pPr>
      <w:r>
        <w:rPr>
          <w:rFonts w:cs="Courier New"/>
          <w:b/>
          <w:sz w:val="32"/>
        </w:rPr>
        <w:t>HELEN J. WESLEY</w:t>
      </w:r>
    </w:p>
    <w:p w14:paraId="00BED6AB" w14:textId="77777777" w:rsidR="009C6238" w:rsidRPr="00B23997" w:rsidRDefault="009C6238" w:rsidP="00B23997">
      <w:pPr>
        <w:pStyle w:val="Title"/>
        <w:widowControl w:val="0"/>
        <w:tabs>
          <w:tab w:val="clear" w:pos="-1440"/>
          <w:tab w:val="clear" w:pos="-720"/>
          <w:tab w:val="clear" w:pos="720"/>
          <w:tab w:val="clear" w:pos="1440"/>
          <w:tab w:val="clear" w:pos="4440"/>
        </w:tabs>
        <w:rPr>
          <w:rFonts w:cs="Courier New"/>
        </w:rPr>
      </w:pPr>
    </w:p>
    <w:p w14:paraId="5C6578FD" w14:textId="3BDF7048" w:rsidR="00202EAE" w:rsidRDefault="00202EAE" w:rsidP="00B23997">
      <w:pPr>
        <w:pStyle w:val="Title"/>
        <w:widowControl w:val="0"/>
        <w:tabs>
          <w:tab w:val="clear" w:pos="-1440"/>
          <w:tab w:val="clear" w:pos="-720"/>
          <w:tab w:val="clear" w:pos="720"/>
          <w:tab w:val="clear" w:pos="1440"/>
          <w:tab w:val="clear" w:pos="4440"/>
        </w:tabs>
        <w:rPr>
          <w:rFonts w:cs="Courier New"/>
        </w:rPr>
      </w:pPr>
    </w:p>
    <w:p w14:paraId="05E342FE" w14:textId="355E0A57" w:rsidR="00202EAE" w:rsidRDefault="00202EAE" w:rsidP="00B23997">
      <w:pPr>
        <w:pStyle w:val="Title"/>
        <w:widowControl w:val="0"/>
        <w:tabs>
          <w:tab w:val="clear" w:pos="-1440"/>
          <w:tab w:val="clear" w:pos="-720"/>
          <w:tab w:val="clear" w:pos="720"/>
          <w:tab w:val="clear" w:pos="1440"/>
          <w:tab w:val="clear" w:pos="4440"/>
        </w:tabs>
        <w:rPr>
          <w:rFonts w:cs="Courier New"/>
        </w:rPr>
      </w:pPr>
    </w:p>
    <w:p w14:paraId="73BF7974" w14:textId="08587835" w:rsidR="00202EAE" w:rsidRPr="00202EAE" w:rsidRDefault="00202EAE" w:rsidP="00B23997">
      <w:pPr>
        <w:pStyle w:val="Title"/>
        <w:widowControl w:val="0"/>
        <w:tabs>
          <w:tab w:val="clear" w:pos="-1440"/>
          <w:tab w:val="clear" w:pos="-720"/>
          <w:tab w:val="clear" w:pos="720"/>
          <w:tab w:val="clear" w:pos="1440"/>
          <w:tab w:val="clear" w:pos="4440"/>
        </w:tabs>
        <w:rPr>
          <w:rFonts w:cs="Courier New"/>
          <w:sz w:val="32"/>
          <w:szCs w:val="24"/>
        </w:rPr>
      </w:pPr>
    </w:p>
    <w:p w14:paraId="343E1EDC" w14:textId="77777777" w:rsidR="009B2965" w:rsidRPr="00B23997" w:rsidRDefault="009B2965" w:rsidP="00B23997">
      <w:pPr>
        <w:pStyle w:val="Title"/>
        <w:widowControl w:val="0"/>
        <w:tabs>
          <w:tab w:val="clear" w:pos="-1440"/>
          <w:tab w:val="clear" w:pos="-720"/>
          <w:tab w:val="clear" w:pos="720"/>
          <w:tab w:val="clear" w:pos="1440"/>
          <w:tab w:val="clear" w:pos="4440"/>
        </w:tabs>
        <w:rPr>
          <w:rFonts w:cs="Courier New"/>
        </w:rPr>
        <w:sectPr w:rsidR="009B2965" w:rsidRPr="00B23997" w:rsidSect="00B23997">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5C2A70E2" w14:textId="77777777" w:rsidR="00026F37" w:rsidRPr="00505734" w:rsidRDefault="00026F37" w:rsidP="00026F37">
      <w:pPr>
        <w:pStyle w:val="Title"/>
        <w:widowControl w:val="0"/>
        <w:ind w:left="720" w:right="259" w:hanging="720"/>
        <w:rPr>
          <w:rFonts w:cs="Courier New"/>
          <w:szCs w:val="24"/>
        </w:rPr>
      </w:pPr>
      <w:r w:rsidRPr="00505734">
        <w:rPr>
          <w:rFonts w:cs="Courier New"/>
          <w:szCs w:val="24"/>
        </w:rPr>
        <w:lastRenderedPageBreak/>
        <w:t>TABLE OF CONTENTS</w:t>
      </w:r>
    </w:p>
    <w:p w14:paraId="63398888" w14:textId="77777777" w:rsidR="00026F37" w:rsidRPr="00505734" w:rsidRDefault="00026F37" w:rsidP="00026F37">
      <w:pPr>
        <w:pStyle w:val="Title"/>
        <w:widowControl w:val="0"/>
        <w:ind w:left="720" w:right="259" w:hanging="720"/>
        <w:rPr>
          <w:rFonts w:cs="Courier New"/>
          <w:szCs w:val="24"/>
        </w:rPr>
      </w:pPr>
      <w:r w:rsidRPr="00505734">
        <w:rPr>
          <w:rFonts w:cs="Courier New"/>
          <w:szCs w:val="24"/>
        </w:rPr>
        <w:t>PREPARED DIRECT TESTIMONY AND EXHIBIT</w:t>
      </w:r>
    </w:p>
    <w:p w14:paraId="3137C1F8" w14:textId="77777777" w:rsidR="00026F37" w:rsidRPr="00505734" w:rsidRDefault="00026F37" w:rsidP="00026F37">
      <w:pPr>
        <w:pStyle w:val="Title"/>
        <w:widowControl w:val="0"/>
        <w:ind w:left="720" w:right="259" w:hanging="720"/>
        <w:rPr>
          <w:rFonts w:cs="Courier New"/>
          <w:szCs w:val="24"/>
        </w:rPr>
      </w:pPr>
      <w:r w:rsidRPr="00505734">
        <w:rPr>
          <w:rFonts w:cs="Courier New"/>
          <w:szCs w:val="24"/>
        </w:rPr>
        <w:t>OF</w:t>
      </w:r>
    </w:p>
    <w:p w14:paraId="43190489" w14:textId="59EA1D7F" w:rsidR="00026F37" w:rsidRDefault="00026F37" w:rsidP="00026F37">
      <w:pPr>
        <w:pStyle w:val="Title"/>
        <w:widowControl w:val="0"/>
        <w:ind w:left="720" w:right="259" w:hanging="720"/>
        <w:rPr>
          <w:rFonts w:cs="Courier New"/>
          <w:color w:val="000000"/>
        </w:rPr>
      </w:pPr>
      <w:r>
        <w:rPr>
          <w:rFonts w:cs="Courier New"/>
          <w:color w:val="000000"/>
        </w:rPr>
        <w:t>HELEN J. WESLEY</w:t>
      </w:r>
    </w:p>
    <w:p w14:paraId="057A6F67" w14:textId="3BC91E72" w:rsidR="00026F37" w:rsidRDefault="00026F37" w:rsidP="00026F37">
      <w:pPr>
        <w:pStyle w:val="Title"/>
        <w:widowControl w:val="0"/>
        <w:ind w:left="720" w:right="259" w:hanging="720"/>
        <w:rPr>
          <w:rFonts w:cs="Courier New"/>
          <w:color w:val="000000"/>
        </w:rPr>
      </w:pPr>
    </w:p>
    <w:p w14:paraId="47D33F59" w14:textId="3CF6DF41" w:rsidR="00681AF6" w:rsidRPr="00681AF6" w:rsidRDefault="00026F37">
      <w:pPr>
        <w:pStyle w:val="TOC1"/>
        <w:tabs>
          <w:tab w:val="right" w:leader="dot" w:pos="9350"/>
        </w:tabs>
        <w:rPr>
          <w:rFonts w:asciiTheme="minorHAnsi" w:eastAsiaTheme="minorEastAsia" w:hAnsiTheme="minorHAnsi" w:cstheme="minorBidi"/>
          <w:noProof/>
          <w:sz w:val="22"/>
          <w:szCs w:val="22"/>
        </w:rPr>
      </w:pPr>
      <w:r>
        <w:rPr>
          <w:rFonts w:cs="Courier New"/>
          <w:color w:val="000000"/>
        </w:rPr>
        <w:fldChar w:fldCharType="begin"/>
      </w:r>
      <w:r>
        <w:rPr>
          <w:rFonts w:cs="Courier New"/>
          <w:color w:val="000000"/>
        </w:rPr>
        <w:instrText xml:space="preserve"> TOC \o "1-1" \h \z \u </w:instrText>
      </w:r>
      <w:r>
        <w:rPr>
          <w:rFonts w:cs="Courier New"/>
          <w:color w:val="000000"/>
        </w:rPr>
        <w:fldChar w:fldCharType="separate"/>
      </w:r>
      <w:hyperlink w:anchor="_Toc130398723" w:history="1">
        <w:r w:rsidR="00681AF6" w:rsidRPr="00681AF6">
          <w:rPr>
            <w:rStyle w:val="Hyperlink"/>
            <w:rFonts w:cs="Courier New"/>
            <w:noProof/>
          </w:rPr>
          <w:t>POSITION, QUALIFICATIONS, PURPOSE</w:t>
        </w:r>
        <w:r w:rsidR="00681AF6" w:rsidRPr="00681AF6">
          <w:rPr>
            <w:noProof/>
            <w:webHidden/>
          </w:rPr>
          <w:tab/>
        </w:r>
        <w:r w:rsidR="00681AF6" w:rsidRPr="00681AF6">
          <w:rPr>
            <w:noProof/>
            <w:webHidden/>
          </w:rPr>
          <w:fldChar w:fldCharType="begin"/>
        </w:r>
        <w:r w:rsidR="00681AF6" w:rsidRPr="00681AF6">
          <w:rPr>
            <w:noProof/>
            <w:webHidden/>
          </w:rPr>
          <w:instrText xml:space="preserve"> PAGEREF _Toc130398723 \h </w:instrText>
        </w:r>
        <w:r w:rsidR="00681AF6" w:rsidRPr="00681AF6">
          <w:rPr>
            <w:noProof/>
            <w:webHidden/>
          </w:rPr>
        </w:r>
        <w:r w:rsidR="00681AF6" w:rsidRPr="00681AF6">
          <w:rPr>
            <w:noProof/>
            <w:webHidden/>
          </w:rPr>
          <w:fldChar w:fldCharType="separate"/>
        </w:r>
        <w:r w:rsidR="003561A9">
          <w:rPr>
            <w:noProof/>
            <w:webHidden/>
          </w:rPr>
          <w:t>1</w:t>
        </w:r>
        <w:r w:rsidR="00681AF6" w:rsidRPr="00681AF6">
          <w:rPr>
            <w:noProof/>
            <w:webHidden/>
          </w:rPr>
          <w:fldChar w:fldCharType="end"/>
        </w:r>
      </w:hyperlink>
    </w:p>
    <w:p w14:paraId="0E3223E2" w14:textId="1AF1A5D4" w:rsidR="00681AF6" w:rsidRPr="00681AF6" w:rsidRDefault="006909CF">
      <w:pPr>
        <w:pStyle w:val="TOC1"/>
        <w:tabs>
          <w:tab w:val="right" w:leader="dot" w:pos="9350"/>
        </w:tabs>
        <w:rPr>
          <w:rFonts w:asciiTheme="minorHAnsi" w:eastAsiaTheme="minorEastAsia" w:hAnsiTheme="minorHAnsi" w:cstheme="minorBidi"/>
          <w:noProof/>
          <w:sz w:val="22"/>
          <w:szCs w:val="22"/>
        </w:rPr>
      </w:pPr>
      <w:hyperlink w:anchor="_Toc130398724" w:history="1">
        <w:r w:rsidR="00681AF6" w:rsidRPr="00681AF6">
          <w:rPr>
            <w:rStyle w:val="Hyperlink"/>
            <w:rFonts w:cs="Courier New"/>
            <w:noProof/>
          </w:rPr>
          <w:t>ABOUT PEOPLES</w:t>
        </w:r>
        <w:r w:rsidR="00681AF6" w:rsidRPr="00681AF6">
          <w:rPr>
            <w:noProof/>
            <w:webHidden/>
          </w:rPr>
          <w:tab/>
        </w:r>
        <w:r w:rsidR="00681AF6" w:rsidRPr="00681AF6">
          <w:rPr>
            <w:noProof/>
            <w:webHidden/>
          </w:rPr>
          <w:fldChar w:fldCharType="begin"/>
        </w:r>
        <w:r w:rsidR="00681AF6" w:rsidRPr="00681AF6">
          <w:rPr>
            <w:noProof/>
            <w:webHidden/>
          </w:rPr>
          <w:instrText xml:space="preserve"> PAGEREF _Toc130398724 \h </w:instrText>
        </w:r>
        <w:r w:rsidR="00681AF6" w:rsidRPr="00681AF6">
          <w:rPr>
            <w:noProof/>
            <w:webHidden/>
          </w:rPr>
        </w:r>
        <w:r w:rsidR="00681AF6" w:rsidRPr="00681AF6">
          <w:rPr>
            <w:noProof/>
            <w:webHidden/>
          </w:rPr>
          <w:fldChar w:fldCharType="separate"/>
        </w:r>
        <w:r w:rsidR="003561A9">
          <w:rPr>
            <w:noProof/>
            <w:webHidden/>
          </w:rPr>
          <w:t>4</w:t>
        </w:r>
        <w:r w:rsidR="00681AF6" w:rsidRPr="00681AF6">
          <w:rPr>
            <w:noProof/>
            <w:webHidden/>
          </w:rPr>
          <w:fldChar w:fldCharType="end"/>
        </w:r>
      </w:hyperlink>
    </w:p>
    <w:p w14:paraId="349753D1" w14:textId="40E19312" w:rsidR="00681AF6" w:rsidRPr="00681AF6" w:rsidRDefault="006909CF">
      <w:pPr>
        <w:pStyle w:val="TOC1"/>
        <w:tabs>
          <w:tab w:val="right" w:leader="dot" w:pos="9350"/>
        </w:tabs>
        <w:rPr>
          <w:rFonts w:asciiTheme="minorHAnsi" w:eastAsiaTheme="minorEastAsia" w:hAnsiTheme="minorHAnsi" w:cstheme="minorBidi"/>
          <w:noProof/>
          <w:sz w:val="22"/>
          <w:szCs w:val="22"/>
        </w:rPr>
      </w:pPr>
      <w:hyperlink w:anchor="_Toc130398725" w:history="1">
        <w:r w:rsidR="00681AF6" w:rsidRPr="00681AF6">
          <w:rPr>
            <w:rStyle w:val="Hyperlink"/>
            <w:rFonts w:cs="Courier New"/>
            <w:noProof/>
          </w:rPr>
          <w:t>IMPORTANCE OF NATURAL GAS</w:t>
        </w:r>
        <w:r w:rsidR="00681AF6" w:rsidRPr="00681AF6">
          <w:rPr>
            <w:noProof/>
            <w:webHidden/>
          </w:rPr>
          <w:tab/>
        </w:r>
        <w:r w:rsidR="00681AF6" w:rsidRPr="00681AF6">
          <w:rPr>
            <w:noProof/>
            <w:webHidden/>
          </w:rPr>
          <w:fldChar w:fldCharType="begin"/>
        </w:r>
        <w:r w:rsidR="00681AF6" w:rsidRPr="00681AF6">
          <w:rPr>
            <w:noProof/>
            <w:webHidden/>
          </w:rPr>
          <w:instrText xml:space="preserve"> PAGEREF _Toc130398725 \h </w:instrText>
        </w:r>
        <w:r w:rsidR="00681AF6" w:rsidRPr="00681AF6">
          <w:rPr>
            <w:noProof/>
            <w:webHidden/>
          </w:rPr>
        </w:r>
        <w:r w:rsidR="00681AF6" w:rsidRPr="00681AF6">
          <w:rPr>
            <w:noProof/>
            <w:webHidden/>
          </w:rPr>
          <w:fldChar w:fldCharType="separate"/>
        </w:r>
        <w:r w:rsidR="003561A9">
          <w:rPr>
            <w:noProof/>
            <w:webHidden/>
          </w:rPr>
          <w:t>16</w:t>
        </w:r>
        <w:r w:rsidR="00681AF6" w:rsidRPr="00681AF6">
          <w:rPr>
            <w:noProof/>
            <w:webHidden/>
          </w:rPr>
          <w:fldChar w:fldCharType="end"/>
        </w:r>
      </w:hyperlink>
    </w:p>
    <w:p w14:paraId="2C77540A" w14:textId="65D945A9" w:rsidR="00681AF6" w:rsidRPr="00681AF6" w:rsidRDefault="006909CF">
      <w:pPr>
        <w:pStyle w:val="TOC1"/>
        <w:tabs>
          <w:tab w:val="right" w:leader="dot" w:pos="9350"/>
        </w:tabs>
        <w:rPr>
          <w:rFonts w:asciiTheme="minorHAnsi" w:eastAsiaTheme="minorEastAsia" w:hAnsiTheme="minorHAnsi" w:cstheme="minorBidi"/>
          <w:noProof/>
          <w:sz w:val="22"/>
          <w:szCs w:val="22"/>
        </w:rPr>
      </w:pPr>
      <w:hyperlink w:anchor="_Toc130398726" w:history="1">
        <w:r w:rsidR="00681AF6" w:rsidRPr="00681AF6">
          <w:rPr>
            <w:rStyle w:val="Hyperlink"/>
            <w:rFonts w:cs="Courier New"/>
            <w:noProof/>
          </w:rPr>
          <w:t>PEOPLES’ LAST GENERAL BASE RATE PROCEEDING</w:t>
        </w:r>
        <w:r w:rsidR="00681AF6" w:rsidRPr="00681AF6">
          <w:rPr>
            <w:noProof/>
            <w:webHidden/>
          </w:rPr>
          <w:tab/>
        </w:r>
        <w:r w:rsidR="00681AF6" w:rsidRPr="00681AF6">
          <w:rPr>
            <w:noProof/>
            <w:webHidden/>
          </w:rPr>
          <w:fldChar w:fldCharType="begin"/>
        </w:r>
        <w:r w:rsidR="00681AF6" w:rsidRPr="00681AF6">
          <w:rPr>
            <w:noProof/>
            <w:webHidden/>
          </w:rPr>
          <w:instrText xml:space="preserve"> PAGEREF _Toc130398726 \h </w:instrText>
        </w:r>
        <w:r w:rsidR="00681AF6" w:rsidRPr="00681AF6">
          <w:rPr>
            <w:noProof/>
            <w:webHidden/>
          </w:rPr>
        </w:r>
        <w:r w:rsidR="00681AF6" w:rsidRPr="00681AF6">
          <w:rPr>
            <w:noProof/>
            <w:webHidden/>
          </w:rPr>
          <w:fldChar w:fldCharType="separate"/>
        </w:r>
        <w:r w:rsidR="003561A9">
          <w:rPr>
            <w:noProof/>
            <w:webHidden/>
          </w:rPr>
          <w:t>18</w:t>
        </w:r>
        <w:r w:rsidR="00681AF6" w:rsidRPr="00681AF6">
          <w:rPr>
            <w:noProof/>
            <w:webHidden/>
          </w:rPr>
          <w:fldChar w:fldCharType="end"/>
        </w:r>
      </w:hyperlink>
    </w:p>
    <w:p w14:paraId="78DFD8AC" w14:textId="7DC2AE9C" w:rsidR="00681AF6" w:rsidRPr="00681AF6" w:rsidRDefault="006909CF">
      <w:pPr>
        <w:pStyle w:val="TOC1"/>
        <w:tabs>
          <w:tab w:val="right" w:leader="dot" w:pos="9350"/>
        </w:tabs>
        <w:rPr>
          <w:rFonts w:asciiTheme="minorHAnsi" w:eastAsiaTheme="minorEastAsia" w:hAnsiTheme="minorHAnsi" w:cstheme="minorBidi"/>
          <w:noProof/>
          <w:sz w:val="22"/>
          <w:szCs w:val="22"/>
        </w:rPr>
      </w:pPr>
      <w:hyperlink w:anchor="_Toc130398727" w:history="1">
        <w:r w:rsidR="00681AF6" w:rsidRPr="00681AF6">
          <w:rPr>
            <w:rStyle w:val="Hyperlink"/>
            <w:rFonts w:cs="Courier New"/>
            <w:noProof/>
          </w:rPr>
          <w:t>GROWTH</w:t>
        </w:r>
        <w:r w:rsidR="00681AF6" w:rsidRPr="00681AF6">
          <w:rPr>
            <w:noProof/>
            <w:webHidden/>
          </w:rPr>
          <w:tab/>
        </w:r>
        <w:r w:rsidR="00681AF6" w:rsidRPr="00681AF6">
          <w:rPr>
            <w:noProof/>
            <w:webHidden/>
          </w:rPr>
          <w:fldChar w:fldCharType="begin"/>
        </w:r>
        <w:r w:rsidR="00681AF6" w:rsidRPr="00681AF6">
          <w:rPr>
            <w:noProof/>
            <w:webHidden/>
          </w:rPr>
          <w:instrText xml:space="preserve"> PAGEREF _Toc130398727 \h </w:instrText>
        </w:r>
        <w:r w:rsidR="00681AF6" w:rsidRPr="00681AF6">
          <w:rPr>
            <w:noProof/>
            <w:webHidden/>
          </w:rPr>
        </w:r>
        <w:r w:rsidR="00681AF6" w:rsidRPr="00681AF6">
          <w:rPr>
            <w:noProof/>
            <w:webHidden/>
          </w:rPr>
          <w:fldChar w:fldCharType="separate"/>
        </w:r>
        <w:r w:rsidR="003561A9">
          <w:rPr>
            <w:noProof/>
            <w:webHidden/>
          </w:rPr>
          <w:t>21</w:t>
        </w:r>
        <w:r w:rsidR="00681AF6" w:rsidRPr="00681AF6">
          <w:rPr>
            <w:noProof/>
            <w:webHidden/>
          </w:rPr>
          <w:fldChar w:fldCharType="end"/>
        </w:r>
      </w:hyperlink>
    </w:p>
    <w:p w14:paraId="3E8844E8" w14:textId="29A7EDAC" w:rsidR="00681AF6" w:rsidRPr="00681AF6" w:rsidRDefault="006909CF">
      <w:pPr>
        <w:pStyle w:val="TOC1"/>
        <w:tabs>
          <w:tab w:val="right" w:leader="dot" w:pos="9350"/>
        </w:tabs>
        <w:rPr>
          <w:rFonts w:asciiTheme="minorHAnsi" w:eastAsiaTheme="minorEastAsia" w:hAnsiTheme="minorHAnsi" w:cstheme="minorBidi"/>
          <w:noProof/>
          <w:sz w:val="22"/>
          <w:szCs w:val="22"/>
        </w:rPr>
      </w:pPr>
      <w:hyperlink w:anchor="_Toc130398728" w:history="1">
        <w:r w:rsidR="00681AF6" w:rsidRPr="00681AF6">
          <w:rPr>
            <w:rStyle w:val="Hyperlink"/>
            <w:rFonts w:cs="Courier New"/>
            <w:noProof/>
          </w:rPr>
          <w:t>CHANGING ENERGY MARKETS</w:t>
        </w:r>
        <w:r w:rsidR="00681AF6" w:rsidRPr="00681AF6">
          <w:rPr>
            <w:noProof/>
            <w:webHidden/>
          </w:rPr>
          <w:tab/>
        </w:r>
        <w:r w:rsidR="00681AF6" w:rsidRPr="00681AF6">
          <w:rPr>
            <w:noProof/>
            <w:webHidden/>
          </w:rPr>
          <w:fldChar w:fldCharType="begin"/>
        </w:r>
        <w:r w:rsidR="00681AF6" w:rsidRPr="00681AF6">
          <w:rPr>
            <w:noProof/>
            <w:webHidden/>
          </w:rPr>
          <w:instrText xml:space="preserve"> PAGEREF _Toc130398728 \h </w:instrText>
        </w:r>
        <w:r w:rsidR="00681AF6" w:rsidRPr="00681AF6">
          <w:rPr>
            <w:noProof/>
            <w:webHidden/>
          </w:rPr>
        </w:r>
        <w:r w:rsidR="00681AF6" w:rsidRPr="00681AF6">
          <w:rPr>
            <w:noProof/>
            <w:webHidden/>
          </w:rPr>
          <w:fldChar w:fldCharType="separate"/>
        </w:r>
        <w:r w:rsidR="003561A9">
          <w:rPr>
            <w:noProof/>
            <w:webHidden/>
          </w:rPr>
          <w:t>29</w:t>
        </w:r>
        <w:r w:rsidR="00681AF6" w:rsidRPr="00681AF6">
          <w:rPr>
            <w:noProof/>
            <w:webHidden/>
          </w:rPr>
          <w:fldChar w:fldCharType="end"/>
        </w:r>
      </w:hyperlink>
    </w:p>
    <w:p w14:paraId="0CC84D07" w14:textId="30B45060" w:rsidR="00681AF6" w:rsidRPr="00681AF6" w:rsidRDefault="006909CF">
      <w:pPr>
        <w:pStyle w:val="TOC1"/>
        <w:tabs>
          <w:tab w:val="right" w:leader="dot" w:pos="9350"/>
        </w:tabs>
        <w:rPr>
          <w:rFonts w:asciiTheme="minorHAnsi" w:eastAsiaTheme="minorEastAsia" w:hAnsiTheme="minorHAnsi" w:cstheme="minorBidi"/>
          <w:noProof/>
          <w:sz w:val="22"/>
          <w:szCs w:val="22"/>
        </w:rPr>
      </w:pPr>
      <w:hyperlink w:anchor="_Toc130398729" w:history="1">
        <w:r w:rsidR="00681AF6" w:rsidRPr="00681AF6">
          <w:rPr>
            <w:rStyle w:val="Hyperlink"/>
            <w:rFonts w:cs="Courier New"/>
            <w:noProof/>
          </w:rPr>
          <w:t>2023 TRANSACTION</w:t>
        </w:r>
        <w:r w:rsidR="00681AF6" w:rsidRPr="00681AF6">
          <w:rPr>
            <w:noProof/>
            <w:webHidden/>
          </w:rPr>
          <w:tab/>
        </w:r>
        <w:r w:rsidR="00681AF6" w:rsidRPr="00681AF6">
          <w:rPr>
            <w:noProof/>
            <w:webHidden/>
          </w:rPr>
          <w:fldChar w:fldCharType="begin"/>
        </w:r>
        <w:r w:rsidR="00681AF6" w:rsidRPr="00681AF6">
          <w:rPr>
            <w:noProof/>
            <w:webHidden/>
          </w:rPr>
          <w:instrText xml:space="preserve"> PAGEREF _Toc130398729 \h </w:instrText>
        </w:r>
        <w:r w:rsidR="00681AF6" w:rsidRPr="00681AF6">
          <w:rPr>
            <w:noProof/>
            <w:webHidden/>
          </w:rPr>
        </w:r>
        <w:r w:rsidR="00681AF6" w:rsidRPr="00681AF6">
          <w:rPr>
            <w:noProof/>
            <w:webHidden/>
          </w:rPr>
          <w:fldChar w:fldCharType="separate"/>
        </w:r>
        <w:r w:rsidR="003561A9">
          <w:rPr>
            <w:noProof/>
            <w:webHidden/>
          </w:rPr>
          <w:t>35</w:t>
        </w:r>
        <w:r w:rsidR="00681AF6" w:rsidRPr="00681AF6">
          <w:rPr>
            <w:noProof/>
            <w:webHidden/>
          </w:rPr>
          <w:fldChar w:fldCharType="end"/>
        </w:r>
      </w:hyperlink>
    </w:p>
    <w:p w14:paraId="7B3FC9B9" w14:textId="0A6447FE" w:rsidR="00681AF6" w:rsidRPr="00681AF6" w:rsidRDefault="006909CF">
      <w:pPr>
        <w:pStyle w:val="TOC1"/>
        <w:tabs>
          <w:tab w:val="right" w:leader="dot" w:pos="9350"/>
        </w:tabs>
        <w:rPr>
          <w:rFonts w:asciiTheme="minorHAnsi" w:eastAsiaTheme="minorEastAsia" w:hAnsiTheme="minorHAnsi" w:cstheme="minorBidi"/>
          <w:noProof/>
          <w:sz w:val="22"/>
          <w:szCs w:val="22"/>
        </w:rPr>
      </w:pPr>
      <w:hyperlink w:anchor="_Toc130398730" w:history="1">
        <w:r w:rsidR="00681AF6" w:rsidRPr="00681AF6">
          <w:rPr>
            <w:rStyle w:val="Hyperlink"/>
            <w:rFonts w:cs="Courier New"/>
            <w:noProof/>
          </w:rPr>
          <w:t>INCREASE REQUEST AND STEPS TO AVOID SEEKING AN INCREASE</w:t>
        </w:r>
        <w:r w:rsidR="00681AF6" w:rsidRPr="00681AF6">
          <w:rPr>
            <w:noProof/>
            <w:webHidden/>
          </w:rPr>
          <w:tab/>
        </w:r>
        <w:r w:rsidR="00681AF6" w:rsidRPr="00681AF6">
          <w:rPr>
            <w:noProof/>
            <w:webHidden/>
          </w:rPr>
          <w:fldChar w:fldCharType="begin"/>
        </w:r>
        <w:r w:rsidR="00681AF6" w:rsidRPr="00681AF6">
          <w:rPr>
            <w:noProof/>
            <w:webHidden/>
          </w:rPr>
          <w:instrText xml:space="preserve"> PAGEREF _Toc130398730 \h </w:instrText>
        </w:r>
        <w:r w:rsidR="00681AF6" w:rsidRPr="00681AF6">
          <w:rPr>
            <w:noProof/>
            <w:webHidden/>
          </w:rPr>
        </w:r>
        <w:r w:rsidR="00681AF6" w:rsidRPr="00681AF6">
          <w:rPr>
            <w:noProof/>
            <w:webHidden/>
          </w:rPr>
          <w:fldChar w:fldCharType="separate"/>
        </w:r>
        <w:r w:rsidR="003561A9">
          <w:rPr>
            <w:noProof/>
            <w:webHidden/>
          </w:rPr>
          <w:t>40</w:t>
        </w:r>
        <w:r w:rsidR="00681AF6" w:rsidRPr="00681AF6">
          <w:rPr>
            <w:noProof/>
            <w:webHidden/>
          </w:rPr>
          <w:fldChar w:fldCharType="end"/>
        </w:r>
      </w:hyperlink>
    </w:p>
    <w:p w14:paraId="592AC9A6" w14:textId="32792D7B" w:rsidR="00681AF6" w:rsidRPr="00681AF6" w:rsidRDefault="006909CF">
      <w:pPr>
        <w:pStyle w:val="TOC1"/>
        <w:tabs>
          <w:tab w:val="right" w:leader="dot" w:pos="9350"/>
        </w:tabs>
        <w:rPr>
          <w:rFonts w:asciiTheme="minorHAnsi" w:eastAsiaTheme="minorEastAsia" w:hAnsiTheme="minorHAnsi" w:cstheme="minorBidi"/>
          <w:noProof/>
          <w:sz w:val="22"/>
          <w:szCs w:val="22"/>
        </w:rPr>
      </w:pPr>
      <w:hyperlink w:anchor="_Toc130398731" w:history="1">
        <w:r w:rsidR="00681AF6" w:rsidRPr="00681AF6">
          <w:rPr>
            <w:rStyle w:val="Hyperlink"/>
            <w:rFonts w:cs="Courier New"/>
            <w:noProof/>
          </w:rPr>
          <w:t>SUMMARY</w:t>
        </w:r>
        <w:r w:rsidR="00681AF6" w:rsidRPr="00681AF6">
          <w:rPr>
            <w:noProof/>
            <w:webHidden/>
          </w:rPr>
          <w:tab/>
        </w:r>
        <w:r w:rsidR="00681AF6" w:rsidRPr="00681AF6">
          <w:rPr>
            <w:noProof/>
            <w:webHidden/>
          </w:rPr>
          <w:fldChar w:fldCharType="begin"/>
        </w:r>
        <w:r w:rsidR="00681AF6" w:rsidRPr="00681AF6">
          <w:rPr>
            <w:noProof/>
            <w:webHidden/>
          </w:rPr>
          <w:instrText xml:space="preserve"> PAGEREF _Toc130398731 \h </w:instrText>
        </w:r>
        <w:r w:rsidR="00681AF6" w:rsidRPr="00681AF6">
          <w:rPr>
            <w:noProof/>
            <w:webHidden/>
          </w:rPr>
        </w:r>
        <w:r w:rsidR="00681AF6" w:rsidRPr="00681AF6">
          <w:rPr>
            <w:noProof/>
            <w:webHidden/>
          </w:rPr>
          <w:fldChar w:fldCharType="separate"/>
        </w:r>
        <w:r w:rsidR="003561A9">
          <w:rPr>
            <w:noProof/>
            <w:webHidden/>
          </w:rPr>
          <w:t>47</w:t>
        </w:r>
        <w:r w:rsidR="00681AF6" w:rsidRPr="00681AF6">
          <w:rPr>
            <w:noProof/>
            <w:webHidden/>
          </w:rPr>
          <w:fldChar w:fldCharType="end"/>
        </w:r>
      </w:hyperlink>
    </w:p>
    <w:p w14:paraId="5986C07E" w14:textId="4169676F" w:rsidR="00681AF6" w:rsidRPr="00681AF6" w:rsidRDefault="006909CF">
      <w:pPr>
        <w:pStyle w:val="TOC1"/>
        <w:tabs>
          <w:tab w:val="right" w:leader="dot" w:pos="9350"/>
        </w:tabs>
        <w:rPr>
          <w:rFonts w:asciiTheme="minorHAnsi" w:eastAsiaTheme="minorEastAsia" w:hAnsiTheme="minorHAnsi" w:cstheme="minorBidi"/>
          <w:noProof/>
          <w:sz w:val="22"/>
          <w:szCs w:val="22"/>
        </w:rPr>
      </w:pPr>
      <w:hyperlink w:anchor="_Toc130398732" w:history="1">
        <w:r w:rsidR="00681AF6" w:rsidRPr="00681AF6">
          <w:rPr>
            <w:rStyle w:val="Hyperlink"/>
            <w:rFonts w:cs="Courier New"/>
            <w:noProof/>
          </w:rPr>
          <w:t>EXHIBIT</w:t>
        </w:r>
        <w:r w:rsidR="00681AF6" w:rsidRPr="00681AF6">
          <w:rPr>
            <w:noProof/>
            <w:webHidden/>
          </w:rPr>
          <w:tab/>
        </w:r>
        <w:r w:rsidR="00681AF6" w:rsidRPr="00681AF6">
          <w:rPr>
            <w:noProof/>
            <w:webHidden/>
          </w:rPr>
          <w:fldChar w:fldCharType="begin"/>
        </w:r>
        <w:r w:rsidR="00681AF6" w:rsidRPr="00681AF6">
          <w:rPr>
            <w:noProof/>
            <w:webHidden/>
          </w:rPr>
          <w:instrText xml:space="preserve"> PAGEREF _Toc130398732 \h </w:instrText>
        </w:r>
        <w:r w:rsidR="00681AF6" w:rsidRPr="00681AF6">
          <w:rPr>
            <w:noProof/>
            <w:webHidden/>
          </w:rPr>
        </w:r>
        <w:r w:rsidR="00681AF6" w:rsidRPr="00681AF6">
          <w:rPr>
            <w:noProof/>
            <w:webHidden/>
          </w:rPr>
          <w:fldChar w:fldCharType="separate"/>
        </w:r>
        <w:r w:rsidR="003561A9">
          <w:rPr>
            <w:noProof/>
            <w:webHidden/>
          </w:rPr>
          <w:t>49</w:t>
        </w:r>
        <w:r w:rsidR="00681AF6" w:rsidRPr="00681AF6">
          <w:rPr>
            <w:noProof/>
            <w:webHidden/>
          </w:rPr>
          <w:fldChar w:fldCharType="end"/>
        </w:r>
      </w:hyperlink>
    </w:p>
    <w:p w14:paraId="2DA1DD92" w14:textId="21937DCA" w:rsidR="00026F37" w:rsidRDefault="00026F37" w:rsidP="00026F37">
      <w:pPr>
        <w:pStyle w:val="Title"/>
        <w:widowControl w:val="0"/>
        <w:ind w:left="720" w:right="259" w:hanging="720"/>
        <w:rPr>
          <w:rFonts w:cs="Courier New"/>
          <w:color w:val="000000"/>
        </w:rPr>
      </w:pPr>
      <w:r>
        <w:rPr>
          <w:rFonts w:cs="Courier New"/>
          <w:color w:val="000000"/>
        </w:rPr>
        <w:fldChar w:fldCharType="end"/>
      </w:r>
    </w:p>
    <w:p w14:paraId="20AD84B7" w14:textId="77777777" w:rsidR="00026F37" w:rsidRDefault="00026F37" w:rsidP="00026F37">
      <w:pPr>
        <w:pStyle w:val="Title"/>
        <w:widowControl w:val="0"/>
        <w:ind w:left="720" w:right="259" w:hanging="720"/>
        <w:rPr>
          <w:rFonts w:cs="Courier New"/>
          <w:color w:val="000000"/>
        </w:rPr>
      </w:pPr>
    </w:p>
    <w:p w14:paraId="2AC8B2C4" w14:textId="24295652" w:rsidR="00026F37" w:rsidRDefault="00026F37"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sectPr w:rsidR="00026F37" w:rsidSect="00026F37">
          <w:headerReference w:type="first" r:id="rId18"/>
          <w:footerReference w:type="first" r:id="rId19"/>
          <w:pgSz w:w="12240" w:h="15840" w:code="1"/>
          <w:pgMar w:top="1440" w:right="720" w:bottom="806" w:left="2160" w:header="720" w:footer="720" w:gutter="0"/>
          <w:paperSrc w:first="7" w:other="7"/>
          <w:pgBorders>
            <w:left w:val="single" w:sz="4" w:space="4" w:color="auto"/>
            <w:right w:val="single" w:sz="4" w:space="4" w:color="auto"/>
          </w:pgBorders>
          <w:pgNumType w:fmt="lowerRoman" w:start="1"/>
          <w:cols w:space="720"/>
          <w:titlePg/>
        </w:sectPr>
      </w:pPr>
    </w:p>
    <w:p w14:paraId="4E32B55D"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lastRenderedPageBreak/>
        <w:t>BEFORE THE FLORIDA PUBLIC SERVICE COMMISSION</w:t>
      </w:r>
    </w:p>
    <w:p w14:paraId="0A649528"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PREPARED DIRECT TESTIMONY</w:t>
      </w:r>
    </w:p>
    <w:p w14:paraId="4FBACB97"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OF</w:t>
      </w:r>
    </w:p>
    <w:p w14:paraId="4C213234" w14:textId="77777777" w:rsidR="00FF5AF5" w:rsidRPr="00B23997" w:rsidRDefault="00ED3304"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ED3304">
        <w:rPr>
          <w:rFonts w:cs="Courier New"/>
          <w:b/>
          <w:color w:val="000000"/>
        </w:rPr>
        <w:t>HELEN J. WESLEY</w:t>
      </w:r>
    </w:p>
    <w:p w14:paraId="308FC045" w14:textId="77777777" w:rsidR="00911275" w:rsidRPr="00B23997" w:rsidRDefault="00911275" w:rsidP="00170F58">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15CFE691" w14:textId="77777777" w:rsidR="00081BF8" w:rsidRPr="00026F37" w:rsidRDefault="00081BF8" w:rsidP="00026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snapToGrid/>
        </w:rPr>
      </w:pPr>
      <w:bookmarkStart w:id="1" w:name="_Toc130398723"/>
      <w:r w:rsidRPr="00026F37">
        <w:rPr>
          <w:rFonts w:ascii="Courier New" w:hAnsi="Courier New" w:cs="Courier New"/>
          <w:b/>
          <w:snapToGrid/>
        </w:rPr>
        <w:t>POSITION, QUALIFICATIONS, PURPOSE</w:t>
      </w:r>
      <w:bookmarkEnd w:id="1"/>
    </w:p>
    <w:p w14:paraId="63CD17CC" w14:textId="5042C70C" w:rsidR="0033341D" w:rsidRPr="00B23997" w:rsidRDefault="0033341D" w:rsidP="00170F58">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rPr>
      </w:pPr>
      <w:r w:rsidRPr="00B23997">
        <w:rPr>
          <w:rFonts w:cs="Courier New"/>
          <w:b/>
        </w:rPr>
        <w:t>Q.</w:t>
      </w:r>
      <w:r w:rsidRPr="00B23997">
        <w:rPr>
          <w:rFonts w:cs="Courier New"/>
        </w:rPr>
        <w:tab/>
      </w:r>
      <w:r w:rsidRPr="00B23997">
        <w:rPr>
          <w:rFonts w:cs="Courier New"/>
          <w:color w:val="000000"/>
        </w:rPr>
        <w:t>Please state your name, address, occupation and employer.</w:t>
      </w:r>
    </w:p>
    <w:p w14:paraId="4E16E61E" w14:textId="77777777" w:rsidR="0033341D" w:rsidRPr="00B23997" w:rsidRDefault="0033341D" w:rsidP="00170F58">
      <w:pPr>
        <w:pStyle w:val="Header"/>
        <w:widowControl w:val="0"/>
        <w:pBdr>
          <w:left w:val="single" w:sz="4" w:space="4" w:color="auto"/>
          <w:right w:val="single" w:sz="4" w:space="4" w:color="auto"/>
        </w:pBdr>
        <w:tabs>
          <w:tab w:val="clear" w:pos="4320"/>
          <w:tab w:val="left" w:pos="0"/>
          <w:tab w:val="left" w:pos="720"/>
          <w:tab w:val="left" w:pos="1440"/>
          <w:tab w:val="left" w:pos="2160"/>
          <w:tab w:val="left" w:pos="5040"/>
          <w:tab w:val="left" w:pos="6480"/>
          <w:tab w:val="left" w:pos="7200"/>
          <w:tab w:val="left" w:pos="7920"/>
          <w:tab w:val="left" w:pos="8640"/>
          <w:tab w:val="left" w:pos="9360"/>
        </w:tabs>
        <w:rPr>
          <w:rFonts w:cs="Courier New"/>
        </w:rPr>
      </w:pPr>
    </w:p>
    <w:p w14:paraId="5F86F426" w14:textId="18249126" w:rsidR="00262F53" w:rsidRPr="00B23997" w:rsidRDefault="0033341D" w:rsidP="00B177CC">
      <w:pPr>
        <w:pStyle w:val="QuickA"/>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color w:val="000000"/>
        </w:rPr>
      </w:pPr>
      <w:r w:rsidRPr="00B23997">
        <w:rPr>
          <w:rFonts w:ascii="Courier New" w:hAnsi="Courier New" w:cs="Courier New"/>
          <w:b/>
        </w:rPr>
        <w:t>A.</w:t>
      </w:r>
      <w:r w:rsidRPr="00B23997">
        <w:rPr>
          <w:rFonts w:ascii="Courier New" w:hAnsi="Courier New" w:cs="Courier New"/>
        </w:rPr>
        <w:tab/>
      </w:r>
      <w:r w:rsidR="008A3A08" w:rsidRPr="00B23997">
        <w:rPr>
          <w:rFonts w:ascii="Courier New" w:hAnsi="Courier New" w:cs="Courier New"/>
          <w:color w:val="000000"/>
        </w:rPr>
        <w:t>My name is</w:t>
      </w:r>
      <w:r w:rsidR="00ED3304">
        <w:rPr>
          <w:rFonts w:ascii="Courier New" w:hAnsi="Courier New" w:cs="Courier New"/>
          <w:color w:val="000000"/>
        </w:rPr>
        <w:t xml:space="preserve"> Helen J. Wesley</w:t>
      </w:r>
      <w:r w:rsidR="00406D72">
        <w:rPr>
          <w:rFonts w:ascii="Courier New" w:hAnsi="Courier New" w:cs="Courier New"/>
          <w:color w:val="000000"/>
        </w:rPr>
        <w:t xml:space="preserve">. </w:t>
      </w:r>
      <w:r w:rsidR="008A3A08" w:rsidRPr="00B23997">
        <w:rPr>
          <w:rFonts w:ascii="Courier New" w:hAnsi="Courier New" w:cs="Courier New"/>
          <w:color w:val="000000"/>
        </w:rPr>
        <w:t>My business address is 702 North Franklin Street, Tampa, Florida 33602</w:t>
      </w:r>
      <w:r w:rsidR="00406D72">
        <w:rPr>
          <w:rFonts w:ascii="Courier New" w:hAnsi="Courier New" w:cs="Courier New"/>
          <w:color w:val="000000"/>
        </w:rPr>
        <w:t xml:space="preserve">. </w:t>
      </w:r>
      <w:r w:rsidR="008A3A08" w:rsidRPr="00B23997">
        <w:rPr>
          <w:rFonts w:ascii="Courier New" w:hAnsi="Courier New" w:cs="Courier New"/>
          <w:color w:val="000000"/>
        </w:rPr>
        <w:t>I am employed by</w:t>
      </w:r>
      <w:r w:rsidR="00020470">
        <w:rPr>
          <w:rFonts w:ascii="Courier New" w:hAnsi="Courier New" w:cs="Courier New"/>
          <w:color w:val="000000"/>
        </w:rPr>
        <w:t xml:space="preserve"> </w:t>
      </w:r>
      <w:r w:rsidR="00ED3304" w:rsidRPr="00ED3304">
        <w:rPr>
          <w:rFonts w:ascii="Courier New" w:hAnsi="Courier New" w:cs="Courier New"/>
          <w:color w:val="000000"/>
        </w:rPr>
        <w:t>Peoples Gas System</w:t>
      </w:r>
      <w:r w:rsidR="00DF65B5">
        <w:rPr>
          <w:rFonts w:ascii="Courier New" w:hAnsi="Courier New" w:cs="Courier New"/>
          <w:color w:val="000000"/>
        </w:rPr>
        <w:t>, Inc.</w:t>
      </w:r>
      <w:r w:rsidR="00100854">
        <w:rPr>
          <w:rFonts w:ascii="Courier New" w:hAnsi="Courier New" w:cs="Courier New"/>
          <w:color w:val="000000"/>
        </w:rPr>
        <w:t xml:space="preserve"> </w:t>
      </w:r>
      <w:r w:rsidR="00081BF8">
        <w:rPr>
          <w:rFonts w:ascii="Courier New" w:hAnsi="Courier New" w:cs="Courier New"/>
          <w:color w:val="000000"/>
        </w:rPr>
        <w:t>(“Peoples” or the “</w:t>
      </w:r>
      <w:r w:rsidR="00100854">
        <w:rPr>
          <w:rFonts w:ascii="Courier New" w:hAnsi="Courier New" w:cs="Courier New"/>
          <w:color w:val="000000"/>
        </w:rPr>
        <w:t>c</w:t>
      </w:r>
      <w:r w:rsidR="00081BF8">
        <w:rPr>
          <w:rFonts w:ascii="Courier New" w:hAnsi="Courier New" w:cs="Courier New"/>
          <w:color w:val="000000"/>
        </w:rPr>
        <w:t>ompany”)</w:t>
      </w:r>
      <w:r w:rsidR="00100854">
        <w:rPr>
          <w:rFonts w:ascii="Courier New" w:hAnsi="Courier New" w:cs="Courier New"/>
          <w:color w:val="000000"/>
        </w:rPr>
        <w:t xml:space="preserve"> </w:t>
      </w:r>
      <w:r w:rsidR="00BC0831">
        <w:rPr>
          <w:rFonts w:ascii="Courier New" w:hAnsi="Courier New" w:cs="Courier New"/>
          <w:color w:val="000000"/>
        </w:rPr>
        <w:t xml:space="preserve">as </w:t>
      </w:r>
      <w:r w:rsidR="00100854">
        <w:rPr>
          <w:rFonts w:ascii="Courier New" w:hAnsi="Courier New" w:cs="Courier New"/>
          <w:color w:val="000000"/>
        </w:rPr>
        <w:t>its</w:t>
      </w:r>
      <w:r w:rsidR="00BC0831">
        <w:rPr>
          <w:rFonts w:ascii="Courier New" w:hAnsi="Courier New" w:cs="Courier New"/>
          <w:color w:val="000000"/>
        </w:rPr>
        <w:t xml:space="preserve"> President and Chief Executive Officer</w:t>
      </w:r>
      <w:r w:rsidR="00100854">
        <w:rPr>
          <w:rFonts w:ascii="Courier New" w:hAnsi="Courier New" w:cs="Courier New"/>
          <w:color w:val="000000"/>
        </w:rPr>
        <w:t xml:space="preserve"> (“CEO”)</w:t>
      </w:r>
      <w:r w:rsidR="00170F58">
        <w:rPr>
          <w:rFonts w:ascii="Courier New" w:hAnsi="Courier New" w:cs="Courier New"/>
          <w:color w:val="000000"/>
        </w:rPr>
        <w:t>.</w:t>
      </w:r>
      <w:r w:rsidR="00C85673">
        <w:rPr>
          <w:rFonts w:ascii="Courier New" w:hAnsi="Courier New" w:cs="Courier New"/>
          <w:color w:val="000000"/>
        </w:rPr>
        <w:t xml:space="preserve"> </w:t>
      </w:r>
      <w:r w:rsidR="00100854">
        <w:rPr>
          <w:rFonts w:ascii="Courier New" w:hAnsi="Courier New" w:cs="Courier New"/>
          <w:color w:val="000000"/>
        </w:rPr>
        <w:t xml:space="preserve">I am also President and CEO of </w:t>
      </w:r>
      <w:r w:rsidR="00C85673">
        <w:rPr>
          <w:rFonts w:ascii="Courier New" w:hAnsi="Courier New" w:cs="Courier New"/>
          <w:color w:val="000000"/>
        </w:rPr>
        <w:t>the company’s affiliate</w:t>
      </w:r>
      <w:r w:rsidR="003A5838">
        <w:rPr>
          <w:rFonts w:ascii="Courier New" w:hAnsi="Courier New" w:cs="Courier New"/>
          <w:color w:val="000000"/>
        </w:rPr>
        <w:t>s</w:t>
      </w:r>
      <w:r w:rsidR="00C85673">
        <w:rPr>
          <w:rFonts w:ascii="Courier New" w:hAnsi="Courier New" w:cs="Courier New"/>
          <w:color w:val="000000"/>
        </w:rPr>
        <w:t xml:space="preserve">, </w:t>
      </w:r>
      <w:r w:rsidR="00100854">
        <w:rPr>
          <w:rFonts w:ascii="Courier New" w:hAnsi="Courier New" w:cs="Courier New"/>
          <w:color w:val="000000"/>
        </w:rPr>
        <w:t>SeaCoast Gas Transmission, LLC</w:t>
      </w:r>
      <w:r w:rsidR="00C85673">
        <w:rPr>
          <w:rFonts w:ascii="Courier New" w:hAnsi="Courier New" w:cs="Courier New"/>
          <w:color w:val="000000"/>
        </w:rPr>
        <w:t xml:space="preserve"> (“SeaCoast”)</w:t>
      </w:r>
      <w:r w:rsidR="0023237B">
        <w:rPr>
          <w:rFonts w:ascii="Courier New" w:hAnsi="Courier New" w:cs="Courier New"/>
          <w:color w:val="000000"/>
        </w:rPr>
        <w:t>, its subsidiary,</w:t>
      </w:r>
      <w:r w:rsidR="003A5838">
        <w:rPr>
          <w:rFonts w:ascii="Courier New" w:hAnsi="Courier New" w:cs="Courier New"/>
          <w:color w:val="000000"/>
        </w:rPr>
        <w:t xml:space="preserve"> </w:t>
      </w:r>
      <w:r w:rsidR="00C85673">
        <w:rPr>
          <w:rFonts w:ascii="Courier New" w:hAnsi="Courier New" w:cs="Courier New"/>
          <w:color w:val="000000"/>
        </w:rPr>
        <w:t>TECO Partners, Inc. (“TPI”)</w:t>
      </w:r>
      <w:r w:rsidR="007D7538">
        <w:rPr>
          <w:rFonts w:ascii="Courier New" w:hAnsi="Courier New" w:cs="Courier New"/>
          <w:color w:val="000000"/>
        </w:rPr>
        <w:t xml:space="preserve">, and </w:t>
      </w:r>
      <w:r w:rsidR="00C945CD">
        <w:rPr>
          <w:rFonts w:ascii="Courier New" w:hAnsi="Courier New" w:cs="Courier New"/>
          <w:color w:val="000000"/>
        </w:rPr>
        <w:t xml:space="preserve">Peoples’ </w:t>
      </w:r>
      <w:r w:rsidR="003A5838">
        <w:rPr>
          <w:rFonts w:ascii="Courier New" w:hAnsi="Courier New" w:cs="Courier New"/>
          <w:color w:val="000000"/>
        </w:rPr>
        <w:t xml:space="preserve">parent company, </w:t>
      </w:r>
      <w:r w:rsidR="007D7538">
        <w:rPr>
          <w:rFonts w:ascii="Courier New" w:hAnsi="Courier New" w:cs="Courier New"/>
          <w:color w:val="000000"/>
        </w:rPr>
        <w:t>TECO Gas Operations, Inc</w:t>
      </w:r>
      <w:r w:rsidR="00C85673">
        <w:rPr>
          <w:rFonts w:ascii="Courier New" w:hAnsi="Courier New" w:cs="Courier New"/>
          <w:color w:val="000000"/>
        </w:rPr>
        <w:t>. SeaCoast is a</w:t>
      </w:r>
      <w:r w:rsidR="00572F6B">
        <w:rPr>
          <w:rFonts w:ascii="Courier New" w:hAnsi="Courier New" w:cs="Courier New"/>
          <w:color w:val="000000"/>
        </w:rPr>
        <w:t>n intrastate</w:t>
      </w:r>
      <w:r w:rsidR="00C85673">
        <w:rPr>
          <w:rFonts w:ascii="Courier New" w:hAnsi="Courier New" w:cs="Courier New"/>
          <w:color w:val="000000"/>
        </w:rPr>
        <w:t xml:space="preserve"> natural gas transmission company and TPI </w:t>
      </w:r>
      <w:r w:rsidR="0034592B">
        <w:rPr>
          <w:rFonts w:ascii="Courier New" w:hAnsi="Courier New" w:cs="Courier New"/>
          <w:color w:val="000000"/>
        </w:rPr>
        <w:t xml:space="preserve">performs marketing services </w:t>
      </w:r>
      <w:r w:rsidR="00C85673">
        <w:rPr>
          <w:rFonts w:ascii="Courier New" w:hAnsi="Courier New" w:cs="Courier New"/>
          <w:color w:val="000000"/>
        </w:rPr>
        <w:t>for Peoples</w:t>
      </w:r>
      <w:r w:rsidR="00477130">
        <w:rPr>
          <w:rFonts w:ascii="Courier New" w:hAnsi="Courier New" w:cs="Courier New"/>
          <w:color w:val="000000"/>
        </w:rPr>
        <w:t xml:space="preserve">. </w:t>
      </w:r>
    </w:p>
    <w:p w14:paraId="57513B2E" w14:textId="77777777" w:rsidR="00262F53" w:rsidRPr="00B23997" w:rsidRDefault="00262F53" w:rsidP="00170F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62584AB2" w14:textId="350F7F62" w:rsidR="0033341D" w:rsidRPr="00B23997" w:rsidRDefault="0033341D" w:rsidP="00170F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ab/>
        <w:t>Please describe your duties and responsibilities</w:t>
      </w:r>
      <w:r w:rsidR="00C85673">
        <w:rPr>
          <w:rFonts w:ascii="Courier New" w:hAnsi="Courier New" w:cs="Courier New"/>
        </w:rPr>
        <w:t xml:space="preserve"> for Peoples</w:t>
      </w:r>
      <w:r w:rsidR="00262F53" w:rsidRPr="00B23997">
        <w:rPr>
          <w:rFonts w:ascii="Courier New" w:hAnsi="Courier New" w:cs="Courier New"/>
        </w:rPr>
        <w:t>.</w:t>
      </w:r>
    </w:p>
    <w:p w14:paraId="70367996" w14:textId="77777777" w:rsidR="0033341D" w:rsidRPr="00B23997" w:rsidRDefault="0033341D" w:rsidP="00170F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4E3510C" w14:textId="5D48FA1A" w:rsidR="0033341D" w:rsidRPr="00B23997" w:rsidRDefault="0033341D" w:rsidP="00170F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sidR="00CE6D2B">
        <w:rPr>
          <w:rFonts w:ascii="Courier New" w:hAnsi="Courier New" w:cs="Courier New"/>
        </w:rPr>
        <w:t>I have overall responsibility and accountability for all aspects of Peoples. This includes</w:t>
      </w:r>
      <w:r w:rsidR="004957E3">
        <w:rPr>
          <w:rFonts w:ascii="Courier New" w:hAnsi="Courier New" w:cs="Courier New"/>
        </w:rPr>
        <w:t>: operational functions like</w:t>
      </w:r>
      <w:r w:rsidR="00CE6D2B">
        <w:rPr>
          <w:rFonts w:ascii="Courier New" w:hAnsi="Courier New" w:cs="Courier New"/>
        </w:rPr>
        <w:t xml:space="preserve"> safety</w:t>
      </w:r>
      <w:r w:rsidR="004957E3">
        <w:rPr>
          <w:rFonts w:ascii="Courier New" w:hAnsi="Courier New" w:cs="Courier New"/>
        </w:rPr>
        <w:t xml:space="preserve"> and compliance</w:t>
      </w:r>
      <w:r w:rsidR="00CE6D2B">
        <w:rPr>
          <w:rFonts w:ascii="Courier New" w:hAnsi="Courier New" w:cs="Courier New"/>
        </w:rPr>
        <w:t>, customer experience, operations,</w:t>
      </w:r>
      <w:r w:rsidR="004957E3">
        <w:rPr>
          <w:rFonts w:ascii="Courier New" w:hAnsi="Courier New" w:cs="Courier New"/>
        </w:rPr>
        <w:t xml:space="preserve"> </w:t>
      </w:r>
      <w:r w:rsidR="004957E3">
        <w:rPr>
          <w:rFonts w:ascii="Courier New" w:hAnsi="Courier New" w:cs="Courier New"/>
        </w:rPr>
        <w:lastRenderedPageBreak/>
        <w:t>construction and engineering, regulatory affairs</w:t>
      </w:r>
      <w:r w:rsidR="00EF3E18">
        <w:rPr>
          <w:rFonts w:ascii="Courier New" w:hAnsi="Courier New" w:cs="Courier New"/>
        </w:rPr>
        <w:t>,</w:t>
      </w:r>
      <w:r w:rsidR="004957E3">
        <w:rPr>
          <w:rFonts w:ascii="Courier New" w:hAnsi="Courier New" w:cs="Courier New"/>
        </w:rPr>
        <w:t xml:space="preserve"> and supply chain management;</w:t>
      </w:r>
      <w:r w:rsidR="00CE6D2B">
        <w:rPr>
          <w:rFonts w:ascii="Courier New" w:hAnsi="Courier New" w:cs="Courier New"/>
        </w:rPr>
        <w:t xml:space="preserve"> and corporate functions like human resources</w:t>
      </w:r>
      <w:r w:rsidR="004957E3">
        <w:rPr>
          <w:rFonts w:ascii="Courier New" w:hAnsi="Courier New" w:cs="Courier New"/>
        </w:rPr>
        <w:t>,</w:t>
      </w:r>
      <w:r w:rsidR="00CE6D2B">
        <w:rPr>
          <w:rFonts w:ascii="Courier New" w:hAnsi="Courier New" w:cs="Courier New"/>
        </w:rPr>
        <w:t xml:space="preserve"> </w:t>
      </w:r>
      <w:r w:rsidR="00F72C0A">
        <w:rPr>
          <w:rFonts w:ascii="Courier New" w:hAnsi="Courier New" w:cs="Courier New"/>
        </w:rPr>
        <w:t>marketing and communications</w:t>
      </w:r>
      <w:r w:rsidR="004957E3">
        <w:rPr>
          <w:rFonts w:ascii="Courier New" w:hAnsi="Courier New" w:cs="Courier New"/>
        </w:rPr>
        <w:t>,</w:t>
      </w:r>
      <w:r w:rsidR="00F72C0A">
        <w:rPr>
          <w:rFonts w:ascii="Courier New" w:hAnsi="Courier New" w:cs="Courier New"/>
        </w:rPr>
        <w:t xml:space="preserve"> </w:t>
      </w:r>
      <w:r w:rsidR="00CE6D2B">
        <w:rPr>
          <w:rFonts w:ascii="Courier New" w:hAnsi="Courier New" w:cs="Courier New"/>
        </w:rPr>
        <w:t>information technology</w:t>
      </w:r>
      <w:r w:rsidR="004957E3">
        <w:rPr>
          <w:rFonts w:ascii="Courier New" w:hAnsi="Courier New" w:cs="Courier New"/>
        </w:rPr>
        <w:t>,</w:t>
      </w:r>
      <w:r w:rsidR="00CE6D2B">
        <w:rPr>
          <w:rFonts w:ascii="Courier New" w:hAnsi="Courier New" w:cs="Courier New"/>
        </w:rPr>
        <w:t xml:space="preserve"> finance and accountin</w:t>
      </w:r>
      <w:r w:rsidR="004957E3">
        <w:rPr>
          <w:rFonts w:ascii="Courier New" w:hAnsi="Courier New" w:cs="Courier New"/>
        </w:rPr>
        <w:t>g,</w:t>
      </w:r>
      <w:r w:rsidR="000A47FE">
        <w:rPr>
          <w:rFonts w:ascii="Courier New" w:hAnsi="Courier New" w:cs="Courier New"/>
        </w:rPr>
        <w:t xml:space="preserve"> </w:t>
      </w:r>
      <w:r w:rsidR="00CE6D2B">
        <w:rPr>
          <w:rFonts w:ascii="Courier New" w:hAnsi="Courier New" w:cs="Courier New"/>
        </w:rPr>
        <w:t>and legal.</w:t>
      </w:r>
      <w:r w:rsidR="0032181B">
        <w:rPr>
          <w:rFonts w:ascii="Courier New" w:hAnsi="Courier New" w:cs="Courier New"/>
        </w:rPr>
        <w:t xml:space="preserve"> </w:t>
      </w:r>
      <w:r w:rsidR="005E1503">
        <w:rPr>
          <w:rFonts w:ascii="Courier New" w:hAnsi="Courier New" w:cs="Courier New"/>
        </w:rPr>
        <w:t>I a</w:t>
      </w:r>
      <w:r w:rsidR="00CE6D2B">
        <w:rPr>
          <w:rFonts w:ascii="Courier New" w:hAnsi="Courier New" w:cs="Courier New"/>
        </w:rPr>
        <w:t xml:space="preserve">m responsible for managing our </w:t>
      </w:r>
      <w:r w:rsidR="00271EEE">
        <w:rPr>
          <w:rFonts w:ascii="Courier New" w:hAnsi="Courier New" w:cs="Courier New"/>
        </w:rPr>
        <w:t>organization in a fiscally responsible way</w:t>
      </w:r>
      <w:r w:rsidR="00CE6D2B">
        <w:rPr>
          <w:rFonts w:ascii="Courier New" w:hAnsi="Courier New" w:cs="Courier New"/>
        </w:rPr>
        <w:t xml:space="preserve"> that is </w:t>
      </w:r>
      <w:r w:rsidR="00271EEE">
        <w:rPr>
          <w:rFonts w:ascii="Courier New" w:hAnsi="Courier New" w:cs="Courier New"/>
        </w:rPr>
        <w:t xml:space="preserve">accountable to our customers, </w:t>
      </w:r>
      <w:r w:rsidR="00FA01E2">
        <w:rPr>
          <w:rFonts w:ascii="Courier New" w:hAnsi="Courier New" w:cs="Courier New"/>
        </w:rPr>
        <w:t xml:space="preserve">regulators, </w:t>
      </w:r>
      <w:r w:rsidR="00271EEE">
        <w:rPr>
          <w:rFonts w:ascii="Courier New" w:hAnsi="Courier New" w:cs="Courier New"/>
        </w:rPr>
        <w:t xml:space="preserve">shareholders, </w:t>
      </w:r>
      <w:r w:rsidR="00CA585B">
        <w:rPr>
          <w:rFonts w:ascii="Courier New" w:hAnsi="Courier New" w:cs="Courier New"/>
        </w:rPr>
        <w:t>strategic suppliers</w:t>
      </w:r>
      <w:r w:rsidR="00CE6D2B">
        <w:rPr>
          <w:rFonts w:ascii="Courier New" w:hAnsi="Courier New" w:cs="Courier New"/>
        </w:rPr>
        <w:t>,</w:t>
      </w:r>
      <w:r w:rsidR="00CA585B">
        <w:rPr>
          <w:rFonts w:ascii="Courier New" w:hAnsi="Courier New" w:cs="Courier New"/>
        </w:rPr>
        <w:t xml:space="preserve"> and financing partners</w:t>
      </w:r>
      <w:r w:rsidR="00CF2D08">
        <w:rPr>
          <w:rFonts w:ascii="Courier New" w:hAnsi="Courier New" w:cs="Courier New"/>
        </w:rPr>
        <w:t xml:space="preserve">. </w:t>
      </w:r>
      <w:r w:rsidR="00A9353C">
        <w:rPr>
          <w:rFonts w:ascii="Courier New" w:hAnsi="Courier New" w:cs="Courier New"/>
        </w:rPr>
        <w:t>I lead the company so</w:t>
      </w:r>
      <w:r w:rsidR="00B63810">
        <w:rPr>
          <w:rFonts w:ascii="Courier New" w:hAnsi="Courier New" w:cs="Courier New"/>
        </w:rPr>
        <w:t xml:space="preserve"> </w:t>
      </w:r>
      <w:r w:rsidR="00A9353C">
        <w:rPr>
          <w:rFonts w:ascii="Courier New" w:hAnsi="Courier New" w:cs="Courier New"/>
        </w:rPr>
        <w:t>our customers across the state receive safe, reliable natural gas service</w:t>
      </w:r>
      <w:r w:rsidR="004957E3">
        <w:rPr>
          <w:rFonts w:ascii="Courier New" w:hAnsi="Courier New" w:cs="Courier New"/>
        </w:rPr>
        <w:t>,</w:t>
      </w:r>
      <w:r w:rsidR="000F65EE">
        <w:rPr>
          <w:rFonts w:ascii="Courier New" w:hAnsi="Courier New" w:cs="Courier New"/>
        </w:rPr>
        <w:t xml:space="preserve"> </w:t>
      </w:r>
      <w:r w:rsidR="00B63810">
        <w:rPr>
          <w:rFonts w:ascii="Courier New" w:hAnsi="Courier New" w:cs="Courier New"/>
        </w:rPr>
        <w:t>o</w:t>
      </w:r>
      <w:r w:rsidR="00A9353C">
        <w:rPr>
          <w:rFonts w:ascii="Courier New" w:hAnsi="Courier New" w:cs="Courier New"/>
        </w:rPr>
        <w:t>ur team members enjoy a great quality of employment</w:t>
      </w:r>
      <w:r w:rsidR="00EF3E18">
        <w:rPr>
          <w:rFonts w:ascii="Courier New" w:hAnsi="Courier New" w:cs="Courier New"/>
        </w:rPr>
        <w:t>,</w:t>
      </w:r>
      <w:r w:rsidR="000F65EE">
        <w:rPr>
          <w:rFonts w:ascii="Courier New" w:hAnsi="Courier New" w:cs="Courier New"/>
        </w:rPr>
        <w:t xml:space="preserve"> and </w:t>
      </w:r>
      <w:r w:rsidR="00A9353C">
        <w:rPr>
          <w:rFonts w:ascii="Courier New" w:hAnsi="Courier New" w:cs="Courier New"/>
        </w:rPr>
        <w:t xml:space="preserve">we contribute as </w:t>
      </w:r>
      <w:r w:rsidR="002A46FE">
        <w:rPr>
          <w:rFonts w:ascii="Courier New" w:hAnsi="Courier New" w:cs="Courier New"/>
        </w:rPr>
        <w:t xml:space="preserve">a </w:t>
      </w:r>
      <w:r w:rsidR="00FA01E2">
        <w:rPr>
          <w:rFonts w:ascii="Courier New" w:hAnsi="Courier New" w:cs="Courier New"/>
        </w:rPr>
        <w:t>positive force i</w:t>
      </w:r>
      <w:r w:rsidR="00A9353C">
        <w:rPr>
          <w:rFonts w:ascii="Courier New" w:hAnsi="Courier New" w:cs="Courier New"/>
        </w:rPr>
        <w:t>n the communities we serve</w:t>
      </w:r>
      <w:r w:rsidR="00CF2D08">
        <w:rPr>
          <w:rFonts w:ascii="Courier New" w:hAnsi="Courier New" w:cs="Courier New"/>
        </w:rPr>
        <w:t xml:space="preserve">. </w:t>
      </w:r>
      <w:r w:rsidR="00E62C3B">
        <w:rPr>
          <w:rFonts w:ascii="Courier New" w:hAnsi="Courier New" w:cs="Courier New"/>
        </w:rPr>
        <w:t>I also ensure that Peoples is financially sound and complies with the numerous rules and regulations governing businesses generally, and local gas distribution companies specifically</w:t>
      </w:r>
      <w:r w:rsidR="00CF2D08">
        <w:rPr>
          <w:rFonts w:ascii="Courier New" w:hAnsi="Courier New" w:cs="Courier New"/>
        </w:rPr>
        <w:t xml:space="preserve">. </w:t>
      </w:r>
    </w:p>
    <w:p w14:paraId="4FA92661" w14:textId="77777777" w:rsidR="00262F53" w:rsidRPr="00B23997" w:rsidRDefault="00262F53" w:rsidP="00170F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27323C2B" w14:textId="36E41051" w:rsidR="0033341D" w:rsidRPr="00B23997" w:rsidRDefault="0033341D" w:rsidP="00170F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w:t>
      </w:r>
      <w:r w:rsidRPr="00B23997">
        <w:rPr>
          <w:rFonts w:ascii="Courier New" w:hAnsi="Courier New" w:cs="Courier New"/>
        </w:rPr>
        <w:tab/>
        <w:t xml:space="preserve">Please </w:t>
      </w:r>
      <w:r w:rsidR="00700309">
        <w:rPr>
          <w:rFonts w:ascii="Courier New" w:hAnsi="Courier New" w:cs="Courier New"/>
        </w:rPr>
        <w:t xml:space="preserve">summarize </w:t>
      </w:r>
      <w:r w:rsidRPr="00B23997">
        <w:rPr>
          <w:rFonts w:ascii="Courier New" w:hAnsi="Courier New" w:cs="Courier New"/>
        </w:rPr>
        <w:t>your educational background and business experience.</w:t>
      </w:r>
    </w:p>
    <w:p w14:paraId="4D3B0ACC" w14:textId="77777777" w:rsidR="0033341D" w:rsidRPr="00B23997" w:rsidRDefault="0033341D" w:rsidP="00170F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3573569" w14:textId="77777777" w:rsidR="00A9353C" w:rsidRDefault="0033341D" w:rsidP="0070030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color w:val="3C4043"/>
          <w:szCs w:val="24"/>
        </w:rPr>
      </w:pPr>
      <w:r w:rsidRPr="00B23997">
        <w:rPr>
          <w:rFonts w:ascii="Courier New" w:hAnsi="Courier New" w:cs="Courier New"/>
          <w:b/>
        </w:rPr>
        <w:t>A.</w:t>
      </w:r>
      <w:r w:rsidRPr="00B23997">
        <w:rPr>
          <w:rFonts w:ascii="Courier New" w:hAnsi="Courier New" w:cs="Courier New"/>
        </w:rPr>
        <w:tab/>
      </w:r>
      <w:r w:rsidR="00A9353C">
        <w:rPr>
          <w:rFonts w:ascii="Courier New" w:hAnsi="Courier New" w:cs="Courier New"/>
        </w:rPr>
        <w:t xml:space="preserve">I earned a </w:t>
      </w:r>
      <w:r w:rsidR="00A9353C" w:rsidRPr="00A9353C">
        <w:rPr>
          <w:rFonts w:ascii="Courier New" w:hAnsi="Courier New" w:cs="Courier New"/>
          <w:color w:val="3C4043"/>
          <w:szCs w:val="24"/>
        </w:rPr>
        <w:t xml:space="preserve">Bachelor of Commerce </w:t>
      </w:r>
      <w:r w:rsidR="00A9353C">
        <w:rPr>
          <w:rFonts w:ascii="Courier New" w:hAnsi="Courier New" w:cs="Courier New"/>
          <w:color w:val="3C4043"/>
          <w:szCs w:val="24"/>
        </w:rPr>
        <w:t xml:space="preserve">degree </w:t>
      </w:r>
      <w:r w:rsidR="00A9353C" w:rsidRPr="00A9353C">
        <w:rPr>
          <w:rFonts w:ascii="Courier New" w:hAnsi="Courier New" w:cs="Courier New"/>
          <w:color w:val="3C4043"/>
          <w:szCs w:val="24"/>
        </w:rPr>
        <w:t xml:space="preserve">in Marketing from the University of Calgary, and </w:t>
      </w:r>
      <w:r w:rsidR="00A9353C">
        <w:rPr>
          <w:rFonts w:ascii="Courier New" w:hAnsi="Courier New" w:cs="Courier New"/>
          <w:color w:val="3C4043"/>
          <w:szCs w:val="24"/>
        </w:rPr>
        <w:t xml:space="preserve">a </w:t>
      </w:r>
      <w:r w:rsidR="00A9353C" w:rsidRPr="00A9353C">
        <w:rPr>
          <w:rFonts w:ascii="Courier New" w:hAnsi="Courier New" w:cs="Courier New"/>
          <w:color w:val="3C4043"/>
          <w:szCs w:val="24"/>
        </w:rPr>
        <w:t xml:space="preserve">Master of Business Administration </w:t>
      </w:r>
      <w:r w:rsidR="00A9353C">
        <w:rPr>
          <w:rFonts w:ascii="Courier New" w:hAnsi="Courier New" w:cs="Courier New"/>
          <w:color w:val="3C4043"/>
          <w:szCs w:val="24"/>
        </w:rPr>
        <w:t xml:space="preserve">degree </w:t>
      </w:r>
      <w:r w:rsidR="00A9353C" w:rsidRPr="00A9353C">
        <w:rPr>
          <w:rFonts w:ascii="Courier New" w:hAnsi="Courier New" w:cs="Courier New"/>
          <w:color w:val="3C4043"/>
          <w:szCs w:val="24"/>
        </w:rPr>
        <w:t>in International Business from Bentley University in Boston.</w:t>
      </w:r>
      <w:r w:rsidR="00A9353C" w:rsidRPr="00D7330A">
        <w:rPr>
          <w:color w:val="3C4043"/>
          <w:szCs w:val="24"/>
        </w:rPr>
        <w:t xml:space="preserve"> </w:t>
      </w:r>
    </w:p>
    <w:p w14:paraId="2844A7D1" w14:textId="77777777" w:rsidR="00A9353C" w:rsidRDefault="00A9353C" w:rsidP="0070030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B50CA3E" w14:textId="0A287B7B" w:rsidR="00A9353C" w:rsidRDefault="00A9353C" w:rsidP="0070030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BC0831">
        <w:rPr>
          <w:rFonts w:ascii="Courier New" w:hAnsi="Courier New" w:cs="Courier New"/>
        </w:rPr>
        <w:t xml:space="preserve">I </w:t>
      </w:r>
      <w:r w:rsidR="00700309">
        <w:rPr>
          <w:rFonts w:ascii="Courier New" w:hAnsi="Courier New" w:cs="Courier New"/>
        </w:rPr>
        <w:t xml:space="preserve">joined Peoples in </w:t>
      </w:r>
      <w:r>
        <w:rPr>
          <w:rFonts w:ascii="Courier New" w:hAnsi="Courier New" w:cs="Courier New"/>
        </w:rPr>
        <w:t xml:space="preserve">2020 as Chief Operating Officer, became President in </w:t>
      </w:r>
      <w:r w:rsidR="00700309">
        <w:rPr>
          <w:rFonts w:ascii="Courier New" w:hAnsi="Courier New" w:cs="Courier New"/>
        </w:rPr>
        <w:t>2021</w:t>
      </w:r>
      <w:r>
        <w:rPr>
          <w:rFonts w:ascii="Courier New" w:hAnsi="Courier New" w:cs="Courier New"/>
        </w:rPr>
        <w:t xml:space="preserve">, and was named President and CEO effective </w:t>
      </w:r>
      <w:r>
        <w:rPr>
          <w:rFonts w:ascii="Courier New" w:hAnsi="Courier New" w:cs="Courier New"/>
        </w:rPr>
        <w:lastRenderedPageBreak/>
        <w:t>January 1, 2023.</w:t>
      </w:r>
      <w:r w:rsidR="00B63810">
        <w:rPr>
          <w:rFonts w:ascii="Courier New" w:hAnsi="Courier New" w:cs="Courier New"/>
        </w:rPr>
        <w:t xml:space="preserve"> </w:t>
      </w:r>
      <w:r w:rsidR="00700309">
        <w:rPr>
          <w:rFonts w:ascii="Courier New" w:hAnsi="Courier New" w:cs="Courier New"/>
        </w:rPr>
        <w:t xml:space="preserve">I </w:t>
      </w:r>
      <w:r w:rsidR="00BC0831">
        <w:rPr>
          <w:rFonts w:ascii="Courier New" w:hAnsi="Courier New" w:cs="Courier New"/>
        </w:rPr>
        <w:t>have over 30 years of energy industry experience in Ca</w:t>
      </w:r>
      <w:r w:rsidR="00BC0831" w:rsidRPr="00EF3E18">
        <w:rPr>
          <w:rFonts w:ascii="Courier New" w:hAnsi="Courier New" w:cs="Courier New"/>
          <w:bCs/>
        </w:rPr>
        <w:t>n</w:t>
      </w:r>
      <w:r w:rsidR="00BC0831">
        <w:rPr>
          <w:rFonts w:ascii="Courier New" w:hAnsi="Courier New" w:cs="Courier New"/>
        </w:rPr>
        <w:t>ada, the United States, Europe, the Middle East</w:t>
      </w:r>
      <w:r w:rsidR="00700309">
        <w:rPr>
          <w:rFonts w:ascii="Courier New" w:hAnsi="Courier New" w:cs="Courier New"/>
        </w:rPr>
        <w:t>,</w:t>
      </w:r>
      <w:r w:rsidR="00BC0831">
        <w:rPr>
          <w:rFonts w:ascii="Courier New" w:hAnsi="Courier New" w:cs="Courier New"/>
        </w:rPr>
        <w:t xml:space="preserve"> and Africa</w:t>
      </w:r>
      <w:r>
        <w:rPr>
          <w:rFonts w:ascii="Courier New" w:hAnsi="Courier New" w:cs="Courier New"/>
        </w:rPr>
        <w:t>, and h</w:t>
      </w:r>
      <w:r w:rsidR="00700309">
        <w:rPr>
          <w:rFonts w:ascii="Courier New" w:hAnsi="Courier New" w:cs="Courier New"/>
        </w:rPr>
        <w:t xml:space="preserve">ave been leading large groups in complex organizations since 2010. My energy experience spans upstream and downstream oil and gas, commodity and specialty chemicals, and electric and gas utilities. </w:t>
      </w:r>
    </w:p>
    <w:p w14:paraId="0686592B" w14:textId="549D8E6C" w:rsidR="00A9353C" w:rsidRDefault="00A9353C" w:rsidP="0070030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4CFA0720" w14:textId="492AB32D" w:rsidR="00A9353C" w:rsidRPr="008469FE" w:rsidRDefault="002D4F37" w:rsidP="008469F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A9353C" w:rsidRPr="008469FE">
        <w:rPr>
          <w:rFonts w:ascii="Courier New" w:hAnsi="Courier New" w:cs="Courier New"/>
        </w:rPr>
        <w:t>I hold a Chartered Financial Analyst (CFA) designation and a Directors Designation from the Institute of Corporate Directors.</w:t>
      </w:r>
    </w:p>
    <w:p w14:paraId="0DF0BC66" w14:textId="77777777" w:rsidR="008469FE" w:rsidRPr="002D4F37" w:rsidRDefault="008469FE" w:rsidP="002D4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389EEA3" w14:textId="0CDF91C1" w:rsidR="0033341D" w:rsidRPr="002D4F37" w:rsidRDefault="0033341D" w:rsidP="002D4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2D4F37">
        <w:rPr>
          <w:rFonts w:ascii="Courier New" w:hAnsi="Courier New" w:cs="Courier New"/>
          <w:b/>
          <w:bCs/>
        </w:rPr>
        <w:t>Q.</w:t>
      </w:r>
      <w:r w:rsidRPr="002D4F37">
        <w:rPr>
          <w:rFonts w:ascii="Courier New" w:hAnsi="Courier New" w:cs="Courier New"/>
        </w:rPr>
        <w:tab/>
        <w:t xml:space="preserve">What </w:t>
      </w:r>
      <w:r w:rsidR="00A9353C" w:rsidRPr="002D4F37">
        <w:rPr>
          <w:rFonts w:ascii="Courier New" w:hAnsi="Courier New" w:cs="Courier New"/>
        </w:rPr>
        <w:t xml:space="preserve">are the purposes of </w:t>
      </w:r>
      <w:r w:rsidRPr="002D4F37">
        <w:rPr>
          <w:rFonts w:ascii="Courier New" w:hAnsi="Courier New" w:cs="Courier New"/>
        </w:rPr>
        <w:t xml:space="preserve">your </w:t>
      </w:r>
      <w:r w:rsidR="000D79FB" w:rsidRPr="002D4F37">
        <w:rPr>
          <w:rFonts w:ascii="Courier New" w:hAnsi="Courier New" w:cs="Courier New"/>
        </w:rPr>
        <w:t xml:space="preserve">prepared </w:t>
      </w:r>
      <w:r w:rsidRPr="002D4F37">
        <w:rPr>
          <w:rFonts w:ascii="Courier New" w:hAnsi="Courier New" w:cs="Courier New"/>
        </w:rPr>
        <w:t>direct testimony in this proceeding?</w:t>
      </w:r>
    </w:p>
    <w:p w14:paraId="4D94C2AC" w14:textId="77777777" w:rsidR="0033341D" w:rsidRPr="00B23997" w:rsidRDefault="0033341D" w:rsidP="002D4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EFD2A0F" w14:textId="20023A76" w:rsidR="00DE7FCE" w:rsidRPr="002D4F37" w:rsidRDefault="0033341D" w:rsidP="002D4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2D4F37">
        <w:rPr>
          <w:rFonts w:ascii="Courier New" w:hAnsi="Courier New" w:cs="Courier New"/>
          <w:b/>
          <w:bCs/>
        </w:rPr>
        <w:t>A.</w:t>
      </w:r>
      <w:r w:rsidRPr="002D4F37">
        <w:rPr>
          <w:rFonts w:ascii="Courier New" w:hAnsi="Courier New" w:cs="Courier New"/>
        </w:rPr>
        <w:tab/>
      </w:r>
      <w:r w:rsidR="00DC1039" w:rsidRPr="002D4F37">
        <w:rPr>
          <w:rFonts w:ascii="Courier New" w:hAnsi="Courier New" w:cs="Courier New"/>
        </w:rPr>
        <w:t xml:space="preserve">My </w:t>
      </w:r>
      <w:r w:rsidR="000C4CC5">
        <w:rPr>
          <w:rFonts w:ascii="Courier New" w:hAnsi="Courier New" w:cs="Courier New"/>
        </w:rPr>
        <w:t xml:space="preserve">direct </w:t>
      </w:r>
      <w:r w:rsidR="00DC1039" w:rsidRPr="002D4F37">
        <w:rPr>
          <w:rFonts w:ascii="Courier New" w:hAnsi="Courier New" w:cs="Courier New"/>
        </w:rPr>
        <w:t>testimony</w:t>
      </w:r>
      <w:r w:rsidR="00B63810">
        <w:rPr>
          <w:rFonts w:ascii="Courier New" w:hAnsi="Courier New" w:cs="Courier New"/>
        </w:rPr>
        <w:t>:</w:t>
      </w:r>
      <w:r w:rsidR="00DC1039" w:rsidRPr="002D4F37">
        <w:rPr>
          <w:rFonts w:ascii="Courier New" w:hAnsi="Courier New" w:cs="Courier New"/>
        </w:rPr>
        <w:t xml:space="preserve"> </w:t>
      </w:r>
      <w:r w:rsidR="00B63810">
        <w:rPr>
          <w:rFonts w:ascii="Courier New" w:hAnsi="Courier New" w:cs="Courier New"/>
        </w:rPr>
        <w:t xml:space="preserve">(1) </w:t>
      </w:r>
      <w:r w:rsidR="00DC1039" w:rsidRPr="002D4F37">
        <w:rPr>
          <w:rFonts w:ascii="Courier New" w:hAnsi="Courier New" w:cs="Courier New"/>
        </w:rPr>
        <w:t>describes Peoples</w:t>
      </w:r>
      <w:r w:rsidR="00F40D06">
        <w:rPr>
          <w:rFonts w:ascii="Courier New" w:hAnsi="Courier New" w:cs="Courier New"/>
        </w:rPr>
        <w:t>, our approach to serving customers,</w:t>
      </w:r>
      <w:r w:rsidR="00DC1039" w:rsidRPr="002D4F37">
        <w:rPr>
          <w:rFonts w:ascii="Courier New" w:hAnsi="Courier New" w:cs="Courier New"/>
        </w:rPr>
        <w:t xml:space="preserve"> and </w:t>
      </w:r>
      <w:r w:rsidR="00F40D06">
        <w:rPr>
          <w:rFonts w:ascii="Courier New" w:hAnsi="Courier New" w:cs="Courier New"/>
        </w:rPr>
        <w:t>our</w:t>
      </w:r>
      <w:r w:rsidR="00DC1039" w:rsidRPr="002D4F37">
        <w:rPr>
          <w:rFonts w:ascii="Courier New" w:hAnsi="Courier New" w:cs="Courier New"/>
        </w:rPr>
        <w:t xml:space="preserve"> core values; </w:t>
      </w:r>
      <w:r w:rsidR="00B63810">
        <w:rPr>
          <w:rFonts w:ascii="Courier New" w:hAnsi="Courier New" w:cs="Courier New"/>
        </w:rPr>
        <w:t>(2)</w:t>
      </w:r>
      <w:r w:rsidR="002A46FE">
        <w:rPr>
          <w:rFonts w:ascii="Courier New" w:hAnsi="Courier New" w:cs="Courier New"/>
        </w:rPr>
        <w:t xml:space="preserve"> explains the importance of natural gas to the State of Florida; (3) highlights </w:t>
      </w:r>
      <w:r w:rsidR="00F9045C">
        <w:rPr>
          <w:rFonts w:ascii="Courier New" w:hAnsi="Courier New" w:cs="Courier New"/>
        </w:rPr>
        <w:t>how Peoples has evolved since its last general base rate proceeding and the factors influencing that evolution;</w:t>
      </w:r>
      <w:r w:rsidR="00DC1039" w:rsidRPr="002D4F37">
        <w:rPr>
          <w:rFonts w:ascii="Courier New" w:hAnsi="Courier New" w:cs="Courier New"/>
        </w:rPr>
        <w:t xml:space="preserve"> </w:t>
      </w:r>
      <w:r w:rsidR="002A46FE">
        <w:rPr>
          <w:rFonts w:ascii="Courier New" w:hAnsi="Courier New" w:cs="Courier New"/>
        </w:rPr>
        <w:t xml:space="preserve">and </w:t>
      </w:r>
      <w:r w:rsidR="00B63810">
        <w:rPr>
          <w:rFonts w:ascii="Courier New" w:hAnsi="Courier New" w:cs="Courier New"/>
        </w:rPr>
        <w:t>(</w:t>
      </w:r>
      <w:r w:rsidR="002A46FE">
        <w:rPr>
          <w:rFonts w:ascii="Courier New" w:hAnsi="Courier New" w:cs="Courier New"/>
        </w:rPr>
        <w:t>4</w:t>
      </w:r>
      <w:r w:rsidR="00B63810">
        <w:rPr>
          <w:rFonts w:ascii="Courier New" w:hAnsi="Courier New" w:cs="Courier New"/>
        </w:rPr>
        <w:t xml:space="preserve">) </w:t>
      </w:r>
      <w:r w:rsidR="00DC1039" w:rsidRPr="002D4F37">
        <w:rPr>
          <w:rFonts w:ascii="Courier New" w:hAnsi="Courier New" w:cs="Courier New"/>
        </w:rPr>
        <w:t>summarizes our increase request</w:t>
      </w:r>
      <w:r w:rsidR="00B324ED">
        <w:rPr>
          <w:rFonts w:ascii="Courier New" w:hAnsi="Courier New" w:cs="Courier New"/>
        </w:rPr>
        <w:t xml:space="preserve">, </w:t>
      </w:r>
      <w:r w:rsidR="00DC1039" w:rsidRPr="002D4F37">
        <w:rPr>
          <w:rFonts w:ascii="Courier New" w:hAnsi="Courier New" w:cs="Courier New"/>
        </w:rPr>
        <w:t>why we need it</w:t>
      </w:r>
      <w:r w:rsidR="00B324ED">
        <w:rPr>
          <w:rFonts w:ascii="Courier New" w:hAnsi="Courier New" w:cs="Courier New"/>
        </w:rPr>
        <w:t xml:space="preserve"> and what we have done to avoid </w:t>
      </w:r>
      <w:r w:rsidR="007147D8">
        <w:rPr>
          <w:rFonts w:ascii="Courier New" w:hAnsi="Courier New" w:cs="Courier New"/>
        </w:rPr>
        <w:t>filing this request</w:t>
      </w:r>
      <w:r w:rsidR="00CF2D08">
        <w:rPr>
          <w:rFonts w:ascii="Courier New" w:hAnsi="Courier New" w:cs="Courier New"/>
        </w:rPr>
        <w:t xml:space="preserve">. </w:t>
      </w:r>
      <w:r w:rsidR="00DC1039" w:rsidRPr="002D4F37">
        <w:rPr>
          <w:rFonts w:ascii="Courier New" w:hAnsi="Courier New" w:cs="Courier New"/>
        </w:rPr>
        <w:t>Along the way, I will introduce the other witnesses who filed prepared direct testimony on behalf of the company.</w:t>
      </w:r>
      <w:r w:rsidR="00CD6428" w:rsidRPr="002D4F37">
        <w:rPr>
          <w:rFonts w:ascii="Courier New" w:hAnsi="Courier New" w:cs="Courier New"/>
        </w:rPr>
        <w:t xml:space="preserve"> </w:t>
      </w:r>
    </w:p>
    <w:p w14:paraId="314358AB" w14:textId="77777777" w:rsidR="00DE7FCE" w:rsidRPr="00B23997" w:rsidRDefault="00DE7FCE" w:rsidP="002D4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FAD5C14" w14:textId="24601999" w:rsidR="00DE7FCE" w:rsidRPr="002D4F37" w:rsidRDefault="00DE7FCE" w:rsidP="002D4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2D4F37">
        <w:rPr>
          <w:rFonts w:ascii="Courier New" w:hAnsi="Courier New" w:cs="Courier New"/>
          <w:b/>
          <w:bCs/>
        </w:rPr>
        <w:t>Q.</w:t>
      </w:r>
      <w:r w:rsidRPr="002D4F37">
        <w:rPr>
          <w:rFonts w:ascii="Courier New" w:hAnsi="Courier New" w:cs="Courier New"/>
        </w:rPr>
        <w:tab/>
      </w:r>
      <w:r w:rsidR="00F322E7" w:rsidRPr="002D4F37">
        <w:rPr>
          <w:rFonts w:ascii="Courier New" w:hAnsi="Courier New" w:cs="Courier New"/>
        </w:rPr>
        <w:t xml:space="preserve">Have you prepared an exhibit to support your prepared direct </w:t>
      </w:r>
      <w:r w:rsidR="00F322E7" w:rsidRPr="002D4F37">
        <w:rPr>
          <w:rFonts w:ascii="Courier New" w:hAnsi="Courier New" w:cs="Courier New"/>
        </w:rPr>
        <w:lastRenderedPageBreak/>
        <w:t>testimony?</w:t>
      </w:r>
    </w:p>
    <w:p w14:paraId="4F14B35E" w14:textId="77777777" w:rsidR="00404624" w:rsidRDefault="00404624" w:rsidP="00170F58">
      <w:pPr>
        <w:pStyle w:val="QuickA"/>
        <w:pBdr>
          <w:left w:val="single" w:sz="4" w:space="4" w:color="auto"/>
          <w:right w:val="single" w:sz="4" w:space="4" w:color="auto"/>
        </w:pBdr>
        <w:ind w:left="720" w:hanging="720"/>
        <w:jc w:val="both"/>
        <w:rPr>
          <w:rFonts w:ascii="Courier New" w:hAnsi="Courier New" w:cs="Courier New"/>
          <w:b/>
          <w:bCs/>
        </w:rPr>
      </w:pPr>
    </w:p>
    <w:p w14:paraId="146B84CF" w14:textId="4EB9F5BA" w:rsidR="00F322E7" w:rsidRDefault="00DE7FCE" w:rsidP="00170F58">
      <w:pPr>
        <w:pStyle w:val="QuickA"/>
        <w:pBdr>
          <w:left w:val="single" w:sz="4" w:space="4" w:color="auto"/>
          <w:right w:val="single" w:sz="4" w:space="4" w:color="auto"/>
        </w:pBdr>
        <w:ind w:left="720" w:hanging="720"/>
        <w:jc w:val="both"/>
        <w:rPr>
          <w:rFonts w:ascii="Courier New" w:hAnsi="Courier New" w:cs="Courier New"/>
        </w:rPr>
      </w:pPr>
      <w:r w:rsidRPr="002D4F37">
        <w:rPr>
          <w:rFonts w:ascii="Courier New" w:hAnsi="Courier New" w:cs="Courier New"/>
          <w:b/>
          <w:bCs/>
        </w:rPr>
        <w:t>A.</w:t>
      </w:r>
      <w:r w:rsidRPr="00B23997">
        <w:rPr>
          <w:rFonts w:ascii="Courier New" w:hAnsi="Courier New" w:cs="Courier New"/>
        </w:rPr>
        <w:tab/>
      </w:r>
      <w:r w:rsidR="00F322E7">
        <w:rPr>
          <w:rFonts w:ascii="Courier New" w:hAnsi="Courier New" w:cs="Courier New"/>
        </w:rPr>
        <w:t>Yes</w:t>
      </w:r>
      <w:r w:rsidR="00CF2D08">
        <w:rPr>
          <w:rFonts w:ascii="Courier New" w:hAnsi="Courier New" w:cs="Courier New"/>
        </w:rPr>
        <w:t xml:space="preserve">. </w:t>
      </w:r>
      <w:r w:rsidR="00F322E7">
        <w:rPr>
          <w:rFonts w:ascii="Courier New" w:hAnsi="Courier New" w:cs="Courier New"/>
        </w:rPr>
        <w:t>Exhibit No. HJW-1, entitled “Exhibit of Helen J. Wesley</w:t>
      </w:r>
      <w:r w:rsidR="000702BE">
        <w:rPr>
          <w:rFonts w:ascii="Courier New" w:hAnsi="Courier New" w:cs="Courier New"/>
        </w:rPr>
        <w:t>,</w:t>
      </w:r>
      <w:r w:rsidR="00F322E7">
        <w:rPr>
          <w:rFonts w:ascii="Courier New" w:hAnsi="Courier New" w:cs="Courier New"/>
        </w:rPr>
        <w:t>” was prepared under my direction and supervision and accompanies my prepared direct testimony</w:t>
      </w:r>
      <w:r w:rsidR="00CF2D08">
        <w:rPr>
          <w:rFonts w:ascii="Courier New" w:hAnsi="Courier New" w:cs="Courier New"/>
        </w:rPr>
        <w:t xml:space="preserve">. </w:t>
      </w:r>
      <w:r w:rsidR="00F322E7">
        <w:rPr>
          <w:rFonts w:ascii="Courier New" w:hAnsi="Courier New" w:cs="Courier New"/>
        </w:rPr>
        <w:t xml:space="preserve">The contents of my exhibit were derived from the business records of the company and are true and correct to the best of my </w:t>
      </w:r>
      <w:r w:rsidR="000A47FE">
        <w:rPr>
          <w:rFonts w:ascii="Courier New" w:hAnsi="Courier New" w:cs="Courier New"/>
        </w:rPr>
        <w:t xml:space="preserve">knowledge </w:t>
      </w:r>
      <w:r w:rsidR="00F322E7">
        <w:rPr>
          <w:rFonts w:ascii="Courier New" w:hAnsi="Courier New" w:cs="Courier New"/>
        </w:rPr>
        <w:t>and belief</w:t>
      </w:r>
      <w:r w:rsidR="00CF2D08">
        <w:rPr>
          <w:rFonts w:ascii="Courier New" w:hAnsi="Courier New" w:cs="Courier New"/>
        </w:rPr>
        <w:t xml:space="preserve">. </w:t>
      </w:r>
      <w:r w:rsidR="00F322E7">
        <w:rPr>
          <w:rFonts w:ascii="Courier New" w:hAnsi="Courier New" w:cs="Courier New"/>
        </w:rPr>
        <w:t xml:space="preserve">It consists of these </w:t>
      </w:r>
      <w:r w:rsidR="004570B5">
        <w:rPr>
          <w:rFonts w:ascii="Courier New" w:hAnsi="Courier New" w:cs="Courier New"/>
        </w:rPr>
        <w:t>four</w:t>
      </w:r>
      <w:r w:rsidR="00F322E7">
        <w:rPr>
          <w:rFonts w:ascii="Courier New" w:hAnsi="Courier New" w:cs="Courier New"/>
        </w:rPr>
        <w:t xml:space="preserve"> documents:</w:t>
      </w:r>
    </w:p>
    <w:p w14:paraId="5EF2811E" w14:textId="77777777" w:rsidR="00202EAE" w:rsidRDefault="00202EAE" w:rsidP="00170F58">
      <w:pPr>
        <w:pStyle w:val="QuickA"/>
        <w:pBdr>
          <w:left w:val="single" w:sz="4" w:space="4" w:color="auto"/>
          <w:right w:val="single" w:sz="4" w:space="4" w:color="auto"/>
        </w:pBdr>
        <w:ind w:left="720" w:hanging="720"/>
        <w:jc w:val="both"/>
        <w:rPr>
          <w:rFonts w:ascii="Courier New" w:hAnsi="Courier New" w:cs="Courier New"/>
        </w:rPr>
      </w:pPr>
    </w:p>
    <w:p w14:paraId="03153B58" w14:textId="043502C6" w:rsidR="00F322E7" w:rsidRDefault="00F322E7" w:rsidP="00311A06">
      <w:pPr>
        <w:pStyle w:val="QuickA"/>
        <w:pBdr>
          <w:left w:val="single" w:sz="4" w:space="4" w:color="auto"/>
          <w:right w:val="single" w:sz="4" w:space="4" w:color="auto"/>
        </w:pBdr>
        <w:tabs>
          <w:tab w:val="left" w:pos="720"/>
        </w:tabs>
        <w:ind w:left="3600" w:hanging="3600"/>
        <w:jc w:val="both"/>
        <w:rPr>
          <w:rFonts w:ascii="Courier New" w:hAnsi="Courier New" w:cs="Courier New"/>
        </w:rPr>
      </w:pPr>
      <w:r>
        <w:rPr>
          <w:rFonts w:ascii="Courier New" w:hAnsi="Courier New" w:cs="Courier New"/>
        </w:rPr>
        <w:tab/>
        <w:t>Document No. 1.</w:t>
      </w:r>
      <w:r>
        <w:rPr>
          <w:rFonts w:ascii="Courier New" w:hAnsi="Courier New" w:cs="Courier New"/>
        </w:rPr>
        <w:tab/>
        <w:t>List of Peoples</w:t>
      </w:r>
      <w:r w:rsidR="00752172">
        <w:rPr>
          <w:rFonts w:ascii="Courier New" w:hAnsi="Courier New" w:cs="Courier New"/>
        </w:rPr>
        <w:t>’</w:t>
      </w:r>
      <w:r>
        <w:rPr>
          <w:rFonts w:ascii="Courier New" w:hAnsi="Courier New" w:cs="Courier New"/>
        </w:rPr>
        <w:t xml:space="preserve"> Witnesses and Purpose</w:t>
      </w:r>
      <w:r w:rsidR="000C4CC5">
        <w:rPr>
          <w:rFonts w:ascii="Courier New" w:hAnsi="Courier New" w:cs="Courier New"/>
        </w:rPr>
        <w:t xml:space="preserve"> </w:t>
      </w:r>
      <w:r w:rsidR="005E1503">
        <w:rPr>
          <w:rFonts w:ascii="Courier New" w:hAnsi="Courier New" w:cs="Courier New"/>
        </w:rPr>
        <w:t>o</w:t>
      </w:r>
      <w:r>
        <w:rPr>
          <w:rFonts w:ascii="Courier New" w:hAnsi="Courier New" w:cs="Courier New"/>
        </w:rPr>
        <w:t>f their Direct Testimony</w:t>
      </w:r>
    </w:p>
    <w:p w14:paraId="69DA3319" w14:textId="74EA87DE" w:rsidR="000C4CC5" w:rsidRDefault="00F322E7" w:rsidP="004570B5">
      <w:pPr>
        <w:pStyle w:val="QuickA"/>
        <w:pBdr>
          <w:left w:val="single" w:sz="4" w:space="4" w:color="auto"/>
          <w:right w:val="single" w:sz="4" w:space="4" w:color="auto"/>
        </w:pBdr>
        <w:tabs>
          <w:tab w:val="left" w:pos="3600"/>
        </w:tabs>
        <w:ind w:left="720" w:hanging="720"/>
        <w:jc w:val="both"/>
        <w:rPr>
          <w:rFonts w:ascii="Courier New" w:hAnsi="Courier New" w:cs="Courier New"/>
        </w:rPr>
      </w:pPr>
      <w:r>
        <w:rPr>
          <w:rFonts w:ascii="Courier New" w:hAnsi="Courier New" w:cs="Courier New"/>
        </w:rPr>
        <w:tab/>
      </w:r>
      <w:r w:rsidR="00B63810">
        <w:rPr>
          <w:rFonts w:ascii="Courier New" w:hAnsi="Courier New" w:cs="Courier New"/>
        </w:rPr>
        <w:t xml:space="preserve">Document No. </w:t>
      </w:r>
      <w:r w:rsidR="004570B5">
        <w:rPr>
          <w:rFonts w:ascii="Courier New" w:hAnsi="Courier New" w:cs="Courier New"/>
        </w:rPr>
        <w:t>2</w:t>
      </w:r>
      <w:r w:rsidR="00B63810">
        <w:rPr>
          <w:rFonts w:ascii="Courier New" w:hAnsi="Courier New" w:cs="Courier New"/>
        </w:rPr>
        <w:tab/>
        <w:t xml:space="preserve">Peoples </w:t>
      </w:r>
      <w:r w:rsidR="00FC0358">
        <w:rPr>
          <w:rFonts w:ascii="Courier New" w:hAnsi="Courier New" w:cs="Courier New"/>
        </w:rPr>
        <w:t xml:space="preserve">Gas </w:t>
      </w:r>
      <w:r w:rsidR="00B63810">
        <w:rPr>
          <w:rFonts w:ascii="Courier New" w:hAnsi="Courier New" w:cs="Courier New"/>
        </w:rPr>
        <w:t>System</w:t>
      </w:r>
      <w:r w:rsidR="00FC0358">
        <w:rPr>
          <w:rFonts w:ascii="Courier New" w:hAnsi="Courier New" w:cs="Courier New"/>
        </w:rPr>
        <w:t xml:space="preserve">, Inc. Service </w:t>
      </w:r>
      <w:r w:rsidR="000C4CC5">
        <w:rPr>
          <w:rFonts w:ascii="Courier New" w:hAnsi="Courier New" w:cs="Courier New"/>
        </w:rPr>
        <w:tab/>
      </w:r>
      <w:r w:rsidR="00FC0358">
        <w:rPr>
          <w:rFonts w:ascii="Courier New" w:hAnsi="Courier New" w:cs="Courier New"/>
        </w:rPr>
        <w:t>Territory</w:t>
      </w:r>
      <w:r w:rsidR="00B63810">
        <w:rPr>
          <w:rFonts w:ascii="Courier New" w:hAnsi="Courier New" w:cs="Courier New"/>
        </w:rPr>
        <w:t xml:space="preserve"> Map</w:t>
      </w:r>
    </w:p>
    <w:p w14:paraId="54CF5DFE" w14:textId="5CF7C4BF" w:rsidR="000C4CC5" w:rsidRDefault="000C4CC5" w:rsidP="00311A06">
      <w:pPr>
        <w:pStyle w:val="QuickA"/>
        <w:pBdr>
          <w:left w:val="single" w:sz="4" w:space="4" w:color="auto"/>
          <w:right w:val="single" w:sz="4" w:space="4" w:color="auto"/>
        </w:pBdr>
        <w:tabs>
          <w:tab w:val="left" w:pos="720"/>
          <w:tab w:val="left" w:pos="3600"/>
        </w:tabs>
        <w:ind w:left="3600" w:hanging="3600"/>
        <w:jc w:val="both"/>
        <w:rPr>
          <w:rFonts w:ascii="Courier New" w:hAnsi="Courier New" w:cs="Courier New"/>
        </w:rPr>
      </w:pPr>
      <w:r>
        <w:rPr>
          <w:rFonts w:ascii="Courier New" w:hAnsi="Courier New" w:cs="Courier New"/>
        </w:rPr>
        <w:tab/>
      </w:r>
      <w:r w:rsidR="00F322E7">
        <w:rPr>
          <w:rFonts w:ascii="Courier New" w:hAnsi="Courier New" w:cs="Courier New"/>
        </w:rPr>
        <w:t xml:space="preserve">Document No. </w:t>
      </w:r>
      <w:r w:rsidR="004570B5">
        <w:rPr>
          <w:rFonts w:ascii="Courier New" w:hAnsi="Courier New" w:cs="Courier New"/>
        </w:rPr>
        <w:t>3</w:t>
      </w:r>
      <w:r w:rsidR="00F322E7">
        <w:rPr>
          <w:rFonts w:ascii="Courier New" w:hAnsi="Courier New" w:cs="Courier New"/>
        </w:rPr>
        <w:tab/>
        <w:t xml:space="preserve">Corporate Structure </w:t>
      </w:r>
      <w:r w:rsidR="00B63810">
        <w:rPr>
          <w:rFonts w:ascii="Courier New" w:hAnsi="Courier New" w:cs="Courier New"/>
        </w:rPr>
        <w:t xml:space="preserve">Diagram </w:t>
      </w:r>
      <w:r w:rsidR="00F322E7">
        <w:rPr>
          <w:rFonts w:ascii="Courier New" w:hAnsi="Courier New" w:cs="Courier New"/>
        </w:rPr>
        <w:t>of Peoples</w:t>
      </w:r>
      <w:r>
        <w:rPr>
          <w:rFonts w:ascii="Courier New" w:hAnsi="Courier New" w:cs="Courier New"/>
        </w:rPr>
        <w:t xml:space="preserve"> </w:t>
      </w:r>
      <w:r w:rsidR="00F322E7">
        <w:rPr>
          <w:rFonts w:ascii="Courier New" w:hAnsi="Courier New" w:cs="Courier New"/>
        </w:rPr>
        <w:t>Gas</w:t>
      </w:r>
      <w:r w:rsidR="0005766C">
        <w:rPr>
          <w:rFonts w:ascii="Courier New" w:hAnsi="Courier New" w:cs="Courier New"/>
        </w:rPr>
        <w:t xml:space="preserve"> </w:t>
      </w:r>
      <w:r w:rsidR="00F322E7">
        <w:rPr>
          <w:rFonts w:ascii="Courier New" w:hAnsi="Courier New" w:cs="Courier New"/>
        </w:rPr>
        <w:t>System, Inc.</w:t>
      </w:r>
      <w:r w:rsidR="00B63810">
        <w:rPr>
          <w:rFonts w:ascii="Courier New" w:hAnsi="Courier New" w:cs="Courier New"/>
        </w:rPr>
        <w:t>,</w:t>
      </w:r>
      <w:r w:rsidR="00F322E7">
        <w:rPr>
          <w:rFonts w:ascii="Courier New" w:hAnsi="Courier New" w:cs="Courier New"/>
        </w:rPr>
        <w:t xml:space="preserve"> and its </w:t>
      </w:r>
      <w:r w:rsidR="004E4DDE">
        <w:rPr>
          <w:rFonts w:ascii="Courier New" w:hAnsi="Courier New" w:cs="Courier New"/>
        </w:rPr>
        <w:t>A</w:t>
      </w:r>
      <w:r w:rsidR="00F322E7">
        <w:rPr>
          <w:rFonts w:ascii="Courier New" w:hAnsi="Courier New" w:cs="Courier New"/>
        </w:rPr>
        <w:t xml:space="preserve">ffiliates </w:t>
      </w:r>
    </w:p>
    <w:p w14:paraId="684E21ED" w14:textId="5DA7EE2B" w:rsidR="00752172" w:rsidRDefault="000C4CC5" w:rsidP="00311A06">
      <w:pPr>
        <w:pStyle w:val="QuickA"/>
        <w:pBdr>
          <w:left w:val="single" w:sz="4" w:space="4" w:color="auto"/>
          <w:right w:val="single" w:sz="4" w:space="4" w:color="auto"/>
        </w:pBdr>
        <w:tabs>
          <w:tab w:val="left" w:pos="720"/>
          <w:tab w:val="left" w:pos="3600"/>
        </w:tabs>
        <w:ind w:left="3600" w:hanging="3600"/>
        <w:jc w:val="both"/>
        <w:rPr>
          <w:rFonts w:ascii="Courier New" w:hAnsi="Courier New" w:cs="Courier New"/>
        </w:rPr>
      </w:pPr>
      <w:r>
        <w:rPr>
          <w:rFonts w:ascii="Courier New" w:hAnsi="Courier New" w:cs="Courier New"/>
        </w:rPr>
        <w:tab/>
      </w:r>
      <w:r w:rsidR="00752172">
        <w:rPr>
          <w:rFonts w:ascii="Courier New" w:hAnsi="Courier New" w:cs="Courier New"/>
        </w:rPr>
        <w:t xml:space="preserve">Document No. </w:t>
      </w:r>
      <w:r w:rsidR="004570B5">
        <w:rPr>
          <w:rFonts w:ascii="Courier New" w:hAnsi="Courier New" w:cs="Courier New"/>
        </w:rPr>
        <w:t>4</w:t>
      </w:r>
      <w:r w:rsidR="00752172">
        <w:rPr>
          <w:rFonts w:ascii="Courier New" w:hAnsi="Courier New" w:cs="Courier New"/>
        </w:rPr>
        <w:tab/>
      </w:r>
      <w:r w:rsidR="001000AF">
        <w:rPr>
          <w:rFonts w:ascii="Courier New" w:hAnsi="Courier New" w:cs="Courier New"/>
        </w:rPr>
        <w:t>Bill Comparisons</w:t>
      </w:r>
      <w:r w:rsidR="000713A7">
        <w:rPr>
          <w:rFonts w:ascii="Courier New" w:hAnsi="Courier New" w:cs="Courier New"/>
        </w:rPr>
        <w:t xml:space="preserve"> at Proposed Rates </w:t>
      </w:r>
      <w:r w:rsidR="00752172">
        <w:rPr>
          <w:rFonts w:ascii="Courier New" w:hAnsi="Courier New" w:cs="Courier New"/>
        </w:rPr>
        <w:t xml:space="preserve"> </w:t>
      </w:r>
    </w:p>
    <w:p w14:paraId="060590DE" w14:textId="77777777" w:rsidR="002E6273" w:rsidRDefault="002E6273" w:rsidP="000E0532">
      <w:pPr>
        <w:widowControl w:val="0"/>
        <w:pBdr>
          <w:left w:val="single" w:sz="4" w:space="4" w:color="auto"/>
          <w:right w:val="single" w:sz="4" w:space="4" w:color="auto"/>
        </w:pBdr>
        <w:ind w:firstLine="720"/>
        <w:jc w:val="both"/>
        <w:rPr>
          <w:rFonts w:cs="Courier New"/>
          <w:b/>
        </w:rPr>
      </w:pPr>
    </w:p>
    <w:p w14:paraId="3C9F7E92" w14:textId="1180673F" w:rsidR="00C30DBE" w:rsidRPr="00026F37" w:rsidRDefault="00915367" w:rsidP="00026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snapToGrid/>
        </w:rPr>
      </w:pPr>
      <w:bookmarkStart w:id="2" w:name="_Toc130398724"/>
      <w:r w:rsidRPr="00026F37">
        <w:rPr>
          <w:rFonts w:ascii="Courier New" w:hAnsi="Courier New" w:cs="Courier New"/>
          <w:b/>
          <w:snapToGrid/>
        </w:rPr>
        <w:t>ABOUT</w:t>
      </w:r>
      <w:r w:rsidR="00C30DBE" w:rsidRPr="00026F37">
        <w:rPr>
          <w:rFonts w:ascii="Courier New" w:hAnsi="Courier New" w:cs="Courier New"/>
          <w:b/>
          <w:snapToGrid/>
        </w:rPr>
        <w:t xml:space="preserve"> PEOPLES</w:t>
      </w:r>
      <w:bookmarkEnd w:id="2"/>
    </w:p>
    <w:p w14:paraId="4DC76D79" w14:textId="5B22CF1F" w:rsidR="00E536B4" w:rsidRDefault="00E8330D" w:rsidP="00170F58">
      <w:pPr>
        <w:widowControl w:val="0"/>
        <w:pBdr>
          <w:left w:val="single" w:sz="4" w:space="4" w:color="auto"/>
          <w:right w:val="single" w:sz="4" w:space="4" w:color="auto"/>
        </w:pBdr>
        <w:ind w:left="720" w:hanging="720"/>
        <w:jc w:val="both"/>
        <w:rPr>
          <w:rFonts w:cs="Courier New"/>
        </w:rPr>
      </w:pPr>
      <w:r w:rsidRPr="00E8330D">
        <w:rPr>
          <w:rFonts w:cs="Courier New"/>
          <w:b/>
          <w:bCs/>
        </w:rPr>
        <w:t>Q.</w:t>
      </w:r>
      <w:r w:rsidRPr="00E8330D">
        <w:rPr>
          <w:rFonts w:cs="Courier New"/>
          <w:b/>
          <w:bCs/>
        </w:rPr>
        <w:tab/>
      </w:r>
      <w:bookmarkStart w:id="3" w:name="_Hlk17212440"/>
      <w:r w:rsidR="00E536B4">
        <w:rPr>
          <w:rFonts w:cs="Courier New"/>
        </w:rPr>
        <w:t xml:space="preserve">Please describe </w:t>
      </w:r>
      <w:r w:rsidR="00F322E7">
        <w:rPr>
          <w:rFonts w:cs="Courier New"/>
        </w:rPr>
        <w:t>P</w:t>
      </w:r>
      <w:r w:rsidR="00FD3BEE">
        <w:rPr>
          <w:rFonts w:cs="Courier New"/>
        </w:rPr>
        <w:t>eoples</w:t>
      </w:r>
      <w:r w:rsidR="00F322E7">
        <w:rPr>
          <w:rFonts w:cs="Courier New"/>
        </w:rPr>
        <w:t>.</w:t>
      </w:r>
      <w:r w:rsidR="00FD3BEE">
        <w:rPr>
          <w:rFonts w:cs="Courier New"/>
        </w:rPr>
        <w:t xml:space="preserve"> </w:t>
      </w:r>
    </w:p>
    <w:p w14:paraId="08259803" w14:textId="77777777" w:rsidR="00142CE3" w:rsidRPr="00AE5CE7" w:rsidRDefault="00142CE3"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49BA3D71" w14:textId="2B1B2129" w:rsidR="0033269F" w:rsidRDefault="00142CE3"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b/>
          <w:bCs/>
        </w:rPr>
        <w:t>A</w:t>
      </w:r>
      <w:r w:rsidRPr="00AE5CE7">
        <w:rPr>
          <w:rFonts w:ascii="Courier New" w:hAnsi="Courier New" w:cs="Courier New"/>
        </w:rPr>
        <w:t>.</w:t>
      </w:r>
      <w:r w:rsidRPr="00AE5CE7">
        <w:rPr>
          <w:rFonts w:ascii="Courier New" w:hAnsi="Courier New" w:cs="Courier New"/>
        </w:rPr>
        <w:tab/>
        <w:t xml:space="preserve">Peoples was formed in 1895 and is the largest natural gas local distribution company </w:t>
      </w:r>
      <w:r w:rsidR="00FA01E2">
        <w:rPr>
          <w:rFonts w:ascii="Courier New" w:hAnsi="Courier New" w:cs="Courier New"/>
        </w:rPr>
        <w:t xml:space="preserve">(“LDC”) </w:t>
      </w:r>
      <w:r w:rsidRPr="00AE5CE7">
        <w:rPr>
          <w:rFonts w:ascii="Courier New" w:hAnsi="Courier New" w:cs="Courier New"/>
        </w:rPr>
        <w:t xml:space="preserve">in Florida. Through its 14 service areas, the company safely and reliably serves approximately 470,000 residential, commercial, industrial, and electric power generation customers in 39 of Florida’s 67 </w:t>
      </w:r>
      <w:r w:rsidRPr="00AE5CE7">
        <w:rPr>
          <w:rFonts w:ascii="Courier New" w:hAnsi="Courier New" w:cs="Courier New"/>
        </w:rPr>
        <w:lastRenderedPageBreak/>
        <w:t xml:space="preserve">counties, including five major metropolitan areas. </w:t>
      </w:r>
    </w:p>
    <w:p w14:paraId="4AD3FD75" w14:textId="77777777" w:rsidR="005E1503" w:rsidRPr="00AE5CE7" w:rsidRDefault="005E1503"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C617CF1" w14:textId="59B5EEC9" w:rsidR="00AF5E62" w:rsidRDefault="0033269F" w:rsidP="00F95FA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rPr>
        <w:tab/>
      </w:r>
      <w:r w:rsidR="00142CE3" w:rsidRPr="00AE5CE7">
        <w:rPr>
          <w:rFonts w:ascii="Courier New" w:hAnsi="Courier New" w:cs="Courier New"/>
        </w:rPr>
        <w:t xml:space="preserve">As of December 31, 2022, </w:t>
      </w:r>
      <w:r w:rsidRPr="00AE5CE7">
        <w:rPr>
          <w:rFonts w:ascii="Courier New" w:hAnsi="Courier New" w:cs="Courier New"/>
        </w:rPr>
        <w:t xml:space="preserve">our system included </w:t>
      </w:r>
      <w:r w:rsidR="00BB5F10">
        <w:rPr>
          <w:rFonts w:ascii="Courier New" w:hAnsi="Courier New" w:cs="Courier New"/>
        </w:rPr>
        <w:t xml:space="preserve">approximately 14,900 </w:t>
      </w:r>
      <w:r w:rsidRPr="00AE5CE7">
        <w:rPr>
          <w:rFonts w:ascii="Courier New" w:hAnsi="Courier New" w:cs="Courier New"/>
        </w:rPr>
        <w:t>miles of gas mains</w:t>
      </w:r>
      <w:r w:rsidR="00CF2D08">
        <w:rPr>
          <w:rFonts w:ascii="Courier New" w:hAnsi="Courier New" w:cs="Courier New"/>
        </w:rPr>
        <w:t xml:space="preserve">. </w:t>
      </w:r>
      <w:r w:rsidRPr="00AE5CE7">
        <w:rPr>
          <w:rFonts w:ascii="Courier New" w:hAnsi="Courier New" w:cs="Courier New"/>
        </w:rPr>
        <w:t xml:space="preserve">A map showing the reach </w:t>
      </w:r>
      <w:r w:rsidR="00594EAF">
        <w:rPr>
          <w:rFonts w:ascii="Courier New" w:hAnsi="Courier New" w:cs="Courier New"/>
        </w:rPr>
        <w:t xml:space="preserve">of </w:t>
      </w:r>
      <w:r w:rsidRPr="00AE5CE7">
        <w:rPr>
          <w:rFonts w:ascii="Courier New" w:hAnsi="Courier New" w:cs="Courier New"/>
        </w:rPr>
        <w:t xml:space="preserve">our gas distribution system is included in Exhibit HJW-1 as Document No. </w:t>
      </w:r>
      <w:r w:rsidR="00E27B31">
        <w:rPr>
          <w:rFonts w:ascii="Courier New" w:hAnsi="Courier New" w:cs="Courier New"/>
        </w:rPr>
        <w:t>2</w:t>
      </w:r>
      <w:r w:rsidRPr="00AE5CE7">
        <w:rPr>
          <w:rFonts w:ascii="Courier New" w:hAnsi="Courier New" w:cs="Courier New"/>
        </w:rPr>
        <w:t>.</w:t>
      </w:r>
      <w:r w:rsidR="00F9045C">
        <w:rPr>
          <w:rFonts w:ascii="Courier New" w:hAnsi="Courier New" w:cs="Courier New"/>
        </w:rPr>
        <w:t xml:space="preserve"> </w:t>
      </w:r>
    </w:p>
    <w:p w14:paraId="21F5D01C" w14:textId="77777777" w:rsidR="00AF5E62" w:rsidRDefault="00AF5E62" w:rsidP="00F95FA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6A09BACC" w14:textId="50EF0693" w:rsidR="00142CE3" w:rsidRPr="00AE5CE7" w:rsidRDefault="00AF5E62" w:rsidP="00F95FA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F95FA7">
        <w:rPr>
          <w:rFonts w:ascii="Courier New" w:hAnsi="Courier New" w:cs="Courier New"/>
        </w:rPr>
        <w:t xml:space="preserve">At year-end 2022, we </w:t>
      </w:r>
      <w:r w:rsidR="00F95FA7" w:rsidRPr="00AE5CE7">
        <w:rPr>
          <w:rFonts w:ascii="Courier New" w:hAnsi="Courier New" w:cs="Courier New"/>
        </w:rPr>
        <w:t xml:space="preserve">employed approximately </w:t>
      </w:r>
      <w:r w:rsidR="00F95FA7">
        <w:rPr>
          <w:rFonts w:ascii="Courier New" w:hAnsi="Courier New" w:cs="Courier New"/>
        </w:rPr>
        <w:t>700</w:t>
      </w:r>
      <w:r w:rsidR="00F95FA7" w:rsidRPr="00AE5CE7">
        <w:rPr>
          <w:rFonts w:ascii="Courier New" w:hAnsi="Courier New" w:cs="Courier New"/>
        </w:rPr>
        <w:t xml:space="preserve"> team members to serve our customers</w:t>
      </w:r>
      <w:r w:rsidR="00F95FA7">
        <w:rPr>
          <w:rFonts w:ascii="Courier New" w:hAnsi="Courier New" w:cs="Courier New"/>
        </w:rPr>
        <w:t xml:space="preserve">. </w:t>
      </w:r>
      <w:r w:rsidR="00F9045C">
        <w:rPr>
          <w:rFonts w:ascii="Courier New" w:hAnsi="Courier New" w:cs="Courier New"/>
        </w:rPr>
        <w:t xml:space="preserve">Looking only at our employee headcount gives an incomplete view of the company because Peoples also uses outside contractors to serve its customers. I will explain this further in my </w:t>
      </w:r>
      <w:r w:rsidR="00E27B31">
        <w:rPr>
          <w:rFonts w:ascii="Courier New" w:hAnsi="Courier New" w:cs="Courier New"/>
        </w:rPr>
        <w:t xml:space="preserve">direct </w:t>
      </w:r>
      <w:r w:rsidR="00F9045C">
        <w:rPr>
          <w:rFonts w:ascii="Courier New" w:hAnsi="Courier New" w:cs="Courier New"/>
        </w:rPr>
        <w:t xml:space="preserve">testimony. </w:t>
      </w:r>
    </w:p>
    <w:p w14:paraId="1943C6A5" w14:textId="77777777" w:rsidR="00142CE3" w:rsidRPr="00AE5CE7" w:rsidRDefault="00142CE3"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02901AF9" w14:textId="064AFC71" w:rsidR="00142CE3" w:rsidRPr="00AE5CE7" w:rsidRDefault="00AE5CE7"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142CE3" w:rsidRPr="00AE5CE7">
        <w:rPr>
          <w:rFonts w:ascii="Courier New" w:hAnsi="Courier New" w:cs="Courier New"/>
        </w:rPr>
        <w:t>Peoples is a</w:t>
      </w:r>
      <w:r w:rsidR="00F02AB6">
        <w:rPr>
          <w:rFonts w:ascii="Courier New" w:hAnsi="Courier New" w:cs="Courier New"/>
        </w:rPr>
        <w:t>n indirect</w:t>
      </w:r>
      <w:r w:rsidR="00142CE3" w:rsidRPr="00AE5CE7">
        <w:rPr>
          <w:rFonts w:ascii="Courier New" w:hAnsi="Courier New" w:cs="Courier New"/>
        </w:rPr>
        <w:t xml:space="preserve"> subsidiary of Emera Incorporated (“Emera”), a geographically diverse energy and services company headquartered in Halifax, Nova Scotia, Canada. </w:t>
      </w:r>
      <w:r w:rsidR="00FA01E2" w:rsidRPr="00FA01E2">
        <w:rPr>
          <w:rFonts w:ascii="Courier New" w:hAnsi="Courier New" w:cs="Courier New"/>
        </w:rPr>
        <w:t xml:space="preserve">Emera’s strategic pillars of decarbonization, decentralization and digitalization </w:t>
      </w:r>
      <w:r w:rsidR="003E6308">
        <w:rPr>
          <w:rFonts w:ascii="Courier New" w:hAnsi="Courier New" w:cs="Courier New"/>
        </w:rPr>
        <w:t xml:space="preserve">provide </w:t>
      </w:r>
      <w:r w:rsidR="00F72C0A">
        <w:rPr>
          <w:rFonts w:ascii="Courier New" w:hAnsi="Courier New" w:cs="Courier New"/>
        </w:rPr>
        <w:t xml:space="preserve">a </w:t>
      </w:r>
      <w:r w:rsidR="004957E3">
        <w:rPr>
          <w:rFonts w:ascii="Courier New" w:hAnsi="Courier New" w:cs="Courier New"/>
        </w:rPr>
        <w:t xml:space="preserve">foundational </w:t>
      </w:r>
      <w:r w:rsidR="00F72C0A">
        <w:rPr>
          <w:rFonts w:ascii="Courier New" w:hAnsi="Courier New" w:cs="Courier New"/>
        </w:rPr>
        <w:t>framework as</w:t>
      </w:r>
      <w:r w:rsidR="00B177CC">
        <w:rPr>
          <w:rFonts w:ascii="Courier New" w:hAnsi="Courier New" w:cs="Courier New"/>
        </w:rPr>
        <w:t xml:space="preserve"> </w:t>
      </w:r>
      <w:r w:rsidR="00FA01E2" w:rsidRPr="00FA01E2">
        <w:rPr>
          <w:rFonts w:ascii="Courier New" w:hAnsi="Courier New" w:cs="Courier New"/>
        </w:rPr>
        <w:t xml:space="preserve">Peoples </w:t>
      </w:r>
      <w:r w:rsidR="00F72C0A">
        <w:rPr>
          <w:rFonts w:ascii="Courier New" w:hAnsi="Courier New" w:cs="Courier New"/>
        </w:rPr>
        <w:t xml:space="preserve">serves the changing energy needs of </w:t>
      </w:r>
      <w:r w:rsidR="00FA01E2" w:rsidRPr="00FA01E2">
        <w:rPr>
          <w:rFonts w:ascii="Courier New" w:hAnsi="Courier New" w:cs="Courier New"/>
        </w:rPr>
        <w:t xml:space="preserve">Floridians. </w:t>
      </w:r>
      <w:r w:rsidR="00142CE3" w:rsidRPr="00AE5CE7">
        <w:rPr>
          <w:rFonts w:ascii="Courier New" w:hAnsi="Courier New" w:cs="Courier New"/>
        </w:rPr>
        <w:t xml:space="preserve">Emera also </w:t>
      </w:r>
      <w:r w:rsidR="00F02AB6">
        <w:rPr>
          <w:rFonts w:ascii="Courier New" w:hAnsi="Courier New" w:cs="Courier New"/>
        </w:rPr>
        <w:t xml:space="preserve">indirectly </w:t>
      </w:r>
      <w:r w:rsidR="00142CE3" w:rsidRPr="00AE5CE7">
        <w:rPr>
          <w:rFonts w:ascii="Courier New" w:hAnsi="Courier New" w:cs="Courier New"/>
        </w:rPr>
        <w:t>owns our affiliate, Tampa Electric Company</w:t>
      </w:r>
      <w:r w:rsidR="007D0EE6">
        <w:rPr>
          <w:rFonts w:ascii="Courier New" w:hAnsi="Courier New" w:cs="Courier New"/>
        </w:rPr>
        <w:t xml:space="preserve"> (“Tampa Electric”)</w:t>
      </w:r>
      <w:r w:rsidR="00CF2D08">
        <w:rPr>
          <w:rFonts w:ascii="Courier New" w:hAnsi="Courier New" w:cs="Courier New"/>
        </w:rPr>
        <w:t xml:space="preserve">. </w:t>
      </w:r>
      <w:r w:rsidR="00142CE3" w:rsidRPr="00AE5CE7">
        <w:rPr>
          <w:rFonts w:ascii="Courier New" w:hAnsi="Courier New" w:cs="Courier New"/>
        </w:rPr>
        <w:t xml:space="preserve">A diagram showing how Peoples fits into the corporate structure of Emera is included as Document No. 3 in Exhibit HJW-1. </w:t>
      </w:r>
    </w:p>
    <w:p w14:paraId="2D6B565E" w14:textId="23F424D0" w:rsidR="00142CE3" w:rsidRPr="00AE5CE7" w:rsidRDefault="00142CE3"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6834FC8D" w14:textId="555F8D1D" w:rsidR="00142CE3" w:rsidRDefault="00142CE3"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b/>
          <w:bCs/>
        </w:rPr>
        <w:t>Q</w:t>
      </w:r>
      <w:r w:rsidRPr="00AE5CE7">
        <w:rPr>
          <w:rFonts w:ascii="Courier New" w:hAnsi="Courier New" w:cs="Courier New"/>
        </w:rPr>
        <w:t>.</w:t>
      </w:r>
      <w:r w:rsidRPr="00AE5CE7">
        <w:rPr>
          <w:rFonts w:ascii="Courier New" w:hAnsi="Courier New" w:cs="Courier New"/>
        </w:rPr>
        <w:tab/>
        <w:t>Please describe the company’s customer base.</w:t>
      </w:r>
    </w:p>
    <w:p w14:paraId="00E0C535" w14:textId="7C1036D8" w:rsidR="0033269F" w:rsidRDefault="00142CE3"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b/>
          <w:bCs/>
        </w:rPr>
        <w:lastRenderedPageBreak/>
        <w:t>A</w:t>
      </w:r>
      <w:r w:rsidRPr="00AE5CE7">
        <w:rPr>
          <w:rFonts w:ascii="Courier New" w:hAnsi="Courier New" w:cs="Courier New"/>
        </w:rPr>
        <w:t>.</w:t>
      </w:r>
      <w:r w:rsidRPr="00AE5CE7">
        <w:rPr>
          <w:rFonts w:ascii="Courier New" w:hAnsi="Courier New" w:cs="Courier New"/>
        </w:rPr>
        <w:tab/>
        <w:t xml:space="preserve">As of December 31, 2022, Peoples served </w:t>
      </w:r>
      <w:r w:rsidR="001E5B93">
        <w:rPr>
          <w:rFonts w:ascii="Courier New" w:hAnsi="Courier New" w:cs="Courier New"/>
        </w:rPr>
        <w:t xml:space="preserve">approximately 470,000 </w:t>
      </w:r>
      <w:r w:rsidRPr="00AE5CE7">
        <w:rPr>
          <w:rFonts w:ascii="Courier New" w:hAnsi="Courier New" w:cs="Courier New"/>
        </w:rPr>
        <w:t xml:space="preserve">customers </w:t>
      </w:r>
      <w:r w:rsidR="0033269F" w:rsidRPr="00AE5CE7">
        <w:rPr>
          <w:rFonts w:ascii="Courier New" w:hAnsi="Courier New" w:cs="Courier New"/>
        </w:rPr>
        <w:t xml:space="preserve">ranging from residential customers </w:t>
      </w:r>
      <w:r w:rsidR="00587329" w:rsidRPr="00AE5CE7">
        <w:rPr>
          <w:rFonts w:ascii="Courier New" w:hAnsi="Courier New" w:cs="Courier New"/>
        </w:rPr>
        <w:t xml:space="preserve">to small businesses to large hotels, hospitals, </w:t>
      </w:r>
      <w:r w:rsidR="004957E3">
        <w:rPr>
          <w:rFonts w:ascii="Courier New" w:hAnsi="Courier New" w:cs="Courier New"/>
        </w:rPr>
        <w:t>industrial users</w:t>
      </w:r>
      <w:r w:rsidR="00EF3E18">
        <w:rPr>
          <w:rFonts w:ascii="Courier New" w:hAnsi="Courier New" w:cs="Courier New"/>
        </w:rPr>
        <w:t>,</w:t>
      </w:r>
      <w:r w:rsidR="00587329" w:rsidRPr="00AE5CE7">
        <w:rPr>
          <w:rFonts w:ascii="Courier New" w:hAnsi="Courier New" w:cs="Courier New"/>
        </w:rPr>
        <w:t xml:space="preserve"> and electricity generators</w:t>
      </w:r>
      <w:r w:rsidR="0033269F" w:rsidRPr="00AE5CE7">
        <w:rPr>
          <w:rFonts w:ascii="Courier New" w:hAnsi="Courier New" w:cs="Courier New"/>
        </w:rPr>
        <w:t xml:space="preserve">. The distribution of customers across our rate classes at that time was </w:t>
      </w:r>
      <w:r w:rsidR="00E852C9">
        <w:rPr>
          <w:rFonts w:ascii="Courier New" w:hAnsi="Courier New" w:cs="Courier New"/>
        </w:rPr>
        <w:t>428,540</w:t>
      </w:r>
      <w:r w:rsidR="0033269F" w:rsidRPr="00AE5CE7">
        <w:rPr>
          <w:rFonts w:ascii="Courier New" w:hAnsi="Courier New" w:cs="Courier New"/>
        </w:rPr>
        <w:t xml:space="preserve"> residential, </w:t>
      </w:r>
      <w:r w:rsidR="00E852C9">
        <w:rPr>
          <w:rFonts w:ascii="Courier New" w:hAnsi="Courier New" w:cs="Courier New"/>
        </w:rPr>
        <w:t>39,378</w:t>
      </w:r>
      <w:r w:rsidR="0033269F" w:rsidRPr="00AE5CE7">
        <w:rPr>
          <w:rFonts w:ascii="Courier New" w:hAnsi="Courier New" w:cs="Courier New"/>
        </w:rPr>
        <w:t xml:space="preserve"> commercial,</w:t>
      </w:r>
      <w:r w:rsidR="00E852C9">
        <w:rPr>
          <w:rFonts w:ascii="Courier New" w:hAnsi="Courier New" w:cs="Courier New"/>
        </w:rPr>
        <w:t xml:space="preserve"> and 53 industrial and power generation customers.</w:t>
      </w:r>
      <w:r w:rsidR="0033269F" w:rsidRPr="00AE5CE7">
        <w:rPr>
          <w:rFonts w:ascii="Courier New" w:hAnsi="Courier New" w:cs="Courier New"/>
        </w:rPr>
        <w:t xml:space="preserve"> </w:t>
      </w:r>
      <w:r w:rsidR="000702BE" w:rsidRPr="00AE5CE7">
        <w:rPr>
          <w:rFonts w:ascii="Courier New" w:hAnsi="Courier New" w:cs="Courier New"/>
        </w:rPr>
        <w:t xml:space="preserve">I </w:t>
      </w:r>
      <w:r w:rsidR="00FA01E2">
        <w:rPr>
          <w:rFonts w:ascii="Courier New" w:hAnsi="Courier New" w:cs="Courier New"/>
        </w:rPr>
        <w:t xml:space="preserve">will </w:t>
      </w:r>
      <w:r w:rsidR="000702BE" w:rsidRPr="00AE5CE7">
        <w:rPr>
          <w:rFonts w:ascii="Courier New" w:hAnsi="Courier New" w:cs="Courier New"/>
        </w:rPr>
        <w:t xml:space="preserve">discuss the growth of our system and customer </w:t>
      </w:r>
      <w:r w:rsidR="00594EAF">
        <w:rPr>
          <w:rFonts w:ascii="Courier New" w:hAnsi="Courier New" w:cs="Courier New"/>
        </w:rPr>
        <w:t>b</w:t>
      </w:r>
      <w:r w:rsidR="00594EAF" w:rsidRPr="00AE5CE7">
        <w:rPr>
          <w:rFonts w:ascii="Courier New" w:hAnsi="Courier New" w:cs="Courier New"/>
        </w:rPr>
        <w:t xml:space="preserve">ase </w:t>
      </w:r>
      <w:r w:rsidR="000702BE" w:rsidRPr="00AE5CE7">
        <w:rPr>
          <w:rFonts w:ascii="Courier New" w:hAnsi="Courier New" w:cs="Courier New"/>
        </w:rPr>
        <w:t xml:space="preserve">in more detail later in my </w:t>
      </w:r>
      <w:r w:rsidR="00B177CC">
        <w:rPr>
          <w:rFonts w:ascii="Courier New" w:hAnsi="Courier New" w:cs="Courier New"/>
        </w:rPr>
        <w:t xml:space="preserve">direct </w:t>
      </w:r>
      <w:r w:rsidR="000702BE" w:rsidRPr="00AE5CE7">
        <w:rPr>
          <w:rFonts w:ascii="Courier New" w:hAnsi="Courier New" w:cs="Courier New"/>
        </w:rPr>
        <w:t>testimony.</w:t>
      </w:r>
    </w:p>
    <w:p w14:paraId="3FAD4B8D" w14:textId="4876A859" w:rsidR="00FA01E2" w:rsidRDefault="00FA01E2"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0B253122" w14:textId="09EC798E" w:rsidR="00FA01E2" w:rsidRPr="00AE5CE7" w:rsidRDefault="00FA01E2"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A01E2">
        <w:rPr>
          <w:rFonts w:ascii="Courier New" w:hAnsi="Courier New" w:cs="Courier New"/>
          <w:b/>
          <w:bCs/>
        </w:rPr>
        <w:t>Q.</w:t>
      </w:r>
      <w:r>
        <w:rPr>
          <w:rFonts w:ascii="Courier New" w:hAnsi="Courier New" w:cs="Courier New"/>
        </w:rPr>
        <w:tab/>
        <w:t>Please describe Peoples’ approach to serving customers.</w:t>
      </w:r>
    </w:p>
    <w:p w14:paraId="28048D07" w14:textId="3AC08E72" w:rsidR="009D276F" w:rsidRPr="00AE5CE7" w:rsidRDefault="009D276F"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D53701E" w14:textId="174BA176" w:rsidR="00752172" w:rsidRPr="00AE5CE7" w:rsidRDefault="00FA01E2"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A01E2">
        <w:rPr>
          <w:rFonts w:ascii="Courier New" w:hAnsi="Courier New" w:cs="Courier New"/>
          <w:b/>
          <w:bCs/>
        </w:rPr>
        <w:t>A.</w:t>
      </w:r>
      <w:r w:rsidR="00AE5CE7">
        <w:rPr>
          <w:rFonts w:ascii="Courier New" w:hAnsi="Courier New" w:cs="Courier New"/>
        </w:rPr>
        <w:tab/>
      </w:r>
      <w:r w:rsidR="009D276F" w:rsidRPr="00AE5CE7">
        <w:rPr>
          <w:rFonts w:ascii="Courier New" w:hAnsi="Courier New" w:cs="Courier New"/>
        </w:rPr>
        <w:t xml:space="preserve">Our goal is to serve customer demand for natural gas across the state in a safe, reliable, and sustainable way. Demand for natural gas – whether traditional, compressed natural gas (“CNG”), </w:t>
      </w:r>
      <w:r w:rsidR="00594EAF" w:rsidRPr="00AE5CE7">
        <w:rPr>
          <w:rFonts w:ascii="Courier New" w:hAnsi="Courier New" w:cs="Courier New"/>
        </w:rPr>
        <w:t>liqu</w:t>
      </w:r>
      <w:r w:rsidR="00594EAF">
        <w:rPr>
          <w:rFonts w:ascii="Courier New" w:hAnsi="Courier New" w:cs="Courier New"/>
        </w:rPr>
        <w:t>e</w:t>
      </w:r>
      <w:r w:rsidR="00594EAF" w:rsidRPr="00AE5CE7">
        <w:rPr>
          <w:rFonts w:ascii="Courier New" w:hAnsi="Courier New" w:cs="Courier New"/>
        </w:rPr>
        <w:t xml:space="preserve">fied </w:t>
      </w:r>
      <w:r w:rsidR="009D276F" w:rsidRPr="00AE5CE7">
        <w:rPr>
          <w:rFonts w:ascii="Courier New" w:hAnsi="Courier New" w:cs="Courier New"/>
        </w:rPr>
        <w:t>natural gas (“LNG”), or renewable natural gas (“RNG”) – comes from all customer classes and requires the company to invest in distribution infrastructure to directly serve customers on normal days and during periods of peak demand during extreme weather events.</w:t>
      </w:r>
      <w:r w:rsidR="00E62C3B">
        <w:rPr>
          <w:rFonts w:ascii="Courier New" w:hAnsi="Courier New" w:cs="Courier New"/>
        </w:rPr>
        <w:t xml:space="preserve"> Planning for the </w:t>
      </w:r>
      <w:r w:rsidR="0023237B">
        <w:rPr>
          <w:rFonts w:ascii="Courier New" w:hAnsi="Courier New" w:cs="Courier New"/>
        </w:rPr>
        <w:t>future and</w:t>
      </w:r>
      <w:r w:rsidR="00E62C3B">
        <w:rPr>
          <w:rFonts w:ascii="Courier New" w:hAnsi="Courier New" w:cs="Courier New"/>
        </w:rPr>
        <w:t xml:space="preserve"> </w:t>
      </w:r>
      <w:r w:rsidR="00FF1535">
        <w:rPr>
          <w:rFonts w:ascii="Courier New" w:hAnsi="Courier New" w:cs="Courier New"/>
        </w:rPr>
        <w:t>e</w:t>
      </w:r>
      <w:r w:rsidR="00E62C3B">
        <w:rPr>
          <w:rFonts w:ascii="Courier New" w:hAnsi="Courier New" w:cs="Courier New"/>
        </w:rPr>
        <w:t xml:space="preserve">xpanding and improving our distribution infrastructure and supporting systems are important </w:t>
      </w:r>
      <w:r w:rsidR="00F72C0A">
        <w:rPr>
          <w:rFonts w:ascii="Courier New" w:hAnsi="Courier New" w:cs="Courier New"/>
        </w:rPr>
        <w:t>aspects of how Peoples supports the evolving demands of our current and future customers.</w:t>
      </w:r>
    </w:p>
    <w:p w14:paraId="1E6956C2" w14:textId="77777777" w:rsidR="00752172" w:rsidRPr="00AE5CE7" w:rsidRDefault="00752172"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6FC2D9C" w14:textId="0C1A82FF" w:rsidR="001B3FA3" w:rsidRPr="00AE5CE7" w:rsidRDefault="00AE5CE7"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9D276F" w:rsidRPr="00AE5CE7">
        <w:rPr>
          <w:rFonts w:ascii="Courier New" w:hAnsi="Courier New" w:cs="Courier New"/>
        </w:rPr>
        <w:t xml:space="preserve">We support our </w:t>
      </w:r>
      <w:r w:rsidR="00FA01E2">
        <w:rPr>
          <w:rFonts w:ascii="Courier New" w:hAnsi="Courier New" w:cs="Courier New"/>
        </w:rPr>
        <w:t xml:space="preserve">gas </w:t>
      </w:r>
      <w:r w:rsidR="009D276F" w:rsidRPr="00AE5CE7">
        <w:rPr>
          <w:rFonts w:ascii="Courier New" w:hAnsi="Courier New" w:cs="Courier New"/>
        </w:rPr>
        <w:t xml:space="preserve">distribution infrastructure through active </w:t>
      </w:r>
      <w:r w:rsidR="009D276F" w:rsidRPr="00AE5CE7">
        <w:rPr>
          <w:rFonts w:ascii="Courier New" w:hAnsi="Courier New" w:cs="Courier New"/>
        </w:rPr>
        <w:lastRenderedPageBreak/>
        <w:t>procurement of physical and transportation capacity</w:t>
      </w:r>
      <w:r w:rsidR="002E6273">
        <w:rPr>
          <w:rFonts w:ascii="Courier New" w:hAnsi="Courier New" w:cs="Courier New"/>
        </w:rPr>
        <w:t xml:space="preserve"> and </w:t>
      </w:r>
      <w:r w:rsidR="009D276F" w:rsidRPr="00AE5CE7">
        <w:rPr>
          <w:rFonts w:ascii="Courier New" w:hAnsi="Courier New" w:cs="Courier New"/>
        </w:rPr>
        <w:t>complex long</w:t>
      </w:r>
      <w:r w:rsidR="00675B15">
        <w:rPr>
          <w:rFonts w:ascii="Courier New" w:hAnsi="Courier New" w:cs="Courier New"/>
        </w:rPr>
        <w:t>-</w:t>
      </w:r>
      <w:r w:rsidR="009D276F" w:rsidRPr="00AE5CE7">
        <w:rPr>
          <w:rFonts w:ascii="Courier New" w:hAnsi="Courier New" w:cs="Courier New"/>
        </w:rPr>
        <w:t>term system planning and daily transactions to optimize supply throughout our system</w:t>
      </w:r>
      <w:r w:rsidR="00FA01E2">
        <w:rPr>
          <w:rFonts w:ascii="Courier New" w:hAnsi="Courier New" w:cs="Courier New"/>
        </w:rPr>
        <w:t xml:space="preserve">. </w:t>
      </w:r>
      <w:r w:rsidR="00E62C3B">
        <w:rPr>
          <w:rFonts w:ascii="Courier New" w:hAnsi="Courier New" w:cs="Courier New"/>
        </w:rPr>
        <w:t xml:space="preserve">We apply supply chain management </w:t>
      </w:r>
      <w:r w:rsidR="00EF3E18">
        <w:rPr>
          <w:rFonts w:ascii="Courier New" w:hAnsi="Courier New" w:cs="Courier New"/>
        </w:rPr>
        <w:t>practices,</w:t>
      </w:r>
      <w:r w:rsidR="00E62C3B">
        <w:rPr>
          <w:rFonts w:ascii="Courier New" w:hAnsi="Courier New" w:cs="Courier New"/>
        </w:rPr>
        <w:t xml:space="preserve"> so the company obtain</w:t>
      </w:r>
      <w:r w:rsidR="005E1503">
        <w:rPr>
          <w:rFonts w:ascii="Courier New" w:hAnsi="Courier New" w:cs="Courier New"/>
        </w:rPr>
        <w:t>s</w:t>
      </w:r>
      <w:r w:rsidR="00E62C3B">
        <w:rPr>
          <w:rFonts w:ascii="Courier New" w:hAnsi="Courier New" w:cs="Courier New"/>
        </w:rPr>
        <w:t xml:space="preserve"> </w:t>
      </w:r>
      <w:r w:rsidR="005E1503">
        <w:rPr>
          <w:rFonts w:ascii="Courier New" w:hAnsi="Courier New" w:cs="Courier New"/>
        </w:rPr>
        <w:t>t</w:t>
      </w:r>
      <w:r w:rsidR="00E62C3B">
        <w:rPr>
          <w:rFonts w:ascii="Courier New" w:hAnsi="Courier New" w:cs="Courier New"/>
        </w:rPr>
        <w:t xml:space="preserve">he goods and services </w:t>
      </w:r>
      <w:r w:rsidR="005E1503">
        <w:rPr>
          <w:rFonts w:ascii="Courier New" w:hAnsi="Courier New" w:cs="Courier New"/>
        </w:rPr>
        <w:t>it</w:t>
      </w:r>
      <w:r w:rsidR="00E62C3B">
        <w:rPr>
          <w:rFonts w:ascii="Courier New" w:hAnsi="Courier New" w:cs="Courier New"/>
        </w:rPr>
        <w:t xml:space="preserve"> </w:t>
      </w:r>
      <w:r w:rsidR="005E1503">
        <w:rPr>
          <w:rFonts w:ascii="Courier New" w:hAnsi="Courier New" w:cs="Courier New"/>
        </w:rPr>
        <w:t xml:space="preserve">requires </w:t>
      </w:r>
      <w:r w:rsidR="00E62C3B">
        <w:rPr>
          <w:rFonts w:ascii="Courier New" w:hAnsi="Courier New" w:cs="Courier New"/>
        </w:rPr>
        <w:t xml:space="preserve">to provide safe and reliable service </w:t>
      </w:r>
      <w:r w:rsidR="005E1503">
        <w:rPr>
          <w:rFonts w:ascii="Courier New" w:hAnsi="Courier New" w:cs="Courier New"/>
        </w:rPr>
        <w:t>a</w:t>
      </w:r>
      <w:r w:rsidR="00FF1535">
        <w:rPr>
          <w:rFonts w:ascii="Courier New" w:hAnsi="Courier New" w:cs="Courier New"/>
        </w:rPr>
        <w:t xml:space="preserve">t </w:t>
      </w:r>
      <w:r w:rsidR="00E62C3B">
        <w:rPr>
          <w:rFonts w:ascii="Courier New" w:hAnsi="Courier New" w:cs="Courier New"/>
        </w:rPr>
        <w:t>the lowest reasonable cost</w:t>
      </w:r>
      <w:r w:rsidR="005E1503">
        <w:rPr>
          <w:rFonts w:ascii="Courier New" w:hAnsi="Courier New" w:cs="Courier New"/>
        </w:rPr>
        <w:t xml:space="preserve"> and when needed</w:t>
      </w:r>
      <w:r w:rsidR="00E62C3B">
        <w:rPr>
          <w:rFonts w:ascii="Courier New" w:hAnsi="Courier New" w:cs="Courier New"/>
        </w:rPr>
        <w:t xml:space="preserve">. </w:t>
      </w:r>
      <w:r w:rsidR="00FA01E2">
        <w:rPr>
          <w:rFonts w:ascii="Courier New" w:hAnsi="Courier New" w:cs="Courier New"/>
        </w:rPr>
        <w:t xml:space="preserve">We </w:t>
      </w:r>
      <w:r w:rsidR="007147D8">
        <w:rPr>
          <w:rFonts w:ascii="Courier New" w:hAnsi="Courier New" w:cs="Courier New"/>
        </w:rPr>
        <w:t>operate continuously but</w:t>
      </w:r>
      <w:r w:rsidR="00FA01E2">
        <w:rPr>
          <w:rFonts w:ascii="Courier New" w:hAnsi="Courier New" w:cs="Courier New"/>
        </w:rPr>
        <w:t xml:space="preserve"> </w:t>
      </w:r>
      <w:r w:rsidR="007147D8">
        <w:rPr>
          <w:rFonts w:ascii="Courier New" w:hAnsi="Courier New" w:cs="Courier New"/>
        </w:rPr>
        <w:t xml:space="preserve">think and plan for the </w:t>
      </w:r>
      <w:r w:rsidR="00FA01E2">
        <w:rPr>
          <w:rFonts w:ascii="Courier New" w:hAnsi="Courier New" w:cs="Courier New"/>
        </w:rPr>
        <w:t>long-term</w:t>
      </w:r>
      <w:r w:rsidR="007147D8">
        <w:rPr>
          <w:rFonts w:ascii="Courier New" w:hAnsi="Courier New" w:cs="Courier New"/>
        </w:rPr>
        <w:t xml:space="preserve"> </w:t>
      </w:r>
      <w:r w:rsidR="00FA01E2">
        <w:rPr>
          <w:rFonts w:ascii="Courier New" w:hAnsi="Courier New" w:cs="Courier New"/>
        </w:rPr>
        <w:t>to meet the needs of o</w:t>
      </w:r>
      <w:r w:rsidR="009D276F" w:rsidRPr="00AE5CE7">
        <w:rPr>
          <w:rFonts w:ascii="Courier New" w:hAnsi="Courier New" w:cs="Courier New"/>
        </w:rPr>
        <w:t xml:space="preserve">ur </w:t>
      </w:r>
      <w:r w:rsidR="00572F6B">
        <w:rPr>
          <w:rFonts w:ascii="Courier New" w:hAnsi="Courier New" w:cs="Courier New"/>
        </w:rPr>
        <w:t xml:space="preserve">expanding </w:t>
      </w:r>
      <w:r w:rsidR="009D276F" w:rsidRPr="00AE5CE7">
        <w:rPr>
          <w:rFonts w:ascii="Courier New" w:hAnsi="Courier New" w:cs="Courier New"/>
        </w:rPr>
        <w:t xml:space="preserve">residential </w:t>
      </w:r>
      <w:r w:rsidR="00572F6B">
        <w:rPr>
          <w:rFonts w:ascii="Courier New" w:hAnsi="Courier New" w:cs="Courier New"/>
        </w:rPr>
        <w:t xml:space="preserve">and small commercial </w:t>
      </w:r>
      <w:r w:rsidR="009D276F" w:rsidRPr="00AE5CE7">
        <w:rPr>
          <w:rFonts w:ascii="Courier New" w:hAnsi="Courier New" w:cs="Courier New"/>
        </w:rPr>
        <w:t xml:space="preserve">customer base, large </w:t>
      </w:r>
      <w:r w:rsidR="00FA01E2">
        <w:rPr>
          <w:rFonts w:ascii="Courier New" w:hAnsi="Courier New" w:cs="Courier New"/>
        </w:rPr>
        <w:t xml:space="preserve">volume </w:t>
      </w:r>
      <w:r w:rsidR="009D276F" w:rsidRPr="00AE5CE7">
        <w:rPr>
          <w:rFonts w:ascii="Courier New" w:hAnsi="Courier New" w:cs="Courier New"/>
        </w:rPr>
        <w:t>electric generators</w:t>
      </w:r>
      <w:r w:rsidR="001B3FA3" w:rsidRPr="00AE5CE7">
        <w:rPr>
          <w:rFonts w:ascii="Courier New" w:hAnsi="Courier New" w:cs="Courier New"/>
        </w:rPr>
        <w:t>,</w:t>
      </w:r>
      <w:r w:rsidR="009D276F" w:rsidRPr="00AE5CE7">
        <w:rPr>
          <w:rFonts w:ascii="Courier New" w:hAnsi="Courier New" w:cs="Courier New"/>
        </w:rPr>
        <w:t xml:space="preserve"> and other </w:t>
      </w:r>
      <w:r w:rsidR="001B3FA3" w:rsidRPr="00AE5CE7">
        <w:rPr>
          <w:rFonts w:ascii="Courier New" w:hAnsi="Courier New" w:cs="Courier New"/>
        </w:rPr>
        <w:t>commercial and industrial customers</w:t>
      </w:r>
      <w:r w:rsidR="00406D72">
        <w:rPr>
          <w:rFonts w:ascii="Courier New" w:hAnsi="Courier New" w:cs="Courier New"/>
        </w:rPr>
        <w:t xml:space="preserve">. </w:t>
      </w:r>
    </w:p>
    <w:p w14:paraId="69203A80" w14:textId="77777777" w:rsidR="001B3FA3" w:rsidRPr="00AE5CE7" w:rsidRDefault="001B3FA3"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1FB2FC4" w14:textId="1C5A0852" w:rsidR="00406D72" w:rsidRDefault="00AE5CE7"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5E1503">
        <w:rPr>
          <w:rFonts w:ascii="Courier New" w:hAnsi="Courier New" w:cs="Courier New"/>
        </w:rPr>
        <w:t>Peoples t</w:t>
      </w:r>
      <w:r w:rsidR="009D276F" w:rsidRPr="00AE5CE7">
        <w:rPr>
          <w:rFonts w:ascii="Courier New" w:hAnsi="Courier New" w:cs="Courier New"/>
        </w:rPr>
        <w:t>ake</w:t>
      </w:r>
      <w:r w:rsidR="005E1503">
        <w:rPr>
          <w:rFonts w:ascii="Courier New" w:hAnsi="Courier New" w:cs="Courier New"/>
        </w:rPr>
        <w:t>s</w:t>
      </w:r>
      <w:r w:rsidR="009D276F" w:rsidRPr="00AE5CE7">
        <w:rPr>
          <w:rFonts w:ascii="Courier New" w:hAnsi="Courier New" w:cs="Courier New"/>
        </w:rPr>
        <w:t xml:space="preserve"> a long-term view </w:t>
      </w:r>
      <w:r w:rsidR="00BD780A">
        <w:rPr>
          <w:rFonts w:ascii="Courier New" w:hAnsi="Courier New" w:cs="Courier New"/>
        </w:rPr>
        <w:t xml:space="preserve">of </w:t>
      </w:r>
      <w:r w:rsidR="009D276F" w:rsidRPr="00AE5CE7">
        <w:rPr>
          <w:rFonts w:ascii="Courier New" w:hAnsi="Courier New" w:cs="Courier New"/>
        </w:rPr>
        <w:t>growth and system planning given the long life cycle of our assets and the magnitude of capital deployed to serve natural gas demand</w:t>
      </w:r>
      <w:r w:rsidR="00406D72">
        <w:rPr>
          <w:rFonts w:ascii="Courier New" w:hAnsi="Courier New" w:cs="Courier New"/>
        </w:rPr>
        <w:t xml:space="preserve">. </w:t>
      </w:r>
      <w:r w:rsidR="00FA01E2">
        <w:rPr>
          <w:rFonts w:ascii="Courier New" w:hAnsi="Courier New" w:cs="Courier New"/>
        </w:rPr>
        <w:t xml:space="preserve">Our goal is to </w:t>
      </w:r>
      <w:r w:rsidR="009D276F" w:rsidRPr="00AE5CE7">
        <w:rPr>
          <w:rFonts w:ascii="Courier New" w:hAnsi="Courier New" w:cs="Courier New"/>
        </w:rPr>
        <w:t xml:space="preserve">execute our strategy through effective corporate systems and processes to manage </w:t>
      </w:r>
      <w:r w:rsidR="00572F6B">
        <w:rPr>
          <w:rFonts w:ascii="Courier New" w:hAnsi="Courier New" w:cs="Courier New"/>
        </w:rPr>
        <w:t xml:space="preserve">safety and </w:t>
      </w:r>
      <w:r w:rsidR="009D276F" w:rsidRPr="00AE5CE7">
        <w:rPr>
          <w:rFonts w:ascii="Courier New" w:hAnsi="Courier New" w:cs="Courier New"/>
        </w:rPr>
        <w:t>compliance, cyber security, regulatory processes, financial tracking and forecasting processes, treasury management, customer contact services, and human resources processes</w:t>
      </w:r>
      <w:r w:rsidR="00406D72">
        <w:rPr>
          <w:rFonts w:ascii="Courier New" w:hAnsi="Courier New" w:cs="Courier New"/>
        </w:rPr>
        <w:t xml:space="preserve">. </w:t>
      </w:r>
    </w:p>
    <w:p w14:paraId="478150D0" w14:textId="77777777" w:rsidR="00406D72" w:rsidRDefault="00406D72"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08257320" w14:textId="4FC2DEF4" w:rsidR="009D276F" w:rsidRPr="00AE5CE7" w:rsidRDefault="00406D72"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9D276F" w:rsidRPr="00AE5CE7">
        <w:rPr>
          <w:rFonts w:ascii="Courier New" w:hAnsi="Courier New" w:cs="Courier New"/>
        </w:rPr>
        <w:t xml:space="preserve">As demand for natural gas grows, </w:t>
      </w:r>
      <w:r>
        <w:rPr>
          <w:rFonts w:ascii="Courier New" w:hAnsi="Courier New" w:cs="Courier New"/>
        </w:rPr>
        <w:t xml:space="preserve">we must expand our </w:t>
      </w:r>
      <w:r w:rsidR="009D276F" w:rsidRPr="00AE5CE7">
        <w:rPr>
          <w:rFonts w:ascii="Courier New" w:hAnsi="Courier New" w:cs="Courier New"/>
        </w:rPr>
        <w:t xml:space="preserve">physical system of pipelines, </w:t>
      </w:r>
      <w:r w:rsidR="00902338">
        <w:rPr>
          <w:rFonts w:ascii="Courier New" w:hAnsi="Courier New" w:cs="Courier New"/>
        </w:rPr>
        <w:t xml:space="preserve">pressure </w:t>
      </w:r>
      <w:r w:rsidR="005E1503">
        <w:rPr>
          <w:rFonts w:ascii="Courier New" w:hAnsi="Courier New" w:cs="Courier New"/>
        </w:rPr>
        <w:t>and f</w:t>
      </w:r>
      <w:r w:rsidR="00902338">
        <w:rPr>
          <w:rFonts w:ascii="Courier New" w:hAnsi="Courier New" w:cs="Courier New"/>
        </w:rPr>
        <w:t xml:space="preserve">low </w:t>
      </w:r>
      <w:r w:rsidR="009D276F" w:rsidRPr="00AE5CE7">
        <w:rPr>
          <w:rFonts w:ascii="Courier New" w:hAnsi="Courier New" w:cs="Courier New"/>
        </w:rPr>
        <w:t>regulators, gate stations and meter</w:t>
      </w:r>
      <w:r w:rsidR="00572F6B">
        <w:rPr>
          <w:rFonts w:ascii="Courier New" w:hAnsi="Courier New" w:cs="Courier New"/>
        </w:rPr>
        <w:t>s</w:t>
      </w:r>
      <w:r w:rsidR="009D276F" w:rsidRPr="00AE5CE7">
        <w:rPr>
          <w:rFonts w:ascii="Courier New" w:hAnsi="Courier New" w:cs="Courier New"/>
        </w:rPr>
        <w:t xml:space="preserve">, </w:t>
      </w:r>
      <w:r w:rsidR="005E1503">
        <w:rPr>
          <w:rFonts w:ascii="Courier New" w:hAnsi="Courier New" w:cs="Courier New"/>
        </w:rPr>
        <w:t xml:space="preserve">as well as </w:t>
      </w:r>
      <w:r w:rsidR="009D276F" w:rsidRPr="00AE5CE7">
        <w:rPr>
          <w:rFonts w:ascii="Courier New" w:hAnsi="Courier New" w:cs="Courier New"/>
        </w:rPr>
        <w:t xml:space="preserve">the </w:t>
      </w:r>
      <w:r w:rsidR="00F40D06">
        <w:rPr>
          <w:rFonts w:ascii="Courier New" w:hAnsi="Courier New" w:cs="Courier New"/>
        </w:rPr>
        <w:t>organizational</w:t>
      </w:r>
      <w:r w:rsidR="009D276F" w:rsidRPr="00AE5CE7">
        <w:rPr>
          <w:rFonts w:ascii="Courier New" w:hAnsi="Courier New" w:cs="Courier New"/>
        </w:rPr>
        <w:t xml:space="preserve"> infrastructure of people, systems</w:t>
      </w:r>
      <w:r w:rsidR="001B3FA3" w:rsidRPr="00AE5CE7">
        <w:rPr>
          <w:rFonts w:ascii="Courier New" w:hAnsi="Courier New" w:cs="Courier New"/>
        </w:rPr>
        <w:t>,</w:t>
      </w:r>
      <w:r w:rsidR="009D276F" w:rsidRPr="00AE5CE7">
        <w:rPr>
          <w:rFonts w:ascii="Courier New" w:hAnsi="Courier New" w:cs="Courier New"/>
        </w:rPr>
        <w:t xml:space="preserve"> and processes to carry out that work </w:t>
      </w:r>
      <w:r w:rsidR="00675B15">
        <w:rPr>
          <w:rFonts w:ascii="Courier New" w:hAnsi="Courier New" w:cs="Courier New"/>
        </w:rPr>
        <w:t xml:space="preserve">safely, </w:t>
      </w:r>
      <w:r w:rsidR="009D276F" w:rsidRPr="00AE5CE7">
        <w:rPr>
          <w:rFonts w:ascii="Courier New" w:hAnsi="Courier New" w:cs="Courier New"/>
        </w:rPr>
        <w:t>reliably, and efficiently</w:t>
      </w:r>
      <w:r>
        <w:rPr>
          <w:rFonts w:ascii="Courier New" w:hAnsi="Courier New" w:cs="Courier New"/>
        </w:rPr>
        <w:t xml:space="preserve">. </w:t>
      </w:r>
      <w:r w:rsidR="007147D8">
        <w:rPr>
          <w:rFonts w:ascii="Courier New" w:hAnsi="Courier New" w:cs="Courier New"/>
        </w:rPr>
        <w:t>As</w:t>
      </w:r>
      <w:r w:rsidR="009D276F" w:rsidRPr="00AE5CE7">
        <w:rPr>
          <w:rFonts w:ascii="Courier New" w:hAnsi="Courier New" w:cs="Courier New"/>
        </w:rPr>
        <w:t xml:space="preserve"> we build to </w:t>
      </w:r>
      <w:r w:rsidR="009D276F" w:rsidRPr="00AE5CE7">
        <w:rPr>
          <w:rFonts w:ascii="Courier New" w:hAnsi="Courier New" w:cs="Courier New"/>
        </w:rPr>
        <w:lastRenderedPageBreak/>
        <w:t xml:space="preserve">serve growth, we </w:t>
      </w:r>
      <w:r w:rsidR="007147D8">
        <w:rPr>
          <w:rFonts w:ascii="Courier New" w:hAnsi="Courier New" w:cs="Courier New"/>
        </w:rPr>
        <w:t xml:space="preserve">in turn must enhance </w:t>
      </w:r>
      <w:r w:rsidR="009D276F" w:rsidRPr="00AE5CE7">
        <w:rPr>
          <w:rFonts w:ascii="Courier New" w:hAnsi="Courier New" w:cs="Courier New"/>
        </w:rPr>
        <w:t>internal capabilit</w:t>
      </w:r>
      <w:r w:rsidR="007147D8">
        <w:rPr>
          <w:rFonts w:ascii="Courier New" w:hAnsi="Courier New" w:cs="Courier New"/>
        </w:rPr>
        <w:t>ies</w:t>
      </w:r>
      <w:r w:rsidR="009D276F" w:rsidRPr="00AE5CE7">
        <w:rPr>
          <w:rFonts w:ascii="Courier New" w:hAnsi="Courier New" w:cs="Courier New"/>
        </w:rPr>
        <w:t xml:space="preserve"> to support that growth</w:t>
      </w:r>
      <w:r w:rsidR="002E6273">
        <w:rPr>
          <w:rFonts w:ascii="Courier New" w:hAnsi="Courier New" w:cs="Courier New"/>
        </w:rPr>
        <w:t xml:space="preserve"> in a safe, reliable, and efficient manner.</w:t>
      </w:r>
      <w:r w:rsidR="002E6273" w:rsidRPr="00AE5CE7">
        <w:rPr>
          <w:rFonts w:ascii="Courier New" w:hAnsi="Courier New" w:cs="Courier New"/>
        </w:rPr>
        <w:t xml:space="preserve"> </w:t>
      </w:r>
      <w:r w:rsidR="00E62C3B">
        <w:rPr>
          <w:rFonts w:ascii="Courier New" w:hAnsi="Courier New" w:cs="Courier New"/>
        </w:rPr>
        <w:t>We call this being “fit for growth.”</w:t>
      </w:r>
    </w:p>
    <w:p w14:paraId="5B84DBC0" w14:textId="2D392434" w:rsidR="00915367" w:rsidRPr="00AE5CE7" w:rsidRDefault="00915367"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481688C5" w14:textId="10993889" w:rsidR="000702BE"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b/>
          <w:bCs/>
        </w:rPr>
        <w:t>Q</w:t>
      </w:r>
      <w:r w:rsidRPr="00AE5CE7">
        <w:rPr>
          <w:rFonts w:ascii="Courier New" w:hAnsi="Courier New" w:cs="Courier New"/>
        </w:rPr>
        <w:t>.</w:t>
      </w:r>
      <w:r w:rsidRPr="00AE5CE7">
        <w:rPr>
          <w:rFonts w:ascii="Courier New" w:hAnsi="Courier New" w:cs="Courier New"/>
        </w:rPr>
        <w:tab/>
        <w:t>What are the company’s core values?</w:t>
      </w:r>
    </w:p>
    <w:p w14:paraId="611A920B" w14:textId="34412744" w:rsidR="000702BE"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2A92F44B" w14:textId="059D2239" w:rsidR="000702BE"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b/>
          <w:bCs/>
        </w:rPr>
        <w:t>A</w:t>
      </w:r>
      <w:r w:rsidRPr="00AE5CE7">
        <w:rPr>
          <w:rFonts w:ascii="Courier New" w:hAnsi="Courier New" w:cs="Courier New"/>
        </w:rPr>
        <w:t>.</w:t>
      </w:r>
      <w:r w:rsidRPr="00AE5CE7">
        <w:rPr>
          <w:rFonts w:ascii="Courier New" w:hAnsi="Courier New" w:cs="Courier New"/>
        </w:rPr>
        <w:tab/>
      </w:r>
      <w:r w:rsidR="005E1503">
        <w:rPr>
          <w:rFonts w:ascii="Courier New" w:hAnsi="Courier New" w:cs="Courier New"/>
        </w:rPr>
        <w:t xml:space="preserve">Peoples’ </w:t>
      </w:r>
      <w:r w:rsidRPr="00AE5CE7">
        <w:rPr>
          <w:rFonts w:ascii="Courier New" w:hAnsi="Courier New" w:cs="Courier New"/>
        </w:rPr>
        <w:t>values include a commitment to safety, exceptional customer service, sustainability and environmental stewardship, fiscal responsibility, and support</w:t>
      </w:r>
      <w:r w:rsidR="003E6308">
        <w:rPr>
          <w:rFonts w:ascii="Courier New" w:hAnsi="Courier New" w:cs="Courier New"/>
        </w:rPr>
        <w:t>ing</w:t>
      </w:r>
      <w:r w:rsidRPr="00AE5CE7">
        <w:rPr>
          <w:rFonts w:ascii="Courier New" w:hAnsi="Courier New" w:cs="Courier New"/>
        </w:rPr>
        <w:t xml:space="preserve"> the communities we serve.</w:t>
      </w:r>
      <w:r w:rsidR="00C665FE">
        <w:rPr>
          <w:rFonts w:ascii="Courier New" w:hAnsi="Courier New" w:cs="Courier New"/>
        </w:rPr>
        <w:t xml:space="preserve"> We embrace innovation </w:t>
      </w:r>
      <w:r w:rsidR="00B62E21">
        <w:rPr>
          <w:rFonts w:ascii="Courier New" w:hAnsi="Courier New" w:cs="Courier New"/>
        </w:rPr>
        <w:t>to</w:t>
      </w:r>
      <w:r w:rsidR="00C665FE">
        <w:rPr>
          <w:rFonts w:ascii="Courier New" w:hAnsi="Courier New" w:cs="Courier New"/>
        </w:rPr>
        <w:t xml:space="preserve"> continuously improve our systems, promote safety and reliability, and deliver exceptional customer experiences</w:t>
      </w:r>
      <w:r w:rsidR="00477130">
        <w:rPr>
          <w:rFonts w:ascii="Courier New" w:hAnsi="Courier New" w:cs="Courier New"/>
        </w:rPr>
        <w:t xml:space="preserve">. </w:t>
      </w:r>
    </w:p>
    <w:p w14:paraId="45EAB4CD" w14:textId="77777777" w:rsidR="000702BE"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AF7CADA" w14:textId="77777777" w:rsidR="000702BE"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b/>
          <w:bCs/>
        </w:rPr>
        <w:t>Q</w:t>
      </w:r>
      <w:r w:rsidRPr="00AE5CE7">
        <w:rPr>
          <w:rFonts w:ascii="Courier New" w:hAnsi="Courier New" w:cs="Courier New"/>
        </w:rPr>
        <w:t>.</w:t>
      </w:r>
      <w:r w:rsidRPr="00AE5CE7">
        <w:rPr>
          <w:rFonts w:ascii="Courier New" w:hAnsi="Courier New" w:cs="Courier New"/>
        </w:rPr>
        <w:tab/>
        <w:t>Please describe Peoples’ commitment to safety.</w:t>
      </w:r>
    </w:p>
    <w:p w14:paraId="300D9B84" w14:textId="77777777" w:rsidR="000702BE"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A5A0DF6" w14:textId="7B9C3970" w:rsidR="00572F6B" w:rsidRDefault="000702BE" w:rsidP="00572F6B">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b/>
          <w:bCs/>
        </w:rPr>
        <w:t>A</w:t>
      </w:r>
      <w:r w:rsidRPr="00AE5CE7">
        <w:rPr>
          <w:rFonts w:ascii="Courier New" w:hAnsi="Courier New" w:cs="Courier New"/>
        </w:rPr>
        <w:t>.</w:t>
      </w:r>
      <w:r w:rsidR="00381CC5" w:rsidRPr="00AE5CE7">
        <w:rPr>
          <w:rFonts w:ascii="Courier New" w:hAnsi="Courier New" w:cs="Courier New"/>
        </w:rPr>
        <w:tab/>
        <w:t>The safety of Peoples’ team members, contractors, customers, and the public is paramount</w:t>
      </w:r>
      <w:r w:rsidR="00406D72">
        <w:rPr>
          <w:rFonts w:ascii="Courier New" w:hAnsi="Courier New" w:cs="Courier New"/>
        </w:rPr>
        <w:t xml:space="preserve">. Protecting our gas distribution system from damages caused by </w:t>
      </w:r>
      <w:r w:rsidR="002E6273">
        <w:rPr>
          <w:rFonts w:ascii="Courier New" w:hAnsi="Courier New" w:cs="Courier New"/>
        </w:rPr>
        <w:t>third parties</w:t>
      </w:r>
      <w:r w:rsidR="00406D72">
        <w:rPr>
          <w:rFonts w:ascii="Courier New" w:hAnsi="Courier New" w:cs="Courier New"/>
        </w:rPr>
        <w:t xml:space="preserve"> during construction and </w:t>
      </w:r>
      <w:r w:rsidR="00C665FE">
        <w:rPr>
          <w:rFonts w:ascii="Courier New" w:hAnsi="Courier New" w:cs="Courier New"/>
        </w:rPr>
        <w:t xml:space="preserve">from </w:t>
      </w:r>
      <w:r w:rsidR="00406D72">
        <w:rPr>
          <w:rFonts w:ascii="Courier New" w:hAnsi="Courier New" w:cs="Courier New"/>
        </w:rPr>
        <w:t xml:space="preserve">cyber-attack is vital. </w:t>
      </w:r>
      <w:r w:rsidR="00381CC5" w:rsidRPr="00AE5CE7">
        <w:rPr>
          <w:rFonts w:ascii="Courier New" w:hAnsi="Courier New" w:cs="Courier New"/>
        </w:rPr>
        <w:t xml:space="preserve">We focus on </w:t>
      </w:r>
      <w:r w:rsidR="00675B15">
        <w:rPr>
          <w:rFonts w:ascii="Courier New" w:hAnsi="Courier New" w:cs="Courier New"/>
        </w:rPr>
        <w:t xml:space="preserve">the </w:t>
      </w:r>
      <w:r w:rsidR="00381CC5" w:rsidRPr="00AE5CE7">
        <w:rPr>
          <w:rFonts w:ascii="Courier New" w:hAnsi="Courier New" w:cs="Courier New"/>
        </w:rPr>
        <w:t xml:space="preserve">safety </w:t>
      </w:r>
      <w:r w:rsidR="00406D72">
        <w:rPr>
          <w:rFonts w:ascii="Courier New" w:hAnsi="Courier New" w:cs="Courier New"/>
        </w:rPr>
        <w:t xml:space="preserve">of people and </w:t>
      </w:r>
      <w:r w:rsidR="00572F6B">
        <w:rPr>
          <w:rFonts w:ascii="Courier New" w:hAnsi="Courier New" w:cs="Courier New"/>
        </w:rPr>
        <w:t xml:space="preserve">our pipeline </w:t>
      </w:r>
      <w:r w:rsidR="00381CC5" w:rsidRPr="00AE5CE7">
        <w:rPr>
          <w:rFonts w:ascii="Courier New" w:hAnsi="Courier New" w:cs="Courier New"/>
        </w:rPr>
        <w:t xml:space="preserve">in everything we do, and our efforts yield </w:t>
      </w:r>
      <w:r w:rsidR="007147D8">
        <w:rPr>
          <w:rFonts w:ascii="Courier New" w:hAnsi="Courier New" w:cs="Courier New"/>
        </w:rPr>
        <w:t>strong</w:t>
      </w:r>
      <w:r w:rsidR="00381CC5" w:rsidRPr="00AE5CE7">
        <w:rPr>
          <w:rFonts w:ascii="Courier New" w:hAnsi="Courier New" w:cs="Courier New"/>
        </w:rPr>
        <w:t xml:space="preserve"> results</w:t>
      </w:r>
      <w:r w:rsidR="00406D72">
        <w:rPr>
          <w:rFonts w:ascii="Courier New" w:hAnsi="Courier New" w:cs="Courier New"/>
        </w:rPr>
        <w:t xml:space="preserve">. </w:t>
      </w:r>
      <w:r w:rsidR="00572F6B">
        <w:rPr>
          <w:rFonts w:ascii="Courier New" w:hAnsi="Courier New" w:cs="Courier New"/>
        </w:rPr>
        <w:t xml:space="preserve">Our Pipeline Safety Management System </w:t>
      </w:r>
      <w:r w:rsidR="007D0EE6">
        <w:rPr>
          <w:rFonts w:ascii="Courier New" w:hAnsi="Courier New" w:cs="Courier New"/>
        </w:rPr>
        <w:t xml:space="preserve">(“SMS”) </w:t>
      </w:r>
      <w:r w:rsidR="00572F6B">
        <w:rPr>
          <w:rFonts w:ascii="Courier New" w:hAnsi="Courier New" w:cs="Courier New"/>
        </w:rPr>
        <w:t xml:space="preserve">continues to enhance the </w:t>
      </w:r>
      <w:r w:rsidR="00BF2EC6">
        <w:rPr>
          <w:rFonts w:ascii="Courier New" w:hAnsi="Courier New" w:cs="Courier New"/>
        </w:rPr>
        <w:t xml:space="preserve">safety </w:t>
      </w:r>
      <w:r w:rsidR="00572F6B">
        <w:rPr>
          <w:rFonts w:ascii="Courier New" w:hAnsi="Courier New" w:cs="Courier New"/>
        </w:rPr>
        <w:t>focus of our culture, processes</w:t>
      </w:r>
      <w:r w:rsidR="00D53A49">
        <w:rPr>
          <w:rFonts w:ascii="Courier New" w:hAnsi="Courier New" w:cs="Courier New"/>
        </w:rPr>
        <w:t>,</w:t>
      </w:r>
      <w:r w:rsidR="00572F6B">
        <w:rPr>
          <w:rFonts w:ascii="Courier New" w:hAnsi="Courier New" w:cs="Courier New"/>
        </w:rPr>
        <w:t xml:space="preserve"> and technology on our goal of zero serious injuries</w:t>
      </w:r>
      <w:r w:rsidR="00477130">
        <w:rPr>
          <w:rFonts w:ascii="Courier New" w:hAnsi="Courier New" w:cs="Courier New"/>
        </w:rPr>
        <w:t xml:space="preserve">. </w:t>
      </w:r>
      <w:r w:rsidR="00572F6B">
        <w:rPr>
          <w:rFonts w:ascii="Courier New" w:hAnsi="Courier New" w:cs="Courier New"/>
        </w:rPr>
        <w:t xml:space="preserve">Peoples has been an industry leader in the pursuit of a </w:t>
      </w:r>
      <w:r w:rsidR="007D0EE6">
        <w:rPr>
          <w:rFonts w:ascii="Courier New" w:hAnsi="Courier New" w:cs="Courier New"/>
        </w:rPr>
        <w:t>SMS</w:t>
      </w:r>
      <w:r w:rsidR="00572F6B">
        <w:rPr>
          <w:rFonts w:ascii="Courier New" w:hAnsi="Courier New" w:cs="Courier New"/>
        </w:rPr>
        <w:t xml:space="preserve"> based on the American Petroleum </w:t>
      </w:r>
      <w:r w:rsidR="00572F6B">
        <w:rPr>
          <w:rFonts w:ascii="Courier New" w:hAnsi="Courier New" w:cs="Courier New"/>
        </w:rPr>
        <w:lastRenderedPageBreak/>
        <w:t>Institute</w:t>
      </w:r>
      <w:r w:rsidR="008E0826">
        <w:rPr>
          <w:rFonts w:ascii="Courier New" w:hAnsi="Courier New" w:cs="Courier New"/>
        </w:rPr>
        <w:t>’</w:t>
      </w:r>
      <w:r w:rsidR="00572F6B">
        <w:rPr>
          <w:rFonts w:ascii="Courier New" w:hAnsi="Courier New" w:cs="Courier New"/>
        </w:rPr>
        <w:t xml:space="preserve">s Recommended Practice 1173. </w:t>
      </w:r>
    </w:p>
    <w:p w14:paraId="373ABD3B" w14:textId="77777777" w:rsidR="0098541A" w:rsidRDefault="0098541A" w:rsidP="00300B0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9EB50CF" w14:textId="28509A43" w:rsidR="00300B09" w:rsidRDefault="00AE5CE7" w:rsidP="00300B0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381CC5" w:rsidRPr="00AE5CE7">
        <w:rPr>
          <w:rFonts w:ascii="Courier New" w:hAnsi="Courier New" w:cs="Courier New"/>
        </w:rPr>
        <w:t>The company’s Occupational Safety and Health Administration (</w:t>
      </w:r>
      <w:r w:rsidR="009E559A">
        <w:rPr>
          <w:rFonts w:ascii="Courier New" w:hAnsi="Courier New" w:cs="Courier New"/>
        </w:rPr>
        <w:t>“</w:t>
      </w:r>
      <w:r w:rsidR="00381CC5" w:rsidRPr="00AE5CE7">
        <w:rPr>
          <w:rFonts w:ascii="Courier New" w:hAnsi="Courier New" w:cs="Courier New"/>
        </w:rPr>
        <w:t>OSHA</w:t>
      </w:r>
      <w:r w:rsidR="009E559A">
        <w:rPr>
          <w:rFonts w:ascii="Courier New" w:hAnsi="Courier New" w:cs="Courier New"/>
        </w:rPr>
        <w:t>”</w:t>
      </w:r>
      <w:r w:rsidR="00381CC5" w:rsidRPr="00AE5CE7">
        <w:rPr>
          <w:rFonts w:ascii="Courier New" w:hAnsi="Courier New" w:cs="Courier New"/>
        </w:rPr>
        <w:t xml:space="preserve">) injury rate for team members and contractors is </w:t>
      </w:r>
      <w:r w:rsidR="00BF2EC6">
        <w:rPr>
          <w:rFonts w:ascii="Courier New" w:hAnsi="Courier New" w:cs="Courier New"/>
        </w:rPr>
        <w:t xml:space="preserve">at </w:t>
      </w:r>
      <w:r w:rsidR="00381CC5" w:rsidRPr="00AE5CE7">
        <w:rPr>
          <w:rFonts w:ascii="Courier New" w:hAnsi="Courier New" w:cs="Courier New"/>
        </w:rPr>
        <w:t xml:space="preserve">an industry low. Peoples was awarded the Industry Leader Accident Prevention Award from the American Gas Association for a DART (days away, restricted, or transferred) incidence rate below the industry average in 2022. Peoples also received Gold Shovel Standard Certification for its use of underground damage prevention best practices and has required the same of its strategic partners. The company continues to have excellent Pipeline and Hazardous Materials Safety Administration (“PHMSA”) compliance results. </w:t>
      </w:r>
    </w:p>
    <w:p w14:paraId="770A9716" w14:textId="77777777" w:rsidR="00300B09" w:rsidRDefault="00300B09" w:rsidP="00300B0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2BB4CC27" w14:textId="6A0B0F74" w:rsidR="00300B09" w:rsidRDefault="00300B09" w:rsidP="00300B0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Style w:val="cf01"/>
          <w:rFonts w:ascii="Courier New" w:hAnsi="Courier New" w:cs="Courier New"/>
          <w:sz w:val="24"/>
          <w:szCs w:val="24"/>
        </w:rPr>
      </w:pPr>
      <w:r>
        <w:rPr>
          <w:rFonts w:ascii="Courier New" w:hAnsi="Courier New" w:cs="Courier New"/>
        </w:rPr>
        <w:tab/>
      </w:r>
      <w:r w:rsidR="002E6273">
        <w:rPr>
          <w:rFonts w:ascii="Courier New" w:hAnsi="Courier New" w:cs="Courier New"/>
        </w:rPr>
        <w:t>T</w:t>
      </w:r>
      <w:r w:rsidR="00381CC5" w:rsidRPr="00AE5CE7">
        <w:rPr>
          <w:rFonts w:ascii="Courier New" w:hAnsi="Courier New" w:cs="Courier New"/>
        </w:rPr>
        <w:t xml:space="preserve">he costs of safely operating the company’s growing system and changing federal safety and security requirements continue to increase. </w:t>
      </w:r>
      <w:r w:rsidR="00BC609D" w:rsidRPr="00AE5CE7">
        <w:rPr>
          <w:rFonts w:ascii="Courier New" w:hAnsi="Courier New" w:cs="Courier New"/>
        </w:rPr>
        <w:t xml:space="preserve">So </w:t>
      </w:r>
      <w:r w:rsidR="0023237B">
        <w:rPr>
          <w:rFonts w:ascii="Courier New" w:hAnsi="Courier New" w:cs="Courier New"/>
        </w:rPr>
        <w:t xml:space="preserve">too </w:t>
      </w:r>
      <w:r w:rsidR="00752172" w:rsidRPr="00AE5CE7">
        <w:rPr>
          <w:rFonts w:ascii="Courier New" w:hAnsi="Courier New" w:cs="Courier New"/>
        </w:rPr>
        <w:t xml:space="preserve">have the </w:t>
      </w:r>
      <w:r w:rsidR="00BC609D" w:rsidRPr="00AE5CE7">
        <w:rPr>
          <w:rFonts w:ascii="Courier New" w:hAnsi="Courier New" w:cs="Courier New"/>
        </w:rPr>
        <w:t>cost</w:t>
      </w:r>
      <w:r w:rsidR="00752172" w:rsidRPr="00AE5CE7">
        <w:rPr>
          <w:rFonts w:ascii="Courier New" w:hAnsi="Courier New" w:cs="Courier New"/>
        </w:rPr>
        <w:t>s</w:t>
      </w:r>
      <w:r w:rsidR="00BC609D" w:rsidRPr="00AE5CE7">
        <w:rPr>
          <w:rFonts w:ascii="Courier New" w:hAnsi="Courier New" w:cs="Courier New"/>
        </w:rPr>
        <w:t xml:space="preserve"> of locating and moving our </w:t>
      </w:r>
      <w:r w:rsidR="00CB666C">
        <w:rPr>
          <w:rFonts w:ascii="Courier New" w:hAnsi="Courier New" w:cs="Courier New"/>
        </w:rPr>
        <w:t xml:space="preserve">pipelines and infrastructure </w:t>
      </w:r>
      <w:r w:rsidR="00BC609D" w:rsidRPr="00AE5CE7">
        <w:rPr>
          <w:rFonts w:ascii="Courier New" w:hAnsi="Courier New" w:cs="Courier New"/>
        </w:rPr>
        <w:t>to facilitate construction activities in our growing state, and the related increase</w:t>
      </w:r>
      <w:r w:rsidR="00675B15">
        <w:rPr>
          <w:rFonts w:ascii="Courier New" w:hAnsi="Courier New" w:cs="Courier New"/>
        </w:rPr>
        <w:t>d</w:t>
      </w:r>
      <w:r w:rsidR="00752172" w:rsidRPr="00AE5CE7">
        <w:rPr>
          <w:rFonts w:ascii="Courier New" w:hAnsi="Courier New" w:cs="Courier New"/>
        </w:rPr>
        <w:t xml:space="preserve"> costs from </w:t>
      </w:r>
      <w:r w:rsidR="00BC609D" w:rsidRPr="00AE5CE7">
        <w:rPr>
          <w:rFonts w:ascii="Courier New" w:hAnsi="Courier New" w:cs="Courier New"/>
        </w:rPr>
        <w:t xml:space="preserve">damages to our system during </w:t>
      </w:r>
      <w:r w:rsidR="004957E3">
        <w:rPr>
          <w:rFonts w:ascii="Courier New" w:hAnsi="Courier New" w:cs="Courier New"/>
        </w:rPr>
        <w:t>third-party</w:t>
      </w:r>
      <w:r w:rsidR="00C665FE">
        <w:rPr>
          <w:rFonts w:ascii="Courier New" w:hAnsi="Courier New" w:cs="Courier New"/>
        </w:rPr>
        <w:t xml:space="preserve"> </w:t>
      </w:r>
      <w:r w:rsidR="00BC609D" w:rsidRPr="00AE5CE7">
        <w:rPr>
          <w:rFonts w:ascii="Courier New" w:hAnsi="Courier New" w:cs="Courier New"/>
        </w:rPr>
        <w:t xml:space="preserve">construction activities. </w:t>
      </w:r>
      <w:r w:rsidR="003E6308">
        <w:rPr>
          <w:rFonts w:ascii="Courier New" w:hAnsi="Courier New" w:cs="Courier New"/>
        </w:rPr>
        <w:t>The s</w:t>
      </w:r>
      <w:r w:rsidR="00F72C0A" w:rsidRPr="003E6308">
        <w:rPr>
          <w:rStyle w:val="cf01"/>
          <w:rFonts w:ascii="Courier New" w:hAnsi="Courier New" w:cs="Courier New"/>
          <w:sz w:val="24"/>
          <w:szCs w:val="24"/>
        </w:rPr>
        <w:t xml:space="preserve">ignificant funding authorized in November 2021 through the </w:t>
      </w:r>
      <w:r w:rsidR="003E6308">
        <w:rPr>
          <w:rStyle w:val="cf01"/>
          <w:rFonts w:ascii="Courier New" w:hAnsi="Courier New" w:cs="Courier New"/>
          <w:sz w:val="24"/>
          <w:szCs w:val="24"/>
        </w:rPr>
        <w:t xml:space="preserve">federal </w:t>
      </w:r>
      <w:r w:rsidR="00F72C0A" w:rsidRPr="003E6308">
        <w:rPr>
          <w:rStyle w:val="cf01"/>
          <w:rFonts w:ascii="Courier New" w:hAnsi="Courier New" w:cs="Courier New"/>
          <w:sz w:val="24"/>
          <w:szCs w:val="24"/>
        </w:rPr>
        <w:t xml:space="preserve">Infrastructure Investment </w:t>
      </w:r>
      <w:r w:rsidR="003E6308">
        <w:rPr>
          <w:rStyle w:val="cf01"/>
          <w:rFonts w:ascii="Courier New" w:hAnsi="Courier New" w:cs="Courier New"/>
          <w:sz w:val="24"/>
          <w:szCs w:val="24"/>
        </w:rPr>
        <w:t>and</w:t>
      </w:r>
      <w:r w:rsidR="00F72C0A" w:rsidRPr="003E6308">
        <w:rPr>
          <w:rStyle w:val="cf01"/>
          <w:rFonts w:ascii="Courier New" w:hAnsi="Courier New" w:cs="Courier New"/>
          <w:sz w:val="24"/>
          <w:szCs w:val="24"/>
        </w:rPr>
        <w:t xml:space="preserve"> Jobs Act will increase </w:t>
      </w:r>
      <w:r w:rsidR="00046196">
        <w:rPr>
          <w:rStyle w:val="cf01"/>
          <w:rFonts w:ascii="Courier New" w:hAnsi="Courier New" w:cs="Courier New"/>
          <w:sz w:val="24"/>
          <w:szCs w:val="24"/>
        </w:rPr>
        <w:t xml:space="preserve">(1) </w:t>
      </w:r>
      <w:r w:rsidR="00F72C0A" w:rsidRPr="003E6308">
        <w:rPr>
          <w:rStyle w:val="cf01"/>
          <w:rFonts w:ascii="Courier New" w:hAnsi="Courier New" w:cs="Courier New"/>
          <w:sz w:val="24"/>
          <w:szCs w:val="24"/>
        </w:rPr>
        <w:t xml:space="preserve">construction activity on roads, bridges, </w:t>
      </w:r>
      <w:r w:rsidR="005E1503">
        <w:rPr>
          <w:rStyle w:val="cf01"/>
          <w:rFonts w:ascii="Courier New" w:hAnsi="Courier New" w:cs="Courier New"/>
          <w:sz w:val="24"/>
          <w:szCs w:val="24"/>
        </w:rPr>
        <w:t xml:space="preserve">broadband, </w:t>
      </w:r>
      <w:r w:rsidR="00F72C0A" w:rsidRPr="003E6308">
        <w:rPr>
          <w:rStyle w:val="cf01"/>
          <w:rFonts w:ascii="Courier New" w:hAnsi="Courier New" w:cs="Courier New"/>
          <w:sz w:val="24"/>
          <w:szCs w:val="24"/>
        </w:rPr>
        <w:t xml:space="preserve">and other infrastructure </w:t>
      </w:r>
      <w:r w:rsidR="003E6308">
        <w:rPr>
          <w:rStyle w:val="cf01"/>
          <w:rFonts w:ascii="Courier New" w:hAnsi="Courier New" w:cs="Courier New"/>
          <w:sz w:val="24"/>
          <w:szCs w:val="24"/>
        </w:rPr>
        <w:t xml:space="preserve">and </w:t>
      </w:r>
      <w:r w:rsidR="00046196">
        <w:rPr>
          <w:rStyle w:val="cf01"/>
          <w:rFonts w:ascii="Courier New" w:hAnsi="Courier New" w:cs="Courier New"/>
          <w:sz w:val="24"/>
          <w:szCs w:val="24"/>
        </w:rPr>
        <w:t xml:space="preserve">(2) the </w:t>
      </w:r>
      <w:r w:rsidR="003E6308">
        <w:rPr>
          <w:rStyle w:val="cf01"/>
          <w:rFonts w:ascii="Courier New" w:hAnsi="Courier New" w:cs="Courier New"/>
          <w:sz w:val="24"/>
          <w:szCs w:val="24"/>
        </w:rPr>
        <w:t xml:space="preserve">demands on Peoples to locate and </w:t>
      </w:r>
      <w:r w:rsidR="003E6308">
        <w:rPr>
          <w:rStyle w:val="cf01"/>
          <w:rFonts w:ascii="Courier New" w:hAnsi="Courier New" w:cs="Courier New"/>
          <w:sz w:val="24"/>
          <w:szCs w:val="24"/>
        </w:rPr>
        <w:lastRenderedPageBreak/>
        <w:t xml:space="preserve">relocate its facilities. </w:t>
      </w:r>
    </w:p>
    <w:p w14:paraId="38472585" w14:textId="77777777" w:rsidR="0098541A" w:rsidRDefault="0098541A"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0C7844BC" w14:textId="01D3E00E" w:rsidR="00A62D95" w:rsidRPr="00AE5CE7" w:rsidRDefault="00300B09"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381CC5" w:rsidRPr="00AE5CE7">
        <w:rPr>
          <w:rFonts w:ascii="Courier New" w:hAnsi="Courier New" w:cs="Courier New"/>
        </w:rPr>
        <w:t>Our focus on safety, our safety results, and the impact that changing safety requirements</w:t>
      </w:r>
      <w:r w:rsidR="00752172" w:rsidRPr="00AE5CE7">
        <w:rPr>
          <w:rFonts w:ascii="Courier New" w:hAnsi="Courier New" w:cs="Courier New"/>
        </w:rPr>
        <w:t xml:space="preserve"> and growth </w:t>
      </w:r>
      <w:r w:rsidR="00381CC5" w:rsidRPr="00AE5CE7">
        <w:rPr>
          <w:rFonts w:ascii="Courier New" w:hAnsi="Courier New" w:cs="Courier New"/>
        </w:rPr>
        <w:t xml:space="preserve">have on our operations will be explained further in the prepared direct testimony of </w:t>
      </w:r>
      <w:r w:rsidR="00C26983">
        <w:rPr>
          <w:rFonts w:ascii="Courier New" w:hAnsi="Courier New" w:cs="Courier New"/>
        </w:rPr>
        <w:t>company</w:t>
      </w:r>
      <w:r w:rsidR="005C41E8">
        <w:rPr>
          <w:rFonts w:ascii="Courier New" w:hAnsi="Courier New" w:cs="Courier New"/>
        </w:rPr>
        <w:t xml:space="preserve"> witness </w:t>
      </w:r>
      <w:r w:rsidR="00A62D95" w:rsidRPr="00AE5CE7">
        <w:rPr>
          <w:rFonts w:ascii="Courier New" w:hAnsi="Courier New" w:cs="Courier New"/>
        </w:rPr>
        <w:t>Timothy O’Connor</w:t>
      </w:r>
      <w:r w:rsidR="00930DA7">
        <w:rPr>
          <w:rFonts w:ascii="Courier New" w:hAnsi="Courier New" w:cs="Courier New"/>
        </w:rPr>
        <w:t xml:space="preserve">, </w:t>
      </w:r>
      <w:r w:rsidR="00930DA7" w:rsidRPr="00930DA7">
        <w:rPr>
          <w:rFonts w:ascii="Courier New" w:hAnsi="Courier New" w:cs="Courier New"/>
        </w:rPr>
        <w:t>Vice President of Operations, Sustainability and External Affairs</w:t>
      </w:r>
      <w:r w:rsidR="00A62D95" w:rsidRPr="00AE5CE7">
        <w:rPr>
          <w:rFonts w:ascii="Courier New" w:hAnsi="Courier New" w:cs="Courier New"/>
        </w:rPr>
        <w:t>.</w:t>
      </w:r>
    </w:p>
    <w:p w14:paraId="509674C7" w14:textId="55C2DE1B" w:rsidR="00406D72" w:rsidRPr="00AE5CE7" w:rsidRDefault="00406D72"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4C4062AB" w14:textId="75BBFE96" w:rsidR="000702BE"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b/>
          <w:bCs/>
        </w:rPr>
        <w:t>Q</w:t>
      </w:r>
      <w:r w:rsidRPr="00AE5CE7">
        <w:rPr>
          <w:rFonts w:ascii="Courier New" w:hAnsi="Courier New" w:cs="Courier New"/>
        </w:rPr>
        <w:t>.</w:t>
      </w:r>
      <w:r w:rsidRPr="00AE5CE7">
        <w:rPr>
          <w:rFonts w:ascii="Courier New" w:hAnsi="Courier New" w:cs="Courier New"/>
        </w:rPr>
        <w:tab/>
        <w:t>Please describe the company’s commitment to customer service.</w:t>
      </w:r>
    </w:p>
    <w:p w14:paraId="6F7CBFB3" w14:textId="77777777" w:rsidR="000702BE"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7E4BFDD" w14:textId="668F41D2" w:rsidR="00A62D95"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b/>
          <w:bCs/>
        </w:rPr>
        <w:t>A</w:t>
      </w:r>
      <w:r w:rsidRPr="00AE5CE7">
        <w:rPr>
          <w:rFonts w:ascii="Courier New" w:hAnsi="Courier New" w:cs="Courier New"/>
        </w:rPr>
        <w:t>.</w:t>
      </w:r>
      <w:r w:rsidR="00A62D95" w:rsidRPr="00AE5CE7">
        <w:rPr>
          <w:rFonts w:ascii="Courier New" w:hAnsi="Courier New" w:cs="Courier New"/>
        </w:rPr>
        <w:tab/>
        <w:t xml:space="preserve">Peoples’ commitment to providing exceptional customer service is </w:t>
      </w:r>
      <w:r w:rsidR="00F72C0A">
        <w:rPr>
          <w:rFonts w:ascii="Courier New" w:hAnsi="Courier New" w:cs="Courier New"/>
        </w:rPr>
        <w:t>a hallmark of the company.</w:t>
      </w:r>
      <w:r w:rsidR="00A62D95" w:rsidRPr="00AE5CE7">
        <w:rPr>
          <w:rFonts w:ascii="Courier New" w:hAnsi="Courier New" w:cs="Courier New"/>
        </w:rPr>
        <w:t xml:space="preserve"> We have a record of outstanding customer service</w:t>
      </w:r>
      <w:r w:rsidR="007147D8">
        <w:rPr>
          <w:rFonts w:ascii="Courier New" w:hAnsi="Courier New" w:cs="Courier New"/>
        </w:rPr>
        <w:t xml:space="preserve"> as reflected in </w:t>
      </w:r>
      <w:r w:rsidR="00E944FB">
        <w:rPr>
          <w:rFonts w:ascii="Courier New" w:hAnsi="Courier New" w:cs="Courier New"/>
        </w:rPr>
        <w:t xml:space="preserve">consistent excellent rankings </w:t>
      </w:r>
      <w:r w:rsidR="007147D8">
        <w:rPr>
          <w:rFonts w:ascii="Courier New" w:hAnsi="Courier New" w:cs="Courier New"/>
        </w:rPr>
        <w:t xml:space="preserve">in </w:t>
      </w:r>
      <w:r w:rsidR="00CB666C">
        <w:rPr>
          <w:rFonts w:ascii="Courier New" w:hAnsi="Courier New" w:cs="Courier New"/>
        </w:rPr>
        <w:t xml:space="preserve">national </w:t>
      </w:r>
      <w:r w:rsidR="007147D8">
        <w:rPr>
          <w:rFonts w:ascii="Courier New" w:hAnsi="Courier New" w:cs="Courier New"/>
        </w:rPr>
        <w:t>customer surveys.</w:t>
      </w:r>
    </w:p>
    <w:p w14:paraId="4981D627" w14:textId="77777777" w:rsidR="00406D72" w:rsidRPr="00AE5CE7" w:rsidRDefault="00406D72"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82807C6" w14:textId="3A6BE471" w:rsidR="00A62D95" w:rsidRPr="00A62D95" w:rsidRDefault="00AE5CE7"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A62D95" w:rsidRPr="00A62D95">
        <w:rPr>
          <w:rFonts w:ascii="Courier New" w:hAnsi="Courier New" w:cs="Courier New"/>
        </w:rPr>
        <w:t xml:space="preserve">In 2022, the company ranked highest in the </w:t>
      </w:r>
      <w:r w:rsidR="00A62D95" w:rsidRPr="00AE5CE7">
        <w:rPr>
          <w:rFonts w:ascii="Courier New" w:hAnsi="Courier New" w:cs="Courier New"/>
        </w:rPr>
        <w:t>south</w:t>
      </w:r>
      <w:r w:rsidR="00A62D95" w:rsidRPr="00A62D95">
        <w:rPr>
          <w:rFonts w:ascii="Courier New" w:hAnsi="Courier New" w:cs="Courier New"/>
        </w:rPr>
        <w:t xml:space="preserve"> midsize segment of the J.D. Power Gas Utility Residential Customer Satisfaction study for the 10</w:t>
      </w:r>
      <w:r w:rsidR="00A62D95" w:rsidRPr="00255A1E">
        <w:rPr>
          <w:rFonts w:ascii="Courier New" w:hAnsi="Courier New" w:cs="Courier New"/>
          <w:vertAlign w:val="superscript"/>
        </w:rPr>
        <w:t>th</w:t>
      </w:r>
      <w:r w:rsidR="00255A1E">
        <w:rPr>
          <w:rFonts w:ascii="Courier New" w:hAnsi="Courier New" w:cs="Courier New"/>
        </w:rPr>
        <w:t xml:space="preserve"> </w:t>
      </w:r>
      <w:r w:rsidR="00A62D95" w:rsidRPr="00A62D95">
        <w:rPr>
          <w:rFonts w:ascii="Courier New" w:hAnsi="Courier New" w:cs="Courier New"/>
        </w:rPr>
        <w:t xml:space="preserve">year in a row, and highest in the south segment of the Gas Utility Business Customer Satisfaction study for the fourth year in a row and sixth time since 2016. </w:t>
      </w:r>
    </w:p>
    <w:p w14:paraId="060CB03B" w14:textId="77777777" w:rsidR="00406D72" w:rsidRDefault="00406D72"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2BF1CAF" w14:textId="4B747C36" w:rsidR="00A62D95" w:rsidRPr="00A62D95" w:rsidRDefault="00AE5CE7"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A62D95" w:rsidRPr="00A62D95">
        <w:rPr>
          <w:rFonts w:ascii="Courier New" w:hAnsi="Courier New" w:cs="Courier New"/>
        </w:rPr>
        <w:t xml:space="preserve">Peoples has led </w:t>
      </w:r>
      <w:r w:rsidR="00C32144">
        <w:rPr>
          <w:rFonts w:ascii="Courier New" w:hAnsi="Courier New" w:cs="Courier New"/>
        </w:rPr>
        <w:t>the nation</w:t>
      </w:r>
      <w:r w:rsidR="00B23A08">
        <w:rPr>
          <w:rFonts w:ascii="Courier New" w:hAnsi="Courier New" w:cs="Courier New"/>
        </w:rPr>
        <w:t xml:space="preserve"> </w:t>
      </w:r>
      <w:r w:rsidR="00C665FE">
        <w:rPr>
          <w:rFonts w:ascii="Courier New" w:hAnsi="Courier New" w:cs="Courier New"/>
        </w:rPr>
        <w:t xml:space="preserve">in </w:t>
      </w:r>
      <w:r w:rsidR="00A62D95" w:rsidRPr="00A62D95">
        <w:rPr>
          <w:rFonts w:ascii="Courier New" w:hAnsi="Courier New" w:cs="Courier New"/>
        </w:rPr>
        <w:t xml:space="preserve">the J.D. Power residential study in eight of the past ten years and ranked highest in the nation in the business study </w:t>
      </w:r>
      <w:r w:rsidR="00C32144">
        <w:rPr>
          <w:rFonts w:ascii="Courier New" w:hAnsi="Courier New" w:cs="Courier New"/>
        </w:rPr>
        <w:t xml:space="preserve">in six of </w:t>
      </w:r>
      <w:r w:rsidR="00A62D95" w:rsidRPr="00A62D95">
        <w:rPr>
          <w:rFonts w:ascii="Courier New" w:hAnsi="Courier New" w:cs="Courier New"/>
        </w:rPr>
        <w:t xml:space="preserve">the past </w:t>
      </w:r>
      <w:r w:rsidR="00C32144">
        <w:rPr>
          <w:rFonts w:ascii="Courier New" w:hAnsi="Courier New" w:cs="Courier New"/>
        </w:rPr>
        <w:t>eight</w:t>
      </w:r>
      <w:r w:rsidR="00A62D95" w:rsidRPr="00A62D95">
        <w:rPr>
          <w:rFonts w:ascii="Courier New" w:hAnsi="Courier New" w:cs="Courier New"/>
        </w:rPr>
        <w:t xml:space="preserve"> years. </w:t>
      </w:r>
    </w:p>
    <w:p w14:paraId="76F0ED29" w14:textId="7B6F888F" w:rsidR="00A62D95" w:rsidRDefault="00406D72"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lastRenderedPageBreak/>
        <w:tab/>
      </w:r>
      <w:r w:rsidR="00A62D95" w:rsidRPr="00A62D95">
        <w:rPr>
          <w:rFonts w:ascii="Courier New" w:hAnsi="Courier New" w:cs="Courier New"/>
        </w:rPr>
        <w:t xml:space="preserve">Peoples was </w:t>
      </w:r>
      <w:r w:rsidR="00C32144">
        <w:rPr>
          <w:rFonts w:ascii="Courier New" w:hAnsi="Courier New" w:cs="Courier New"/>
        </w:rPr>
        <w:t>among</w:t>
      </w:r>
      <w:r w:rsidR="00A62D95" w:rsidRPr="00A62D95">
        <w:rPr>
          <w:rFonts w:ascii="Courier New" w:hAnsi="Courier New" w:cs="Courier New"/>
        </w:rPr>
        <w:t xml:space="preserve"> the Most Trusted Utilit</w:t>
      </w:r>
      <w:r w:rsidR="00423E38">
        <w:rPr>
          <w:rFonts w:ascii="Courier New" w:hAnsi="Courier New" w:cs="Courier New"/>
        </w:rPr>
        <w:t>y</w:t>
      </w:r>
      <w:r w:rsidR="00A62D95" w:rsidRPr="00A62D95">
        <w:rPr>
          <w:rFonts w:ascii="Courier New" w:hAnsi="Courier New" w:cs="Courier New"/>
        </w:rPr>
        <w:t xml:space="preserve"> in the nation for the </w:t>
      </w:r>
      <w:r w:rsidR="0066695A">
        <w:rPr>
          <w:rFonts w:ascii="Courier New" w:hAnsi="Courier New" w:cs="Courier New"/>
        </w:rPr>
        <w:t>ninth</w:t>
      </w:r>
      <w:r w:rsidR="0066695A" w:rsidRPr="00A62D95">
        <w:rPr>
          <w:rFonts w:ascii="Courier New" w:hAnsi="Courier New" w:cs="Courier New"/>
        </w:rPr>
        <w:t xml:space="preserve"> </w:t>
      </w:r>
      <w:r w:rsidR="00A62D95" w:rsidRPr="00A62D95">
        <w:rPr>
          <w:rFonts w:ascii="Courier New" w:hAnsi="Courier New" w:cs="Courier New"/>
        </w:rPr>
        <w:t>time in the 2022 Cogent</w:t>
      </w:r>
      <w:r w:rsidR="00046196">
        <w:rPr>
          <w:rFonts w:ascii="Courier New" w:hAnsi="Courier New" w:cs="Courier New"/>
        </w:rPr>
        <w:t>/Escalent</w:t>
      </w:r>
      <w:r w:rsidR="00A62D95" w:rsidRPr="00A62D95">
        <w:rPr>
          <w:rFonts w:ascii="Courier New" w:hAnsi="Courier New" w:cs="Courier New"/>
        </w:rPr>
        <w:t xml:space="preserve"> Syndicated Utility Trusted Brand &amp; Customer Engagement Residential study</w:t>
      </w:r>
      <w:r w:rsidR="00046196">
        <w:rPr>
          <w:rFonts w:ascii="Courier New" w:hAnsi="Courier New" w:cs="Courier New"/>
        </w:rPr>
        <w:t>.</w:t>
      </w:r>
      <w:r w:rsidR="001E5B93">
        <w:rPr>
          <w:rFonts w:ascii="Courier New" w:hAnsi="Courier New" w:cs="Courier New"/>
        </w:rPr>
        <w:t xml:space="preserve"> </w:t>
      </w:r>
      <w:r w:rsidR="00BD780A">
        <w:rPr>
          <w:rFonts w:ascii="Courier New" w:hAnsi="Courier New" w:cs="Courier New"/>
        </w:rPr>
        <w:t xml:space="preserve">The same firm </w:t>
      </w:r>
      <w:r w:rsidR="00A62D95" w:rsidRPr="00A62D95">
        <w:rPr>
          <w:rFonts w:ascii="Courier New" w:hAnsi="Courier New" w:cs="Courier New"/>
        </w:rPr>
        <w:t xml:space="preserve">also named Peoples a Trusted Business Partner </w:t>
      </w:r>
      <w:r w:rsidR="003E6308">
        <w:rPr>
          <w:rFonts w:ascii="Courier New" w:hAnsi="Courier New" w:cs="Courier New"/>
        </w:rPr>
        <w:t>(</w:t>
      </w:r>
      <w:r w:rsidR="00A62D95" w:rsidRPr="00A62D95">
        <w:rPr>
          <w:rFonts w:ascii="Courier New" w:hAnsi="Courier New" w:cs="Courier New"/>
        </w:rPr>
        <w:t>two consecutive years</w:t>
      </w:r>
      <w:r w:rsidR="003E6308">
        <w:rPr>
          <w:rFonts w:ascii="Courier New" w:hAnsi="Courier New" w:cs="Courier New"/>
        </w:rPr>
        <w:t>)</w:t>
      </w:r>
      <w:r w:rsidR="00A62D95" w:rsidRPr="00A62D95">
        <w:rPr>
          <w:rFonts w:ascii="Courier New" w:hAnsi="Courier New" w:cs="Courier New"/>
        </w:rPr>
        <w:t>, one of the easiest utilities in the nation with which to conduct business</w:t>
      </w:r>
      <w:r w:rsidR="00C32144">
        <w:rPr>
          <w:rFonts w:ascii="Courier New" w:hAnsi="Courier New" w:cs="Courier New"/>
        </w:rPr>
        <w:t xml:space="preserve"> (fourth consecutive year)</w:t>
      </w:r>
      <w:r w:rsidR="00A62D95" w:rsidRPr="00A62D95">
        <w:rPr>
          <w:rFonts w:ascii="Courier New" w:hAnsi="Courier New" w:cs="Courier New"/>
        </w:rPr>
        <w:t>, an Environmental Champion (eighth consecutive year), and a Customer Champion (ninth consecutive year).</w:t>
      </w:r>
    </w:p>
    <w:p w14:paraId="0ADEAACB" w14:textId="77777777" w:rsidR="001E5B93" w:rsidRDefault="001E5B93"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97DF6CA" w14:textId="06C411FC" w:rsidR="007C1CB1" w:rsidRDefault="00AE5CE7"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BC609D" w:rsidRPr="00AE5CE7">
        <w:rPr>
          <w:rFonts w:ascii="Courier New" w:hAnsi="Courier New" w:cs="Courier New"/>
        </w:rPr>
        <w:t xml:space="preserve">We believe these </w:t>
      </w:r>
      <w:r w:rsidR="00CB666C">
        <w:rPr>
          <w:rFonts w:ascii="Courier New" w:hAnsi="Courier New" w:cs="Courier New"/>
        </w:rPr>
        <w:t>recognized</w:t>
      </w:r>
      <w:r w:rsidR="00CF2D08">
        <w:rPr>
          <w:rFonts w:ascii="Courier New" w:hAnsi="Courier New" w:cs="Courier New"/>
        </w:rPr>
        <w:t xml:space="preserve"> and </w:t>
      </w:r>
      <w:r w:rsidR="00F72C0A">
        <w:rPr>
          <w:rFonts w:ascii="Courier New" w:hAnsi="Courier New" w:cs="Courier New"/>
        </w:rPr>
        <w:t xml:space="preserve">consistently </w:t>
      </w:r>
      <w:r w:rsidR="00AE1366">
        <w:rPr>
          <w:rFonts w:ascii="Courier New" w:hAnsi="Courier New" w:cs="Courier New"/>
        </w:rPr>
        <w:t xml:space="preserve">high </w:t>
      </w:r>
      <w:r w:rsidR="00BC609D" w:rsidRPr="00AE5CE7">
        <w:rPr>
          <w:rFonts w:ascii="Courier New" w:hAnsi="Courier New" w:cs="Courier New"/>
        </w:rPr>
        <w:t xml:space="preserve">levels of customer satisfaction </w:t>
      </w:r>
      <w:r w:rsidR="003E6308">
        <w:rPr>
          <w:rFonts w:ascii="Courier New" w:hAnsi="Courier New" w:cs="Courier New"/>
        </w:rPr>
        <w:t xml:space="preserve">have been </w:t>
      </w:r>
      <w:r w:rsidR="00BC609D" w:rsidRPr="00AE5CE7">
        <w:rPr>
          <w:rFonts w:ascii="Courier New" w:hAnsi="Courier New" w:cs="Courier New"/>
        </w:rPr>
        <w:t>achieved by</w:t>
      </w:r>
      <w:r w:rsidR="00406D72">
        <w:rPr>
          <w:rFonts w:ascii="Courier New" w:hAnsi="Courier New" w:cs="Courier New"/>
        </w:rPr>
        <w:t>:</w:t>
      </w:r>
      <w:r w:rsidR="00BC609D" w:rsidRPr="00AE5CE7">
        <w:rPr>
          <w:rFonts w:ascii="Courier New" w:hAnsi="Courier New" w:cs="Courier New"/>
        </w:rPr>
        <w:t xml:space="preserve"> </w:t>
      </w:r>
      <w:r w:rsidR="0089644F">
        <w:rPr>
          <w:rFonts w:ascii="Courier New" w:hAnsi="Courier New" w:cs="Courier New"/>
        </w:rPr>
        <w:t xml:space="preserve">(1) </w:t>
      </w:r>
      <w:r w:rsidR="00BC609D" w:rsidRPr="00AE5CE7">
        <w:rPr>
          <w:rFonts w:ascii="Courier New" w:hAnsi="Courier New" w:cs="Courier New"/>
        </w:rPr>
        <w:t xml:space="preserve">our </w:t>
      </w:r>
      <w:r w:rsidR="00406D72">
        <w:rPr>
          <w:rFonts w:ascii="Courier New" w:hAnsi="Courier New" w:cs="Courier New"/>
        </w:rPr>
        <w:t xml:space="preserve">customer-facing team members’ </w:t>
      </w:r>
      <w:r w:rsidR="00BC609D" w:rsidRPr="00AE5CE7">
        <w:rPr>
          <w:rFonts w:ascii="Courier New" w:hAnsi="Courier New" w:cs="Courier New"/>
        </w:rPr>
        <w:t>dedication to customer service</w:t>
      </w:r>
      <w:r w:rsidR="00406D72">
        <w:rPr>
          <w:rFonts w:ascii="Courier New" w:hAnsi="Courier New" w:cs="Courier New"/>
        </w:rPr>
        <w:t>;</w:t>
      </w:r>
      <w:r w:rsidR="005E2660">
        <w:rPr>
          <w:rFonts w:ascii="Courier New" w:hAnsi="Courier New" w:cs="Courier New"/>
        </w:rPr>
        <w:t xml:space="preserve"> (2)</w:t>
      </w:r>
      <w:r w:rsidR="00406D72">
        <w:rPr>
          <w:rFonts w:ascii="Courier New" w:hAnsi="Courier New" w:cs="Courier New"/>
        </w:rPr>
        <w:t xml:space="preserve"> </w:t>
      </w:r>
      <w:r w:rsidR="00BC609D" w:rsidRPr="00AE5CE7">
        <w:rPr>
          <w:rFonts w:ascii="Courier New" w:hAnsi="Courier New" w:cs="Courier New"/>
        </w:rPr>
        <w:t>our customer contact center systems, processes</w:t>
      </w:r>
      <w:r w:rsidR="00752172" w:rsidRPr="00AE5CE7">
        <w:rPr>
          <w:rFonts w:ascii="Courier New" w:hAnsi="Courier New" w:cs="Courier New"/>
        </w:rPr>
        <w:t>,</w:t>
      </w:r>
      <w:r w:rsidR="00BC609D" w:rsidRPr="00AE5CE7">
        <w:rPr>
          <w:rFonts w:ascii="Courier New" w:hAnsi="Courier New" w:cs="Courier New"/>
        </w:rPr>
        <w:t xml:space="preserve"> and people that result in high quality and efficient daily interactions</w:t>
      </w:r>
      <w:r w:rsidR="00406D72">
        <w:rPr>
          <w:rFonts w:ascii="Courier New" w:hAnsi="Courier New" w:cs="Courier New"/>
        </w:rPr>
        <w:t>;</w:t>
      </w:r>
      <w:r w:rsidR="0089644F">
        <w:rPr>
          <w:rFonts w:ascii="Courier New" w:hAnsi="Courier New" w:cs="Courier New"/>
        </w:rPr>
        <w:t xml:space="preserve"> (</w:t>
      </w:r>
      <w:r w:rsidR="005E2660">
        <w:rPr>
          <w:rFonts w:ascii="Courier New" w:hAnsi="Courier New" w:cs="Courier New"/>
        </w:rPr>
        <w:t>3</w:t>
      </w:r>
      <w:r w:rsidR="0089644F">
        <w:rPr>
          <w:rFonts w:ascii="Courier New" w:hAnsi="Courier New" w:cs="Courier New"/>
        </w:rPr>
        <w:t>)</w:t>
      </w:r>
      <w:r w:rsidR="00406D72">
        <w:rPr>
          <w:rFonts w:ascii="Courier New" w:hAnsi="Courier New" w:cs="Courier New"/>
        </w:rPr>
        <w:t xml:space="preserve"> </w:t>
      </w:r>
      <w:r w:rsidR="00BC609D" w:rsidRPr="00AE5CE7">
        <w:rPr>
          <w:rFonts w:ascii="Courier New" w:hAnsi="Courier New" w:cs="Courier New"/>
        </w:rPr>
        <w:t>our strong billing platform and processes</w:t>
      </w:r>
      <w:r w:rsidR="00406D72">
        <w:rPr>
          <w:rFonts w:ascii="Courier New" w:hAnsi="Courier New" w:cs="Courier New"/>
        </w:rPr>
        <w:t xml:space="preserve">; </w:t>
      </w:r>
      <w:r w:rsidR="0089644F">
        <w:rPr>
          <w:rFonts w:ascii="Courier New" w:hAnsi="Courier New" w:cs="Courier New"/>
        </w:rPr>
        <w:t>(</w:t>
      </w:r>
      <w:r w:rsidR="005E2660">
        <w:rPr>
          <w:rFonts w:ascii="Courier New" w:hAnsi="Courier New" w:cs="Courier New"/>
        </w:rPr>
        <w:t>4</w:t>
      </w:r>
      <w:r w:rsidR="0089644F">
        <w:rPr>
          <w:rFonts w:ascii="Courier New" w:hAnsi="Courier New" w:cs="Courier New"/>
        </w:rPr>
        <w:t xml:space="preserve">) </w:t>
      </w:r>
      <w:r w:rsidR="00406D72">
        <w:rPr>
          <w:rFonts w:ascii="Courier New" w:hAnsi="Courier New" w:cs="Courier New"/>
        </w:rPr>
        <w:t xml:space="preserve">our efforts to enable customers to </w:t>
      </w:r>
      <w:r w:rsidR="00BC609D" w:rsidRPr="00AE5CE7">
        <w:rPr>
          <w:rFonts w:ascii="Courier New" w:hAnsi="Courier New" w:cs="Courier New"/>
        </w:rPr>
        <w:t>interact with Peoples through many different communication channels</w:t>
      </w:r>
      <w:r w:rsidR="00406D72">
        <w:rPr>
          <w:rFonts w:ascii="Courier New" w:hAnsi="Courier New" w:cs="Courier New"/>
        </w:rPr>
        <w:t>;</w:t>
      </w:r>
      <w:r w:rsidR="0089644F">
        <w:rPr>
          <w:rFonts w:ascii="Courier New" w:hAnsi="Courier New" w:cs="Courier New"/>
        </w:rPr>
        <w:t xml:space="preserve"> (</w:t>
      </w:r>
      <w:r w:rsidR="005E2660">
        <w:rPr>
          <w:rFonts w:ascii="Courier New" w:hAnsi="Courier New" w:cs="Courier New"/>
        </w:rPr>
        <w:t>5</w:t>
      </w:r>
      <w:r w:rsidR="0089644F">
        <w:rPr>
          <w:rFonts w:ascii="Courier New" w:hAnsi="Courier New" w:cs="Courier New"/>
        </w:rPr>
        <w:t xml:space="preserve">) helping customers manage their energy costs through our </w:t>
      </w:r>
      <w:r w:rsidR="005E2660">
        <w:rPr>
          <w:rFonts w:ascii="Courier New" w:hAnsi="Courier New" w:cs="Courier New"/>
        </w:rPr>
        <w:t>c</w:t>
      </w:r>
      <w:r w:rsidR="0089644F">
        <w:rPr>
          <w:rFonts w:ascii="Courier New" w:hAnsi="Courier New" w:cs="Courier New"/>
        </w:rPr>
        <w:t>onservation programs, including the online home energy audit</w:t>
      </w:r>
      <w:r w:rsidR="004957E3">
        <w:rPr>
          <w:rFonts w:ascii="Courier New" w:hAnsi="Courier New" w:cs="Courier New"/>
        </w:rPr>
        <w:t>;</w:t>
      </w:r>
      <w:r w:rsidR="005E2660">
        <w:rPr>
          <w:rFonts w:ascii="Courier New" w:hAnsi="Courier New" w:cs="Courier New"/>
        </w:rPr>
        <w:t xml:space="preserve"> (6) our commitment to lower emissions</w:t>
      </w:r>
      <w:r w:rsidR="007C1CB1">
        <w:rPr>
          <w:rFonts w:ascii="Courier New" w:hAnsi="Courier New" w:cs="Courier New"/>
        </w:rPr>
        <w:t>;</w:t>
      </w:r>
      <w:r w:rsidR="0089644F">
        <w:rPr>
          <w:rFonts w:ascii="Courier New" w:hAnsi="Courier New" w:cs="Courier New"/>
        </w:rPr>
        <w:t xml:space="preserve"> </w:t>
      </w:r>
      <w:r w:rsidR="00BC609D" w:rsidRPr="00AE5CE7">
        <w:rPr>
          <w:rFonts w:ascii="Courier New" w:hAnsi="Courier New" w:cs="Courier New"/>
        </w:rPr>
        <w:t>and</w:t>
      </w:r>
      <w:r w:rsidR="0089644F">
        <w:rPr>
          <w:rFonts w:ascii="Courier New" w:hAnsi="Courier New" w:cs="Courier New"/>
        </w:rPr>
        <w:t xml:space="preserve"> (</w:t>
      </w:r>
      <w:r w:rsidR="005E2660">
        <w:rPr>
          <w:rFonts w:ascii="Courier New" w:hAnsi="Courier New" w:cs="Courier New"/>
        </w:rPr>
        <w:t>7</w:t>
      </w:r>
      <w:r w:rsidR="0089644F">
        <w:rPr>
          <w:rFonts w:ascii="Courier New" w:hAnsi="Courier New" w:cs="Courier New"/>
        </w:rPr>
        <w:t>)</w:t>
      </w:r>
      <w:r w:rsidR="00BC609D" w:rsidRPr="00AE5CE7">
        <w:rPr>
          <w:rFonts w:ascii="Courier New" w:hAnsi="Courier New" w:cs="Courier New"/>
        </w:rPr>
        <w:t xml:space="preserve"> our </w:t>
      </w:r>
      <w:r w:rsidR="00406D72">
        <w:rPr>
          <w:rFonts w:ascii="Courier New" w:hAnsi="Courier New" w:cs="Courier New"/>
        </w:rPr>
        <w:t xml:space="preserve">focus on </w:t>
      </w:r>
      <w:r w:rsidR="00BC609D" w:rsidRPr="00AE5CE7">
        <w:rPr>
          <w:rFonts w:ascii="Courier New" w:hAnsi="Courier New" w:cs="Courier New"/>
        </w:rPr>
        <w:t>safety</w:t>
      </w:r>
      <w:r w:rsidR="0089644F">
        <w:rPr>
          <w:rFonts w:ascii="Courier New" w:hAnsi="Courier New" w:cs="Courier New"/>
        </w:rPr>
        <w:t>, reliability,</w:t>
      </w:r>
      <w:r w:rsidR="00BC609D" w:rsidRPr="00AE5CE7">
        <w:rPr>
          <w:rFonts w:ascii="Courier New" w:hAnsi="Courier New" w:cs="Courier New"/>
        </w:rPr>
        <w:t xml:space="preserve"> and service</w:t>
      </w:r>
      <w:r w:rsidR="007C1CB1">
        <w:rPr>
          <w:rFonts w:ascii="Courier New" w:hAnsi="Courier New" w:cs="Courier New"/>
        </w:rPr>
        <w:t>.</w:t>
      </w:r>
      <w:r w:rsidR="00406D72">
        <w:rPr>
          <w:rFonts w:ascii="Courier New" w:hAnsi="Courier New" w:cs="Courier New"/>
        </w:rPr>
        <w:t xml:space="preserve"> </w:t>
      </w:r>
      <w:r w:rsidR="007C1CB1">
        <w:rPr>
          <w:rFonts w:ascii="Courier New" w:hAnsi="Courier New" w:cs="Courier New"/>
        </w:rPr>
        <w:t xml:space="preserve">Being a responsible corporate citizen and supporting the communities we serve are also important. </w:t>
      </w:r>
    </w:p>
    <w:p w14:paraId="764AC8D5" w14:textId="77777777" w:rsidR="007C1CB1" w:rsidRDefault="007C1CB1"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F273A18" w14:textId="11CF2B87" w:rsidR="00406D72" w:rsidRDefault="007C1CB1"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C26983">
        <w:rPr>
          <w:rFonts w:ascii="Courier New" w:hAnsi="Courier New" w:cs="Courier New"/>
        </w:rPr>
        <w:t>Witness</w:t>
      </w:r>
      <w:r w:rsidR="00C665FE">
        <w:rPr>
          <w:rFonts w:ascii="Courier New" w:hAnsi="Courier New" w:cs="Courier New"/>
        </w:rPr>
        <w:t xml:space="preserve"> O’Connor will explain the efforts our operations team </w:t>
      </w:r>
      <w:r w:rsidR="00C665FE">
        <w:rPr>
          <w:rFonts w:ascii="Courier New" w:hAnsi="Courier New" w:cs="Courier New"/>
        </w:rPr>
        <w:lastRenderedPageBreak/>
        <w:t xml:space="preserve">members make in the field to support </w:t>
      </w:r>
      <w:r w:rsidR="00CB666C">
        <w:rPr>
          <w:rFonts w:ascii="Courier New" w:hAnsi="Courier New" w:cs="Courier New"/>
        </w:rPr>
        <w:t xml:space="preserve">this </w:t>
      </w:r>
      <w:r w:rsidR="00C665FE">
        <w:rPr>
          <w:rFonts w:ascii="Courier New" w:hAnsi="Courier New" w:cs="Courier New"/>
        </w:rPr>
        <w:t xml:space="preserve">exceptional service. </w:t>
      </w:r>
      <w:r w:rsidR="00930DA7">
        <w:rPr>
          <w:rFonts w:ascii="Courier New" w:hAnsi="Courier New" w:cs="Courier New"/>
        </w:rPr>
        <w:t>Company</w:t>
      </w:r>
      <w:r w:rsidR="00406D72">
        <w:rPr>
          <w:rFonts w:ascii="Courier New" w:hAnsi="Courier New" w:cs="Courier New"/>
        </w:rPr>
        <w:t xml:space="preserve"> witness </w:t>
      </w:r>
      <w:r w:rsidR="00136E23">
        <w:rPr>
          <w:rFonts w:ascii="Courier New" w:hAnsi="Courier New" w:cs="Courier New"/>
        </w:rPr>
        <w:t>Karen K. Sparkman</w:t>
      </w:r>
      <w:r w:rsidR="00930DA7">
        <w:rPr>
          <w:rFonts w:ascii="Courier New" w:hAnsi="Courier New" w:cs="Courier New"/>
        </w:rPr>
        <w:t xml:space="preserve">, </w:t>
      </w:r>
      <w:r w:rsidR="00136E23">
        <w:rPr>
          <w:rFonts w:ascii="Courier New" w:hAnsi="Courier New" w:cs="Courier New"/>
        </w:rPr>
        <w:t>Vice President of</w:t>
      </w:r>
      <w:r w:rsidR="00930DA7" w:rsidRPr="00930DA7">
        <w:rPr>
          <w:rFonts w:ascii="Courier New" w:hAnsi="Courier New" w:cs="Courier New"/>
        </w:rPr>
        <w:t xml:space="preserve"> Customer Experience</w:t>
      </w:r>
      <w:r w:rsidR="00103541">
        <w:rPr>
          <w:rFonts w:ascii="Courier New" w:hAnsi="Courier New" w:cs="Courier New"/>
        </w:rPr>
        <w:t>,</w:t>
      </w:r>
      <w:r w:rsidR="00406D72">
        <w:rPr>
          <w:rFonts w:ascii="Courier New" w:hAnsi="Courier New" w:cs="Courier New"/>
        </w:rPr>
        <w:t xml:space="preserve"> </w:t>
      </w:r>
      <w:r w:rsidR="00C665FE">
        <w:rPr>
          <w:rFonts w:ascii="Courier New" w:hAnsi="Courier New" w:cs="Courier New"/>
        </w:rPr>
        <w:t xml:space="preserve">will </w:t>
      </w:r>
      <w:r w:rsidR="00406D72">
        <w:rPr>
          <w:rFonts w:ascii="Courier New" w:hAnsi="Courier New" w:cs="Courier New"/>
        </w:rPr>
        <w:t>explain t</w:t>
      </w:r>
      <w:r w:rsidR="00A62D95" w:rsidRPr="00AE5CE7">
        <w:rPr>
          <w:rFonts w:ascii="Courier New" w:hAnsi="Courier New" w:cs="Courier New"/>
        </w:rPr>
        <w:t xml:space="preserve">he </w:t>
      </w:r>
      <w:r w:rsidR="007147D8">
        <w:rPr>
          <w:rFonts w:ascii="Courier New" w:hAnsi="Courier New" w:cs="Courier New"/>
        </w:rPr>
        <w:t xml:space="preserve">efforts </w:t>
      </w:r>
      <w:r w:rsidR="00C665FE">
        <w:rPr>
          <w:rFonts w:ascii="Courier New" w:hAnsi="Courier New" w:cs="Courier New"/>
        </w:rPr>
        <w:t xml:space="preserve">our customer experience team makes </w:t>
      </w:r>
      <w:r w:rsidR="00A62D95" w:rsidRPr="00AE5CE7">
        <w:rPr>
          <w:rFonts w:ascii="Courier New" w:hAnsi="Courier New" w:cs="Courier New"/>
        </w:rPr>
        <w:t xml:space="preserve">to ensure that our customers </w:t>
      </w:r>
      <w:r w:rsidR="00E944FB">
        <w:rPr>
          <w:rFonts w:ascii="Courier New" w:hAnsi="Courier New" w:cs="Courier New"/>
        </w:rPr>
        <w:t xml:space="preserve">can </w:t>
      </w:r>
      <w:r w:rsidR="007147D8">
        <w:rPr>
          <w:rFonts w:ascii="Courier New" w:hAnsi="Courier New" w:cs="Courier New"/>
        </w:rPr>
        <w:t xml:space="preserve">continue to </w:t>
      </w:r>
      <w:r w:rsidR="00477130">
        <w:rPr>
          <w:rFonts w:ascii="Courier New" w:hAnsi="Courier New" w:cs="Courier New"/>
        </w:rPr>
        <w:t xml:space="preserve">communicate with the company how and when they want, which we believe is an important element of </w:t>
      </w:r>
      <w:r w:rsidR="00A62D95" w:rsidRPr="00AE5CE7">
        <w:rPr>
          <w:rFonts w:ascii="Courier New" w:hAnsi="Courier New" w:cs="Courier New"/>
        </w:rPr>
        <w:t>an exceptional customer experience</w:t>
      </w:r>
      <w:r w:rsidR="00477130">
        <w:rPr>
          <w:rFonts w:ascii="Courier New" w:hAnsi="Courier New" w:cs="Courier New"/>
        </w:rPr>
        <w:t>.</w:t>
      </w:r>
    </w:p>
    <w:p w14:paraId="532AC91C" w14:textId="77777777" w:rsidR="00B62E21" w:rsidRPr="00AE5CE7" w:rsidRDefault="00B62E21"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428C3864" w14:textId="6AB194A5" w:rsidR="000702BE"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b/>
          <w:bCs/>
        </w:rPr>
        <w:t>Q</w:t>
      </w:r>
      <w:r w:rsidRPr="002A5AA5">
        <w:rPr>
          <w:rFonts w:cs="Courier New"/>
          <w:b/>
          <w:bCs/>
        </w:rPr>
        <w:t>.</w:t>
      </w:r>
      <w:r>
        <w:rPr>
          <w:rFonts w:cs="Courier New"/>
        </w:rPr>
        <w:tab/>
      </w:r>
      <w:r w:rsidR="000250E5" w:rsidRPr="00AE5CE7">
        <w:rPr>
          <w:rFonts w:ascii="Courier New" w:hAnsi="Courier New" w:cs="Courier New"/>
        </w:rPr>
        <w:t>How</w:t>
      </w:r>
      <w:r w:rsidRPr="00AE5CE7">
        <w:rPr>
          <w:rFonts w:ascii="Courier New" w:hAnsi="Courier New" w:cs="Courier New"/>
        </w:rPr>
        <w:t xml:space="preserve"> </w:t>
      </w:r>
      <w:r w:rsidR="002A5AA5" w:rsidRPr="00AE5CE7">
        <w:rPr>
          <w:rFonts w:ascii="Courier New" w:hAnsi="Courier New" w:cs="Courier New"/>
        </w:rPr>
        <w:t>does the company view sus</w:t>
      </w:r>
      <w:r w:rsidRPr="00AE5CE7">
        <w:rPr>
          <w:rFonts w:ascii="Courier New" w:hAnsi="Courier New" w:cs="Courier New"/>
        </w:rPr>
        <w:t xml:space="preserve">tainability and environmental stewardship? </w:t>
      </w:r>
    </w:p>
    <w:p w14:paraId="0BBAC7D9" w14:textId="4DE8129F" w:rsidR="0033269F" w:rsidRPr="00AE5CE7" w:rsidRDefault="0033269F"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06230BA4" w14:textId="0CF2B78F" w:rsidR="00167414"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AE5CE7">
        <w:rPr>
          <w:rFonts w:ascii="Courier New" w:hAnsi="Courier New" w:cs="Courier New"/>
          <w:b/>
          <w:bCs/>
        </w:rPr>
        <w:t>A</w:t>
      </w:r>
      <w:r w:rsidRPr="00AE5CE7">
        <w:rPr>
          <w:rFonts w:ascii="Courier New" w:hAnsi="Courier New" w:cs="Courier New"/>
        </w:rPr>
        <w:t>.</w:t>
      </w:r>
      <w:r w:rsidRPr="00AE5CE7">
        <w:rPr>
          <w:rFonts w:ascii="Courier New" w:hAnsi="Courier New" w:cs="Courier New"/>
        </w:rPr>
        <w:tab/>
      </w:r>
      <w:r w:rsidR="00167414" w:rsidRPr="00AE5CE7">
        <w:rPr>
          <w:rFonts w:ascii="Courier New" w:hAnsi="Courier New" w:cs="Courier New"/>
        </w:rPr>
        <w:t>Both are important to Peoples</w:t>
      </w:r>
      <w:r w:rsidR="007147D8">
        <w:rPr>
          <w:rFonts w:ascii="Courier New" w:hAnsi="Courier New" w:cs="Courier New"/>
        </w:rPr>
        <w:t>.</w:t>
      </w:r>
      <w:r w:rsidR="00300B09">
        <w:rPr>
          <w:rFonts w:ascii="Courier New" w:hAnsi="Courier New" w:cs="Courier New"/>
        </w:rPr>
        <w:t xml:space="preserve"> </w:t>
      </w:r>
      <w:r w:rsidR="007147D8">
        <w:rPr>
          <w:rFonts w:ascii="Courier New" w:hAnsi="Courier New" w:cs="Courier New"/>
        </w:rPr>
        <w:t xml:space="preserve">Not only do our customers value sustainability and environmental stewardship but </w:t>
      </w:r>
      <w:r w:rsidR="00167414" w:rsidRPr="00AE5CE7">
        <w:rPr>
          <w:rFonts w:ascii="Courier New" w:hAnsi="Courier New" w:cs="Courier New"/>
        </w:rPr>
        <w:t xml:space="preserve">providing sustainable natural gas service is important to the future of </w:t>
      </w:r>
      <w:r w:rsidR="00B23A08">
        <w:rPr>
          <w:rFonts w:ascii="Courier New" w:hAnsi="Courier New" w:cs="Courier New"/>
        </w:rPr>
        <w:t>Florida</w:t>
      </w:r>
      <w:r w:rsidR="007147D8">
        <w:rPr>
          <w:rFonts w:ascii="Courier New" w:hAnsi="Courier New" w:cs="Courier New"/>
        </w:rPr>
        <w:t xml:space="preserve">. Peoples also </w:t>
      </w:r>
      <w:r w:rsidR="00CB666C">
        <w:rPr>
          <w:rFonts w:ascii="Courier New" w:hAnsi="Courier New" w:cs="Courier New"/>
        </w:rPr>
        <w:t xml:space="preserve">knows </w:t>
      </w:r>
      <w:r w:rsidR="007147D8">
        <w:rPr>
          <w:rFonts w:ascii="Courier New" w:hAnsi="Courier New" w:cs="Courier New"/>
        </w:rPr>
        <w:t xml:space="preserve">that it is simply </w:t>
      </w:r>
      <w:r w:rsidR="00167414" w:rsidRPr="00AE5CE7">
        <w:rPr>
          <w:rFonts w:ascii="Courier New" w:hAnsi="Courier New" w:cs="Courier New"/>
        </w:rPr>
        <w:t xml:space="preserve">the right thing to do. </w:t>
      </w:r>
    </w:p>
    <w:p w14:paraId="6DC50DBD" w14:textId="219C2190" w:rsidR="00167414" w:rsidRDefault="00167414"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bCs/>
        </w:rPr>
      </w:pPr>
    </w:p>
    <w:p w14:paraId="06E6EAD3" w14:textId="2B0788AD" w:rsidR="00406D72" w:rsidRPr="00AE5CE7" w:rsidRDefault="00406D72" w:rsidP="00406D72">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b/>
          <w:bCs/>
        </w:rPr>
        <w:tab/>
      </w:r>
      <w:r w:rsidRPr="00AE5CE7">
        <w:rPr>
          <w:rFonts w:ascii="Courier New" w:hAnsi="Courier New" w:cs="Courier New"/>
          <w:snapToGrid/>
        </w:rPr>
        <w:t>Peoples strives to provide natural gas in an environmentally friendly way through reduced emissions and minimizing the effect of any damages to our system. Our Cast Iron</w:t>
      </w:r>
      <w:r w:rsidR="007C1CB1">
        <w:rPr>
          <w:rFonts w:ascii="Courier New" w:hAnsi="Courier New" w:cs="Courier New"/>
          <w:snapToGrid/>
        </w:rPr>
        <w:t>/</w:t>
      </w:r>
      <w:r w:rsidRPr="00AE5CE7">
        <w:rPr>
          <w:rFonts w:ascii="Courier New" w:hAnsi="Courier New" w:cs="Courier New"/>
          <w:snapToGrid/>
        </w:rPr>
        <w:t>Bare Steel</w:t>
      </w:r>
      <w:r w:rsidR="007C1CB1">
        <w:rPr>
          <w:rFonts w:ascii="Courier New" w:hAnsi="Courier New" w:cs="Courier New"/>
          <w:snapToGrid/>
        </w:rPr>
        <w:t xml:space="preserve"> Replacement </w:t>
      </w:r>
      <w:r w:rsidRPr="00AE5CE7">
        <w:rPr>
          <w:rFonts w:ascii="Courier New" w:hAnsi="Courier New" w:cs="Courier New"/>
          <w:snapToGrid/>
        </w:rPr>
        <w:t>(“CI</w:t>
      </w:r>
      <w:r w:rsidR="007C1CB1">
        <w:rPr>
          <w:rFonts w:ascii="Courier New" w:hAnsi="Courier New" w:cs="Courier New"/>
          <w:snapToGrid/>
        </w:rPr>
        <w:t>/BSR”</w:t>
      </w:r>
      <w:r w:rsidRPr="00AE5CE7">
        <w:rPr>
          <w:rFonts w:ascii="Courier New" w:hAnsi="Courier New" w:cs="Courier New"/>
          <w:snapToGrid/>
        </w:rPr>
        <w:t xml:space="preserve">) </w:t>
      </w:r>
      <w:r w:rsidR="00B52B6C">
        <w:rPr>
          <w:rFonts w:ascii="Courier New" w:hAnsi="Courier New" w:cs="Courier New"/>
          <w:snapToGrid/>
        </w:rPr>
        <w:t xml:space="preserve">rider </w:t>
      </w:r>
      <w:r w:rsidRPr="00AE5CE7">
        <w:rPr>
          <w:rFonts w:ascii="Courier New" w:hAnsi="Courier New" w:cs="Courier New"/>
          <w:snapToGrid/>
        </w:rPr>
        <w:t xml:space="preserve">has reduced gas leaks, lowered carbon emissions, and enhanced the efficiency of the company’s distribution system. The success of this program and other environmentally friendly operating initiatives such as our MobileGuard program will be explained in the prepared </w:t>
      </w:r>
      <w:r w:rsidRPr="00AE5CE7">
        <w:rPr>
          <w:rFonts w:ascii="Courier New" w:hAnsi="Courier New" w:cs="Courier New"/>
          <w:snapToGrid/>
        </w:rPr>
        <w:lastRenderedPageBreak/>
        <w:t xml:space="preserve">direct testimony of </w:t>
      </w:r>
      <w:r w:rsidR="005C41E8">
        <w:rPr>
          <w:rFonts w:ascii="Courier New" w:hAnsi="Courier New" w:cs="Courier New"/>
          <w:snapToGrid/>
        </w:rPr>
        <w:t xml:space="preserve">witness </w:t>
      </w:r>
      <w:r w:rsidR="00880418" w:rsidRPr="00AE5CE7">
        <w:rPr>
          <w:rFonts w:ascii="Courier New" w:hAnsi="Courier New" w:cs="Courier New"/>
          <w:snapToGrid/>
        </w:rPr>
        <w:t>O’Conn</w:t>
      </w:r>
      <w:r w:rsidR="00880418">
        <w:rPr>
          <w:rFonts w:ascii="Courier New" w:hAnsi="Courier New" w:cs="Courier New"/>
          <w:snapToGrid/>
        </w:rPr>
        <w:t>o</w:t>
      </w:r>
      <w:r w:rsidR="00880418" w:rsidRPr="00AE5CE7">
        <w:rPr>
          <w:rFonts w:ascii="Courier New" w:hAnsi="Courier New" w:cs="Courier New"/>
          <w:snapToGrid/>
        </w:rPr>
        <w:t>r</w:t>
      </w:r>
      <w:r w:rsidRPr="00AE5CE7">
        <w:rPr>
          <w:rFonts w:ascii="Courier New" w:hAnsi="Courier New" w:cs="Courier New"/>
          <w:snapToGrid/>
        </w:rPr>
        <w:t xml:space="preserve">. </w:t>
      </w:r>
    </w:p>
    <w:p w14:paraId="7B625717" w14:textId="77777777" w:rsidR="0098541A" w:rsidRDefault="0098541A"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A88BEA5" w14:textId="6E3827F8" w:rsidR="00046196" w:rsidRDefault="00AE5CE7"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rPr>
        <w:tab/>
      </w:r>
      <w:r w:rsidR="006218E4" w:rsidRPr="00AE5CE7">
        <w:rPr>
          <w:rFonts w:ascii="Courier New" w:hAnsi="Courier New" w:cs="Courier New"/>
        </w:rPr>
        <w:t xml:space="preserve">Customer interest in sustainable and renewable energy continues to grow and has expanded beyond solar. </w:t>
      </w:r>
      <w:r w:rsidR="00167414" w:rsidRPr="00AE5CE7">
        <w:rPr>
          <w:rFonts w:ascii="Courier New" w:hAnsi="Courier New" w:cs="Courier New"/>
        </w:rPr>
        <w:t>To support Florida’s clean energy future, our proposal in this case includes three innovative RNG projects that will deliver sustainable, carbon-</w:t>
      </w:r>
      <w:r w:rsidR="00F72C0A">
        <w:rPr>
          <w:rFonts w:ascii="Courier New" w:hAnsi="Courier New" w:cs="Courier New"/>
        </w:rPr>
        <w:t>negative</w:t>
      </w:r>
      <w:r w:rsidR="00167414" w:rsidRPr="00AE5CE7">
        <w:rPr>
          <w:rFonts w:ascii="Courier New" w:hAnsi="Courier New" w:cs="Courier New"/>
        </w:rPr>
        <w:t xml:space="preserve">, pipeline-quality gas made in Florida to customers in Florida. Projects like these reflect partnerships with farmers, counties, municipalities, and others to drive economic development, reduce methane emissions, and deliver Florida-sourced natural gas to customers. </w:t>
      </w:r>
    </w:p>
    <w:p w14:paraId="25F29142" w14:textId="77777777" w:rsidR="00046196" w:rsidRDefault="00046196"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0AD94A15" w14:textId="31F7013A" w:rsidR="00167414" w:rsidRDefault="00046196"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rPr>
        <w:tab/>
      </w:r>
      <w:r w:rsidR="00167414" w:rsidRPr="00AE5CE7">
        <w:rPr>
          <w:rFonts w:ascii="Courier New" w:hAnsi="Courier New" w:cs="Courier New"/>
        </w:rPr>
        <w:t xml:space="preserve">These projects can be considered carbon negative because they take natural gas that otherwise would have been emitted </w:t>
      </w:r>
      <w:r w:rsidR="00BD780A">
        <w:rPr>
          <w:rFonts w:ascii="Courier New" w:hAnsi="Courier New" w:cs="Courier New"/>
        </w:rPr>
        <w:t>in</w:t>
      </w:r>
      <w:r w:rsidR="00167414" w:rsidRPr="00AE5CE7">
        <w:rPr>
          <w:rFonts w:ascii="Courier New" w:hAnsi="Courier New" w:cs="Courier New"/>
        </w:rPr>
        <w:t xml:space="preserve">to the atmosphere and create clean natural gas </w:t>
      </w:r>
      <w:r w:rsidR="007C1CB1">
        <w:rPr>
          <w:rFonts w:ascii="Courier New" w:hAnsi="Courier New" w:cs="Courier New"/>
        </w:rPr>
        <w:t xml:space="preserve">that </w:t>
      </w:r>
      <w:r w:rsidR="00167414" w:rsidRPr="00AE5CE7">
        <w:rPr>
          <w:rFonts w:ascii="Courier New" w:hAnsi="Courier New" w:cs="Courier New"/>
        </w:rPr>
        <w:t xml:space="preserve">can be injected into Florida’s pipeline system. </w:t>
      </w:r>
      <w:r w:rsidR="001B3FA3" w:rsidRPr="00AE5CE7">
        <w:rPr>
          <w:rFonts w:ascii="Courier New" w:hAnsi="Courier New" w:cs="Courier New"/>
        </w:rPr>
        <w:t xml:space="preserve">With investment in </w:t>
      </w:r>
      <w:r w:rsidR="007D0EE6">
        <w:rPr>
          <w:rFonts w:ascii="Courier New" w:hAnsi="Courier New" w:cs="Courier New"/>
        </w:rPr>
        <w:t>RNG</w:t>
      </w:r>
      <w:r w:rsidR="001B3FA3" w:rsidRPr="00AE5CE7">
        <w:rPr>
          <w:rFonts w:ascii="Courier New" w:hAnsi="Courier New" w:cs="Courier New"/>
        </w:rPr>
        <w:t xml:space="preserve"> facilities, Florida can become a producer of natural gas, thereby reducing our reliance on imports from other states. </w:t>
      </w:r>
      <w:r w:rsidR="00167414" w:rsidRPr="00AE5CE7">
        <w:rPr>
          <w:rFonts w:ascii="Courier New" w:hAnsi="Courier New" w:cs="Courier New"/>
        </w:rPr>
        <w:t xml:space="preserve">Our efforts in this area are explained in the prepared direct testimony of </w:t>
      </w:r>
      <w:r w:rsidR="00930DA7">
        <w:rPr>
          <w:rFonts w:ascii="Courier New" w:hAnsi="Courier New" w:cs="Courier New"/>
        </w:rPr>
        <w:t>company</w:t>
      </w:r>
      <w:r w:rsidR="005C41E8">
        <w:rPr>
          <w:rFonts w:ascii="Courier New" w:hAnsi="Courier New" w:cs="Courier New"/>
        </w:rPr>
        <w:t xml:space="preserve"> witness </w:t>
      </w:r>
      <w:r w:rsidR="00167414" w:rsidRPr="00AE5CE7">
        <w:rPr>
          <w:rFonts w:ascii="Courier New" w:hAnsi="Courier New" w:cs="Courier New"/>
        </w:rPr>
        <w:t>Lew</w:t>
      </w:r>
      <w:r w:rsidR="00167414" w:rsidRPr="00AE5CE7">
        <w:rPr>
          <w:rFonts w:cs="Courier New"/>
          <w:snapToGrid/>
        </w:rPr>
        <w:t xml:space="preserve"> </w:t>
      </w:r>
      <w:r w:rsidR="00167414" w:rsidRPr="00AE5CE7">
        <w:rPr>
          <w:rFonts w:ascii="Courier New" w:hAnsi="Courier New" w:cs="Courier New"/>
          <w:snapToGrid/>
        </w:rPr>
        <w:t>Rutkin</w:t>
      </w:r>
      <w:r w:rsidR="00C26983">
        <w:rPr>
          <w:rFonts w:ascii="Courier New" w:hAnsi="Courier New" w:cs="Courier New"/>
          <w:snapToGrid/>
        </w:rPr>
        <w:t>, Jr</w:t>
      </w:r>
      <w:r w:rsidR="00167414" w:rsidRPr="00AE5CE7">
        <w:rPr>
          <w:rFonts w:ascii="Courier New" w:hAnsi="Courier New" w:cs="Courier New"/>
          <w:snapToGrid/>
        </w:rPr>
        <w:t>.</w:t>
      </w:r>
      <w:r w:rsidR="00930DA7">
        <w:rPr>
          <w:rFonts w:ascii="Courier New" w:hAnsi="Courier New" w:cs="Courier New"/>
          <w:snapToGrid/>
        </w:rPr>
        <w:t xml:space="preserve">, </w:t>
      </w:r>
      <w:r w:rsidR="004E1FF4" w:rsidRPr="007C1CB1">
        <w:rPr>
          <w:rFonts w:ascii="Courier New" w:hAnsi="Courier New" w:cs="Courier New"/>
        </w:rPr>
        <w:t>Vice President of Gas Supply and Development</w:t>
      </w:r>
      <w:r w:rsidR="00930DA7" w:rsidRPr="007C1CB1">
        <w:rPr>
          <w:rFonts w:ascii="Courier New" w:hAnsi="Courier New" w:cs="Courier New"/>
        </w:rPr>
        <w:t>. Witness</w:t>
      </w:r>
      <w:r w:rsidR="000E0532" w:rsidRPr="007C1CB1">
        <w:rPr>
          <w:rFonts w:ascii="Courier New" w:hAnsi="Courier New" w:cs="Courier New"/>
        </w:rPr>
        <w:t xml:space="preserve"> Rutkin will also explain what Peoples</w:t>
      </w:r>
      <w:r w:rsidR="000E0532" w:rsidRPr="00AE5CE7">
        <w:rPr>
          <w:rFonts w:ascii="Courier New" w:hAnsi="Courier New" w:cs="Courier New"/>
          <w:snapToGrid/>
        </w:rPr>
        <w:t xml:space="preserve"> is doing to support customers who want </w:t>
      </w:r>
      <w:r w:rsidR="000916E5">
        <w:rPr>
          <w:rFonts w:ascii="Courier New" w:hAnsi="Courier New" w:cs="Courier New"/>
          <w:snapToGrid/>
        </w:rPr>
        <w:t>C</w:t>
      </w:r>
      <w:r w:rsidR="000916E5" w:rsidRPr="00AE5CE7">
        <w:rPr>
          <w:rFonts w:ascii="Courier New" w:hAnsi="Courier New" w:cs="Courier New"/>
          <w:snapToGrid/>
        </w:rPr>
        <w:t>NG</w:t>
      </w:r>
      <w:r w:rsidR="000E0532" w:rsidRPr="00AE5CE7">
        <w:rPr>
          <w:rFonts w:ascii="Courier New" w:hAnsi="Courier New" w:cs="Courier New"/>
          <w:snapToGrid/>
        </w:rPr>
        <w:t xml:space="preserve"> and </w:t>
      </w:r>
      <w:r w:rsidR="00F72C0A">
        <w:rPr>
          <w:rFonts w:ascii="Courier New" w:hAnsi="Courier New" w:cs="Courier New"/>
          <w:snapToGrid/>
        </w:rPr>
        <w:t>infrastructure to provide</w:t>
      </w:r>
      <w:r w:rsidR="000E0532" w:rsidRPr="00AE5CE7">
        <w:rPr>
          <w:rFonts w:ascii="Courier New" w:hAnsi="Courier New" w:cs="Courier New"/>
          <w:snapToGrid/>
        </w:rPr>
        <w:t xml:space="preserve"> liquified natural gas (“LNG”) as part of their energy solution</w:t>
      </w:r>
      <w:r w:rsidR="00FF1535">
        <w:rPr>
          <w:rFonts w:ascii="Courier New" w:hAnsi="Courier New" w:cs="Courier New"/>
          <w:snapToGrid/>
        </w:rPr>
        <w:t xml:space="preserve"> to replace other </w:t>
      </w:r>
      <w:r w:rsidR="00FF1535">
        <w:rPr>
          <w:rFonts w:ascii="Courier New" w:hAnsi="Courier New" w:cs="Courier New"/>
          <w:snapToGrid/>
        </w:rPr>
        <w:lastRenderedPageBreak/>
        <w:t>more expensive and more carbon intensive fuels</w:t>
      </w:r>
      <w:r w:rsidR="000E0532" w:rsidRPr="00AE5CE7">
        <w:rPr>
          <w:rFonts w:ascii="Courier New" w:hAnsi="Courier New" w:cs="Courier New"/>
          <w:snapToGrid/>
        </w:rPr>
        <w:t xml:space="preserve">. </w:t>
      </w:r>
    </w:p>
    <w:p w14:paraId="6BF6D540" w14:textId="77777777" w:rsidR="00421451" w:rsidRPr="00AE5CE7" w:rsidRDefault="00421451"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6875F70" w14:textId="77777777" w:rsidR="000702BE"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E5CE7">
        <w:rPr>
          <w:rFonts w:ascii="Courier New" w:hAnsi="Courier New" w:cs="Courier New"/>
          <w:b/>
          <w:bCs/>
          <w:snapToGrid/>
        </w:rPr>
        <w:t>Q</w:t>
      </w:r>
      <w:r w:rsidRPr="00AE5CE7">
        <w:rPr>
          <w:rFonts w:cs="Courier New"/>
          <w:snapToGrid/>
        </w:rPr>
        <w:t>.</w:t>
      </w:r>
      <w:r w:rsidRPr="00AE5CE7">
        <w:rPr>
          <w:rFonts w:cs="Courier New"/>
          <w:snapToGrid/>
        </w:rPr>
        <w:tab/>
      </w:r>
      <w:r w:rsidRPr="00AE5CE7">
        <w:rPr>
          <w:rFonts w:ascii="Courier New" w:hAnsi="Courier New" w:cs="Courier New"/>
          <w:snapToGrid/>
        </w:rPr>
        <w:t>How does fiscal responsibility fit into the way Peoples does business?</w:t>
      </w:r>
    </w:p>
    <w:p w14:paraId="1A61A37F" w14:textId="77777777" w:rsidR="000702BE" w:rsidRPr="00AE5CE7" w:rsidRDefault="000702BE" w:rsidP="00AE5CE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FA8AB50" w14:textId="5C8A8688" w:rsidR="000702BE" w:rsidRPr="00071E6D" w:rsidRDefault="000702BE"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071E6D">
        <w:rPr>
          <w:rFonts w:ascii="Courier New" w:hAnsi="Courier New" w:cs="Courier New"/>
          <w:b/>
          <w:bCs/>
          <w:snapToGrid/>
        </w:rPr>
        <w:t>A</w:t>
      </w:r>
      <w:r w:rsidRPr="00071E6D">
        <w:rPr>
          <w:rFonts w:ascii="Courier New" w:hAnsi="Courier New" w:cs="Courier New"/>
          <w:snapToGrid/>
        </w:rPr>
        <w:t>.</w:t>
      </w:r>
      <w:r w:rsidRPr="00071E6D">
        <w:rPr>
          <w:rFonts w:ascii="Courier New" w:hAnsi="Courier New" w:cs="Courier New"/>
          <w:snapToGrid/>
        </w:rPr>
        <w:tab/>
      </w:r>
      <w:r w:rsidR="00D85443" w:rsidRPr="00071E6D">
        <w:rPr>
          <w:rFonts w:ascii="Courier New" w:hAnsi="Courier New" w:cs="Courier New"/>
          <w:snapToGrid/>
        </w:rPr>
        <w:t>Sound financial management and good business decision making are vitally important to Peoples</w:t>
      </w:r>
      <w:r w:rsidR="00CF2D08">
        <w:rPr>
          <w:rFonts w:ascii="Courier New" w:hAnsi="Courier New" w:cs="Courier New"/>
          <w:snapToGrid/>
        </w:rPr>
        <w:t xml:space="preserve">. </w:t>
      </w:r>
      <w:r w:rsidR="00D85443" w:rsidRPr="00071E6D">
        <w:rPr>
          <w:rFonts w:ascii="Courier New" w:hAnsi="Courier New" w:cs="Courier New"/>
          <w:snapToGrid/>
        </w:rPr>
        <w:t xml:space="preserve">We work diligently to ensure that the goods and services we </w:t>
      </w:r>
      <w:r w:rsidR="00A15AA5">
        <w:rPr>
          <w:rFonts w:ascii="Courier New" w:hAnsi="Courier New" w:cs="Courier New"/>
          <w:snapToGrid/>
        </w:rPr>
        <w:t xml:space="preserve">use </w:t>
      </w:r>
      <w:r w:rsidR="00D85443" w:rsidRPr="00071E6D">
        <w:rPr>
          <w:rFonts w:ascii="Courier New" w:hAnsi="Courier New" w:cs="Courier New"/>
          <w:snapToGrid/>
        </w:rPr>
        <w:t xml:space="preserve">to serve our customers are procured using good business practices and provide value to our customers. </w:t>
      </w:r>
      <w:r w:rsidR="00E944FB">
        <w:rPr>
          <w:rFonts w:ascii="Courier New" w:hAnsi="Courier New" w:cs="Courier New"/>
          <w:snapToGrid/>
        </w:rPr>
        <w:t xml:space="preserve">Our commitment to cost discipline is </w:t>
      </w:r>
      <w:r w:rsidR="00403DB5">
        <w:rPr>
          <w:rFonts w:ascii="Courier New" w:hAnsi="Courier New" w:cs="Courier New"/>
          <w:snapToGrid/>
        </w:rPr>
        <w:t>a</w:t>
      </w:r>
      <w:r w:rsidR="00E944FB">
        <w:rPr>
          <w:rFonts w:ascii="Courier New" w:hAnsi="Courier New" w:cs="Courier New"/>
          <w:snapToGrid/>
        </w:rPr>
        <w:t xml:space="preserve"> primary reason that the cost profile for operating our business is reasonable and prudent. </w:t>
      </w:r>
      <w:r w:rsidR="00D85443" w:rsidRPr="00071E6D">
        <w:rPr>
          <w:rFonts w:ascii="Courier New" w:hAnsi="Courier New" w:cs="Courier New"/>
          <w:snapToGrid/>
        </w:rPr>
        <w:t xml:space="preserve">The business practices and controls we employ in this area are described in the prepared direct testimony of </w:t>
      </w:r>
      <w:r w:rsidR="00236EEA">
        <w:rPr>
          <w:rFonts w:ascii="Courier New" w:hAnsi="Courier New" w:cs="Courier New"/>
          <w:snapToGrid/>
        </w:rPr>
        <w:t>company</w:t>
      </w:r>
      <w:r w:rsidR="005C41E8">
        <w:rPr>
          <w:rFonts w:ascii="Courier New" w:hAnsi="Courier New" w:cs="Courier New"/>
          <w:snapToGrid/>
        </w:rPr>
        <w:t xml:space="preserve"> witness</w:t>
      </w:r>
      <w:r w:rsidR="00B23A08">
        <w:rPr>
          <w:rFonts w:ascii="Courier New" w:hAnsi="Courier New" w:cs="Courier New"/>
          <w:snapToGrid/>
        </w:rPr>
        <w:t>es</w:t>
      </w:r>
      <w:r w:rsidR="005C41E8">
        <w:rPr>
          <w:rFonts w:ascii="Courier New" w:hAnsi="Courier New" w:cs="Courier New"/>
          <w:snapToGrid/>
        </w:rPr>
        <w:t xml:space="preserve"> </w:t>
      </w:r>
      <w:r w:rsidR="00D85443" w:rsidRPr="00071E6D">
        <w:rPr>
          <w:rFonts w:ascii="Courier New" w:hAnsi="Courier New" w:cs="Courier New"/>
          <w:snapToGrid/>
        </w:rPr>
        <w:t xml:space="preserve">Christian </w:t>
      </w:r>
      <w:r w:rsidR="00300B09">
        <w:rPr>
          <w:rFonts w:ascii="Courier New" w:hAnsi="Courier New" w:cs="Courier New"/>
          <w:snapToGrid/>
        </w:rPr>
        <w:t xml:space="preserve">C. </w:t>
      </w:r>
      <w:r w:rsidR="00D85443" w:rsidRPr="00071E6D">
        <w:rPr>
          <w:rFonts w:ascii="Courier New" w:hAnsi="Courier New" w:cs="Courier New"/>
          <w:snapToGrid/>
        </w:rPr>
        <w:t>Richard</w:t>
      </w:r>
      <w:r w:rsidR="008319CD">
        <w:rPr>
          <w:rFonts w:ascii="Courier New" w:hAnsi="Courier New" w:cs="Courier New"/>
          <w:snapToGrid/>
        </w:rPr>
        <w:t xml:space="preserve">, </w:t>
      </w:r>
      <w:r w:rsidR="008319CD" w:rsidRPr="008319CD">
        <w:rPr>
          <w:rFonts w:ascii="Courier New" w:hAnsi="Courier New" w:cs="Courier New"/>
          <w:snapToGrid/>
        </w:rPr>
        <w:t>Vice President of Engineering, Construction &amp; Technology,</w:t>
      </w:r>
      <w:r w:rsidR="00B23A08">
        <w:rPr>
          <w:rFonts w:ascii="Courier New" w:hAnsi="Courier New" w:cs="Courier New"/>
          <w:snapToGrid/>
        </w:rPr>
        <w:t xml:space="preserve"> and Rachel </w:t>
      </w:r>
      <w:r w:rsidR="00BE448E">
        <w:rPr>
          <w:rFonts w:ascii="Courier New" w:hAnsi="Courier New" w:cs="Courier New"/>
          <w:snapToGrid/>
        </w:rPr>
        <w:t xml:space="preserve">B. </w:t>
      </w:r>
      <w:r w:rsidR="00B23A08">
        <w:rPr>
          <w:rFonts w:ascii="Courier New" w:hAnsi="Courier New" w:cs="Courier New"/>
          <w:snapToGrid/>
        </w:rPr>
        <w:t>Parsons</w:t>
      </w:r>
      <w:r w:rsidR="00BE448E">
        <w:rPr>
          <w:rFonts w:ascii="Courier New" w:hAnsi="Courier New" w:cs="Courier New"/>
          <w:snapToGrid/>
        </w:rPr>
        <w:t xml:space="preserve">, </w:t>
      </w:r>
      <w:r w:rsidR="00BE448E" w:rsidRPr="00BE448E">
        <w:rPr>
          <w:rFonts w:ascii="Courier New" w:hAnsi="Courier New" w:cs="Courier New"/>
          <w:snapToGrid/>
        </w:rPr>
        <w:t>Vice President of Finance and Planning</w:t>
      </w:r>
      <w:r w:rsidR="00CF2D08">
        <w:rPr>
          <w:rFonts w:ascii="Courier New" w:hAnsi="Courier New" w:cs="Courier New"/>
          <w:snapToGrid/>
        </w:rPr>
        <w:t xml:space="preserve">. </w:t>
      </w:r>
      <w:r w:rsidR="00046196">
        <w:rPr>
          <w:rFonts w:ascii="Courier New" w:hAnsi="Courier New" w:cs="Courier New"/>
          <w:snapToGrid/>
        </w:rPr>
        <w:t>Our</w:t>
      </w:r>
      <w:r w:rsidR="00B23A08">
        <w:rPr>
          <w:rFonts w:ascii="Courier New" w:hAnsi="Courier New" w:cs="Courier New"/>
          <w:snapToGrid/>
        </w:rPr>
        <w:t xml:space="preserve"> other operating witnesses also discuss o</w:t>
      </w:r>
      <w:r w:rsidR="00D85443" w:rsidRPr="00071E6D">
        <w:rPr>
          <w:rFonts w:ascii="Courier New" w:hAnsi="Courier New" w:cs="Courier New"/>
          <w:snapToGrid/>
        </w:rPr>
        <w:t>ur success managing our cost profile</w:t>
      </w:r>
      <w:r w:rsidR="00B23A08">
        <w:rPr>
          <w:rFonts w:ascii="Courier New" w:hAnsi="Courier New" w:cs="Courier New"/>
          <w:snapToGrid/>
        </w:rPr>
        <w:t>.</w:t>
      </w:r>
      <w:r w:rsidR="00406D72">
        <w:rPr>
          <w:rFonts w:ascii="Courier New" w:hAnsi="Courier New" w:cs="Courier New"/>
          <w:snapToGrid/>
        </w:rPr>
        <w:t xml:space="preserve"> </w:t>
      </w:r>
    </w:p>
    <w:p w14:paraId="0CE3765E" w14:textId="77777777" w:rsidR="000702BE" w:rsidRPr="00071E6D" w:rsidRDefault="000702BE"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01E1BF9" w14:textId="0E53DF09" w:rsidR="000702BE" w:rsidRPr="00071E6D" w:rsidRDefault="000702BE"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071E6D">
        <w:rPr>
          <w:rFonts w:ascii="Courier New" w:hAnsi="Courier New" w:cs="Courier New"/>
          <w:b/>
          <w:bCs/>
          <w:snapToGrid/>
        </w:rPr>
        <w:t>Q</w:t>
      </w:r>
      <w:r w:rsidRPr="00071E6D">
        <w:rPr>
          <w:rFonts w:ascii="Courier New" w:hAnsi="Courier New" w:cs="Courier New"/>
          <w:snapToGrid/>
        </w:rPr>
        <w:t>.</w:t>
      </w:r>
      <w:r w:rsidRPr="00071E6D">
        <w:rPr>
          <w:rFonts w:ascii="Courier New" w:hAnsi="Courier New" w:cs="Courier New"/>
          <w:snapToGrid/>
        </w:rPr>
        <w:tab/>
        <w:t>How does Peoples support the communities it serves?</w:t>
      </w:r>
    </w:p>
    <w:p w14:paraId="5BF027E1" w14:textId="77777777" w:rsidR="000702BE" w:rsidRPr="00071E6D" w:rsidRDefault="000702BE"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7F63469" w14:textId="0B2CA5E4" w:rsidR="002605F1" w:rsidRPr="00071E6D" w:rsidRDefault="000702BE"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071E6D">
        <w:rPr>
          <w:rFonts w:ascii="Courier New" w:hAnsi="Courier New" w:cs="Courier New"/>
          <w:b/>
          <w:bCs/>
          <w:snapToGrid/>
        </w:rPr>
        <w:t>A</w:t>
      </w:r>
      <w:r w:rsidRPr="00071E6D">
        <w:rPr>
          <w:rFonts w:ascii="Courier New" w:hAnsi="Courier New" w:cs="Courier New"/>
          <w:snapToGrid/>
        </w:rPr>
        <w:t>.</w:t>
      </w:r>
      <w:r w:rsidRPr="00071E6D">
        <w:rPr>
          <w:rFonts w:ascii="Courier New" w:hAnsi="Courier New" w:cs="Courier New"/>
          <w:snapToGrid/>
        </w:rPr>
        <w:tab/>
      </w:r>
      <w:r w:rsidR="002605F1" w:rsidRPr="00071E6D">
        <w:rPr>
          <w:rFonts w:ascii="Courier New" w:hAnsi="Courier New" w:cs="Courier New"/>
          <w:snapToGrid/>
        </w:rPr>
        <w:t xml:space="preserve">Our team members work and live in the communities we serve, </w:t>
      </w:r>
      <w:r w:rsidR="00A15AA5">
        <w:rPr>
          <w:rFonts w:ascii="Courier New" w:hAnsi="Courier New" w:cs="Courier New"/>
          <w:snapToGrid/>
        </w:rPr>
        <w:t xml:space="preserve">and </w:t>
      </w:r>
      <w:r w:rsidR="002605F1" w:rsidRPr="00071E6D">
        <w:rPr>
          <w:rFonts w:ascii="Courier New" w:hAnsi="Courier New" w:cs="Courier New"/>
          <w:snapToGrid/>
        </w:rPr>
        <w:t>it</w:t>
      </w:r>
      <w:r w:rsidR="00A15AA5">
        <w:rPr>
          <w:rFonts w:ascii="Courier New" w:hAnsi="Courier New" w:cs="Courier New"/>
          <w:snapToGrid/>
        </w:rPr>
        <w:t xml:space="preserve"> is</w:t>
      </w:r>
      <w:r w:rsidR="002605F1" w:rsidRPr="00071E6D">
        <w:rPr>
          <w:rFonts w:ascii="Courier New" w:hAnsi="Courier New" w:cs="Courier New"/>
          <w:snapToGrid/>
        </w:rPr>
        <w:t xml:space="preserve"> important for Peoples to </w:t>
      </w:r>
      <w:r w:rsidR="00406D72">
        <w:rPr>
          <w:rFonts w:ascii="Courier New" w:hAnsi="Courier New" w:cs="Courier New"/>
          <w:snapToGrid/>
        </w:rPr>
        <w:t xml:space="preserve">be a positive force in </w:t>
      </w:r>
      <w:r w:rsidR="002605F1" w:rsidRPr="00071E6D">
        <w:rPr>
          <w:rFonts w:ascii="Courier New" w:hAnsi="Courier New" w:cs="Courier New"/>
          <w:snapToGrid/>
        </w:rPr>
        <w:t xml:space="preserve">those communities. Peoples </w:t>
      </w:r>
      <w:r w:rsidR="00A15AA5">
        <w:rPr>
          <w:rFonts w:ascii="Courier New" w:hAnsi="Courier New" w:cs="Courier New"/>
          <w:snapToGrid/>
        </w:rPr>
        <w:t xml:space="preserve">continues to deliver on its commitment to </w:t>
      </w:r>
      <w:r w:rsidR="002605F1" w:rsidRPr="00071E6D">
        <w:rPr>
          <w:rFonts w:ascii="Courier New" w:hAnsi="Courier New" w:cs="Courier New"/>
          <w:snapToGrid/>
        </w:rPr>
        <w:t>help its customers through challenges caused by</w:t>
      </w:r>
      <w:r w:rsidR="00502965">
        <w:rPr>
          <w:rFonts w:ascii="Courier New" w:hAnsi="Courier New" w:cs="Courier New"/>
          <w:snapToGrid/>
        </w:rPr>
        <w:t xml:space="preserve"> </w:t>
      </w:r>
      <w:r w:rsidR="00B50909">
        <w:rPr>
          <w:rFonts w:ascii="Courier New" w:hAnsi="Courier New" w:cs="Courier New"/>
          <w:snapToGrid/>
        </w:rPr>
        <w:lastRenderedPageBreak/>
        <w:t xml:space="preserve">the </w:t>
      </w:r>
      <w:r w:rsidR="009D466D" w:rsidRPr="00071E6D">
        <w:rPr>
          <w:rFonts w:ascii="Courier New" w:hAnsi="Courier New" w:cs="Courier New"/>
          <w:snapToGrid/>
        </w:rPr>
        <w:t>COVID-19</w:t>
      </w:r>
      <w:r w:rsidR="00B50909">
        <w:rPr>
          <w:rFonts w:ascii="Courier New" w:hAnsi="Courier New" w:cs="Courier New"/>
          <w:snapToGrid/>
        </w:rPr>
        <w:t xml:space="preserve"> pandemic</w:t>
      </w:r>
      <w:r w:rsidR="002605F1" w:rsidRPr="00071E6D">
        <w:rPr>
          <w:rFonts w:ascii="Courier New" w:hAnsi="Courier New" w:cs="Courier New"/>
          <w:snapToGrid/>
        </w:rPr>
        <w:t xml:space="preserve">, volatile economic conditions, and severe weather. During the COVID-19 pandemic, Peoples and its team members supported customers and offered payment assistance to over 6,000 residential and commercial customers. These support activities included: (1) extensive outreach efforts; (2) implementation of modified payment arrangement guidelines to provide greater flexibility to customers; (3) revised service disconnection/reconnection guidelines; and (4) personal call follow-ups with customers who had not reconnected service after three days to offer creative options for assistance. </w:t>
      </w:r>
    </w:p>
    <w:p w14:paraId="3315621A" w14:textId="74E426A2" w:rsidR="000E0532" w:rsidRPr="00071E6D" w:rsidRDefault="000E0532"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FAB126E" w14:textId="076A5D81" w:rsidR="000E0532" w:rsidRPr="00071E6D" w:rsidRDefault="000E0532"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071E6D">
        <w:rPr>
          <w:rFonts w:ascii="Courier New" w:hAnsi="Courier New" w:cs="Courier New"/>
          <w:b/>
          <w:bCs/>
          <w:snapToGrid/>
        </w:rPr>
        <w:t>Q</w:t>
      </w:r>
      <w:r w:rsidRPr="00071E6D">
        <w:rPr>
          <w:rFonts w:ascii="Courier New" w:hAnsi="Courier New" w:cs="Courier New"/>
          <w:snapToGrid/>
        </w:rPr>
        <w:t>.</w:t>
      </w:r>
      <w:r w:rsidRPr="00071E6D">
        <w:rPr>
          <w:rFonts w:ascii="Courier New" w:hAnsi="Courier New" w:cs="Courier New"/>
          <w:snapToGrid/>
        </w:rPr>
        <w:tab/>
        <w:t>How does Peoples help Florida during extreme weather events?</w:t>
      </w:r>
    </w:p>
    <w:p w14:paraId="1691D3E4" w14:textId="20E4601F" w:rsidR="000E0532" w:rsidRPr="00071E6D" w:rsidRDefault="000E0532"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0FB8607" w14:textId="1E23693E" w:rsidR="002605F1" w:rsidRDefault="000E0532"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071E6D">
        <w:rPr>
          <w:rFonts w:ascii="Courier New" w:hAnsi="Courier New" w:cs="Courier New"/>
          <w:b/>
          <w:bCs/>
          <w:snapToGrid/>
        </w:rPr>
        <w:t>A</w:t>
      </w:r>
      <w:r w:rsidRPr="00AE5CE7">
        <w:rPr>
          <w:rFonts w:cs="Courier New"/>
          <w:snapToGrid/>
        </w:rPr>
        <w:t>.</w:t>
      </w:r>
      <w:r w:rsidRPr="00AE5CE7">
        <w:rPr>
          <w:rFonts w:cs="Courier New"/>
          <w:snapToGrid/>
        </w:rPr>
        <w:tab/>
      </w:r>
      <w:r w:rsidR="002605F1" w:rsidRPr="00071E6D">
        <w:rPr>
          <w:rFonts w:ascii="Courier New" w:hAnsi="Courier New" w:cs="Courier New"/>
        </w:rPr>
        <w:t xml:space="preserve">Because most of its natural gas infrastructure is underground and less susceptible to </w:t>
      </w:r>
      <w:r w:rsidR="00F72C0A">
        <w:rPr>
          <w:rFonts w:ascii="Courier New" w:hAnsi="Courier New" w:cs="Courier New"/>
        </w:rPr>
        <w:t>storm</w:t>
      </w:r>
      <w:r w:rsidR="002605F1" w:rsidRPr="00071E6D">
        <w:rPr>
          <w:rFonts w:ascii="Courier New" w:hAnsi="Courier New" w:cs="Courier New"/>
        </w:rPr>
        <w:t xml:space="preserve"> damage, Peoples’ natural gas service provides significant energy resiliency benefits to Florida during severe weather. During Hurricane Ian, only about 800 of the company’s customers experienced service disruptions, even though some of the company’s territories were in the hardest hit areas. </w:t>
      </w:r>
      <w:r w:rsidR="00B50909">
        <w:rPr>
          <w:rFonts w:ascii="Courier New" w:hAnsi="Courier New" w:cs="Courier New"/>
        </w:rPr>
        <w:t>When the electric grid is damaged during a storm, b</w:t>
      </w:r>
      <w:r w:rsidR="002605F1" w:rsidRPr="00071E6D">
        <w:rPr>
          <w:rFonts w:ascii="Courier New" w:hAnsi="Courier New" w:cs="Courier New"/>
        </w:rPr>
        <w:t>ackup generation fueled by natural gas allows hospitals, nursing homes, residential communities, and other essential services to continue operations</w:t>
      </w:r>
      <w:r w:rsidR="00B50909">
        <w:rPr>
          <w:rFonts w:ascii="Courier New" w:hAnsi="Courier New" w:cs="Courier New"/>
        </w:rPr>
        <w:t xml:space="preserve">. </w:t>
      </w:r>
      <w:r w:rsidR="00502965">
        <w:rPr>
          <w:rFonts w:ascii="Courier New" w:hAnsi="Courier New" w:cs="Courier New"/>
        </w:rPr>
        <w:t xml:space="preserve">The resiliency of the gas system allowed residential gas </w:t>
      </w:r>
      <w:r w:rsidR="00502965">
        <w:rPr>
          <w:rFonts w:ascii="Courier New" w:hAnsi="Courier New" w:cs="Courier New"/>
        </w:rPr>
        <w:lastRenderedPageBreak/>
        <w:t>customers to have hot water, the ability to cook</w:t>
      </w:r>
      <w:r w:rsidR="00B50909">
        <w:rPr>
          <w:rFonts w:ascii="Courier New" w:hAnsi="Courier New" w:cs="Courier New"/>
        </w:rPr>
        <w:t>,</w:t>
      </w:r>
      <w:r w:rsidR="00502965">
        <w:rPr>
          <w:rFonts w:ascii="Courier New" w:hAnsi="Courier New" w:cs="Courier New"/>
        </w:rPr>
        <w:t xml:space="preserve"> and the potential for backup electric generation.</w:t>
      </w:r>
    </w:p>
    <w:p w14:paraId="4F8924F2" w14:textId="77777777" w:rsidR="0098541A" w:rsidRDefault="0098541A"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55CB8D5" w14:textId="208001D9" w:rsidR="002A46FE" w:rsidRPr="00AE5CE7" w:rsidRDefault="002A46FE" w:rsidP="00026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cs="Courier New"/>
          <w:snapToGrid/>
        </w:rPr>
      </w:pPr>
      <w:bookmarkStart w:id="4" w:name="_Toc130398725"/>
      <w:r w:rsidRPr="00CF7CC3">
        <w:rPr>
          <w:rFonts w:ascii="Courier New" w:hAnsi="Courier New" w:cs="Courier New"/>
          <w:b/>
          <w:bCs/>
          <w:snapToGrid/>
        </w:rPr>
        <w:t>IMPORTANCE OF NATURAL GAS</w:t>
      </w:r>
      <w:bookmarkEnd w:id="4"/>
    </w:p>
    <w:p w14:paraId="7CA621F8" w14:textId="01AB070F" w:rsidR="002A46FE" w:rsidRPr="00071E6D" w:rsidRDefault="002A46FE"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071E6D">
        <w:rPr>
          <w:rFonts w:ascii="Courier New" w:hAnsi="Courier New" w:cs="Courier New"/>
          <w:b/>
          <w:bCs/>
          <w:snapToGrid/>
        </w:rPr>
        <w:t>Q</w:t>
      </w:r>
      <w:r w:rsidRPr="00071E6D">
        <w:rPr>
          <w:rFonts w:ascii="Courier New" w:hAnsi="Courier New" w:cs="Courier New"/>
          <w:snapToGrid/>
        </w:rPr>
        <w:t>.</w:t>
      </w:r>
      <w:r w:rsidRPr="00071E6D">
        <w:rPr>
          <w:rFonts w:ascii="Courier New" w:hAnsi="Courier New" w:cs="Courier New"/>
          <w:snapToGrid/>
        </w:rPr>
        <w:tab/>
      </w:r>
      <w:r w:rsidR="00BC609D" w:rsidRPr="00071E6D">
        <w:rPr>
          <w:rFonts w:ascii="Courier New" w:hAnsi="Courier New" w:cs="Courier New"/>
          <w:snapToGrid/>
        </w:rPr>
        <w:t xml:space="preserve">Are reliable and resilient local gas distribution companies (“LDCs”) like Peoples important to Florida? </w:t>
      </w:r>
    </w:p>
    <w:p w14:paraId="712909B0" w14:textId="650D2DA9" w:rsidR="002A46FE" w:rsidRPr="00071E6D" w:rsidRDefault="002A46FE"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59DA614" w14:textId="4BDB5039" w:rsidR="002A46FE" w:rsidRPr="00071E6D" w:rsidRDefault="002A46FE"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071E6D">
        <w:rPr>
          <w:rFonts w:ascii="Courier New" w:hAnsi="Courier New" w:cs="Courier New"/>
          <w:b/>
          <w:bCs/>
          <w:snapToGrid/>
        </w:rPr>
        <w:t>A</w:t>
      </w:r>
      <w:r w:rsidRPr="00AE5CE7">
        <w:rPr>
          <w:rFonts w:cs="Courier New"/>
          <w:snapToGrid/>
        </w:rPr>
        <w:t>.</w:t>
      </w:r>
      <w:r w:rsidRPr="00AE5CE7">
        <w:rPr>
          <w:rFonts w:cs="Courier New"/>
          <w:snapToGrid/>
        </w:rPr>
        <w:tab/>
      </w:r>
      <w:r w:rsidR="00BC609D" w:rsidRPr="00071E6D">
        <w:rPr>
          <w:rFonts w:ascii="Courier New" w:hAnsi="Courier New" w:cs="Courier New"/>
          <w:snapToGrid/>
        </w:rPr>
        <w:t>Yes. LDCs like Peoples support the growth</w:t>
      </w:r>
      <w:r w:rsidR="00502965">
        <w:rPr>
          <w:rFonts w:ascii="Courier New" w:hAnsi="Courier New" w:cs="Courier New"/>
          <w:snapToGrid/>
        </w:rPr>
        <w:t>, business climate,</w:t>
      </w:r>
      <w:r w:rsidR="00BC609D" w:rsidRPr="00071E6D">
        <w:rPr>
          <w:rFonts w:ascii="Courier New" w:hAnsi="Courier New" w:cs="Courier New"/>
          <w:snapToGrid/>
        </w:rPr>
        <w:t xml:space="preserve"> and economic success of Florida </w:t>
      </w:r>
      <w:r w:rsidR="00477130">
        <w:rPr>
          <w:rFonts w:ascii="Courier New" w:hAnsi="Courier New" w:cs="Courier New"/>
          <w:snapToGrid/>
        </w:rPr>
        <w:t xml:space="preserve">both </w:t>
      </w:r>
      <w:r w:rsidR="00BC609D" w:rsidRPr="00071E6D">
        <w:rPr>
          <w:rFonts w:ascii="Courier New" w:hAnsi="Courier New" w:cs="Courier New"/>
          <w:snapToGrid/>
        </w:rPr>
        <w:t>within and beyond Florida as our state competes in an increasingly global world</w:t>
      </w:r>
      <w:r w:rsidR="00CF2D08">
        <w:rPr>
          <w:rFonts w:ascii="Courier New" w:hAnsi="Courier New" w:cs="Courier New"/>
          <w:snapToGrid/>
        </w:rPr>
        <w:t xml:space="preserve">. </w:t>
      </w:r>
      <w:r w:rsidR="00B50909">
        <w:rPr>
          <w:rFonts w:ascii="Courier New" w:hAnsi="Courier New" w:cs="Courier New"/>
          <w:snapToGrid/>
        </w:rPr>
        <w:t>T</w:t>
      </w:r>
      <w:r w:rsidR="00DE7001">
        <w:rPr>
          <w:rFonts w:ascii="Courier New" w:hAnsi="Courier New" w:cs="Courier New"/>
          <w:snapToGrid/>
        </w:rPr>
        <w:t xml:space="preserve">he cost competitiveness of natural gas </w:t>
      </w:r>
      <w:r w:rsidR="00B50909">
        <w:rPr>
          <w:rFonts w:ascii="Courier New" w:hAnsi="Courier New" w:cs="Courier New"/>
          <w:snapToGrid/>
        </w:rPr>
        <w:t>relative to</w:t>
      </w:r>
      <w:r w:rsidR="00DE7001">
        <w:rPr>
          <w:rFonts w:ascii="Courier New" w:hAnsi="Courier New" w:cs="Courier New"/>
          <w:snapToGrid/>
        </w:rPr>
        <w:t xml:space="preserve"> other sources of energy</w:t>
      </w:r>
      <w:r w:rsidR="00B50909">
        <w:rPr>
          <w:rFonts w:ascii="Courier New" w:hAnsi="Courier New" w:cs="Courier New"/>
          <w:snapToGrid/>
        </w:rPr>
        <w:t xml:space="preserve"> helps </w:t>
      </w:r>
      <w:r w:rsidR="00046196">
        <w:rPr>
          <w:rFonts w:ascii="Courier New" w:hAnsi="Courier New" w:cs="Courier New"/>
          <w:snapToGrid/>
        </w:rPr>
        <w:t xml:space="preserve">make Florida an attractive choice for individuals, families, and businesses. </w:t>
      </w:r>
    </w:p>
    <w:p w14:paraId="503761F7" w14:textId="62DBCACC" w:rsidR="00BC609D" w:rsidRPr="00071E6D" w:rsidRDefault="00BC609D"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4CAA901" w14:textId="16CD3D95" w:rsidR="00BC609D" w:rsidRDefault="00AE136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t xml:space="preserve">Residential customers continue to demand natural gas in new developments for cooking, </w:t>
      </w:r>
      <w:r w:rsidR="001E2A9D">
        <w:rPr>
          <w:rFonts w:ascii="Courier New" w:hAnsi="Courier New" w:cs="Courier New"/>
          <w:snapToGrid/>
        </w:rPr>
        <w:t xml:space="preserve">home heating, </w:t>
      </w:r>
      <w:r>
        <w:rPr>
          <w:rFonts w:ascii="Courier New" w:hAnsi="Courier New" w:cs="Courier New"/>
          <w:snapToGrid/>
        </w:rPr>
        <w:t>heating water</w:t>
      </w:r>
      <w:r w:rsidR="001E2A9D">
        <w:rPr>
          <w:rFonts w:ascii="Courier New" w:hAnsi="Courier New" w:cs="Courier New"/>
          <w:snapToGrid/>
        </w:rPr>
        <w:t>,</w:t>
      </w:r>
      <w:r>
        <w:rPr>
          <w:rFonts w:ascii="Courier New" w:hAnsi="Courier New" w:cs="Courier New"/>
          <w:snapToGrid/>
        </w:rPr>
        <w:t xml:space="preserve"> and as a fuel supply for emergency electric backup generation. </w:t>
      </w:r>
      <w:r w:rsidR="00DE7001">
        <w:rPr>
          <w:rFonts w:ascii="Courier New" w:hAnsi="Courier New" w:cs="Courier New"/>
          <w:snapToGrid/>
        </w:rPr>
        <w:t xml:space="preserve">Natural gas is a </w:t>
      </w:r>
      <w:r w:rsidR="00B50909">
        <w:rPr>
          <w:rFonts w:ascii="Courier New" w:hAnsi="Courier New" w:cs="Courier New"/>
          <w:snapToGrid/>
        </w:rPr>
        <w:t xml:space="preserve">familiar and expected energy choice </w:t>
      </w:r>
      <w:r w:rsidR="00DE7001">
        <w:rPr>
          <w:rFonts w:ascii="Courier New" w:hAnsi="Courier New" w:cs="Courier New"/>
          <w:snapToGrid/>
        </w:rPr>
        <w:t xml:space="preserve">to those migrating to Florida from </w:t>
      </w:r>
      <w:r w:rsidR="00B50909">
        <w:rPr>
          <w:rFonts w:ascii="Courier New" w:hAnsi="Courier New" w:cs="Courier New"/>
          <w:snapToGrid/>
        </w:rPr>
        <w:t xml:space="preserve">other </w:t>
      </w:r>
      <w:r w:rsidR="00DE7001">
        <w:rPr>
          <w:rFonts w:ascii="Courier New" w:hAnsi="Courier New" w:cs="Courier New"/>
          <w:snapToGrid/>
        </w:rPr>
        <w:t>parts of the United States</w:t>
      </w:r>
      <w:r w:rsidR="00B50909">
        <w:rPr>
          <w:rFonts w:ascii="Courier New" w:hAnsi="Courier New" w:cs="Courier New"/>
          <w:snapToGrid/>
        </w:rPr>
        <w:t>.</w:t>
      </w:r>
      <w:r w:rsidR="00B71F28">
        <w:rPr>
          <w:rFonts w:ascii="Courier New" w:hAnsi="Courier New" w:cs="Courier New"/>
          <w:snapToGrid/>
        </w:rPr>
        <w:t xml:space="preserve"> </w:t>
      </w:r>
      <w:r w:rsidR="00C01066">
        <w:rPr>
          <w:rFonts w:ascii="Courier New" w:hAnsi="Courier New" w:cs="Courier New"/>
          <w:snapToGrid/>
        </w:rPr>
        <w:t>As a d</w:t>
      </w:r>
      <w:r w:rsidR="003C2A42">
        <w:rPr>
          <w:rFonts w:ascii="Courier New" w:hAnsi="Courier New" w:cs="Courier New"/>
          <w:snapToGrid/>
        </w:rPr>
        <w:t>e</w:t>
      </w:r>
      <w:r w:rsidR="00B50909">
        <w:rPr>
          <w:rFonts w:ascii="Courier New" w:hAnsi="Courier New" w:cs="Courier New"/>
          <w:snapToGrid/>
        </w:rPr>
        <w:t>-</w:t>
      </w:r>
      <w:r w:rsidR="00BC609D" w:rsidRPr="00071E6D">
        <w:rPr>
          <w:rFonts w:ascii="Courier New" w:hAnsi="Courier New" w:cs="Courier New"/>
          <w:snapToGrid/>
        </w:rPr>
        <w:t>carbonization</w:t>
      </w:r>
      <w:r w:rsidR="003C2A42">
        <w:rPr>
          <w:rFonts w:ascii="Courier New" w:hAnsi="Courier New" w:cs="Courier New"/>
          <w:snapToGrid/>
        </w:rPr>
        <w:t xml:space="preserve"> measure</w:t>
      </w:r>
      <w:r w:rsidR="00BC609D" w:rsidRPr="00071E6D">
        <w:rPr>
          <w:rFonts w:ascii="Courier New" w:hAnsi="Courier New" w:cs="Courier New"/>
          <w:snapToGrid/>
        </w:rPr>
        <w:t xml:space="preserve">, </w:t>
      </w:r>
      <w:r w:rsidR="00527507">
        <w:rPr>
          <w:rFonts w:ascii="Courier New" w:hAnsi="Courier New" w:cs="Courier New"/>
          <w:snapToGrid/>
        </w:rPr>
        <w:t xml:space="preserve">natural gas </w:t>
      </w:r>
      <w:r w:rsidR="00BC609D" w:rsidRPr="00071E6D">
        <w:rPr>
          <w:rFonts w:ascii="Courier New" w:hAnsi="Courier New" w:cs="Courier New"/>
          <w:snapToGrid/>
        </w:rPr>
        <w:t xml:space="preserve">is </w:t>
      </w:r>
      <w:r w:rsidR="00527507">
        <w:rPr>
          <w:rFonts w:ascii="Courier New" w:hAnsi="Courier New" w:cs="Courier New"/>
          <w:snapToGrid/>
        </w:rPr>
        <w:t>becoming more popular with b</w:t>
      </w:r>
      <w:r w:rsidR="00BC609D" w:rsidRPr="00071E6D">
        <w:rPr>
          <w:rFonts w:ascii="Courier New" w:hAnsi="Courier New" w:cs="Courier New"/>
          <w:snapToGrid/>
        </w:rPr>
        <w:t xml:space="preserve">usinesses </w:t>
      </w:r>
      <w:r w:rsidR="00B50909">
        <w:rPr>
          <w:rFonts w:ascii="Courier New" w:hAnsi="Courier New" w:cs="Courier New"/>
          <w:snapToGrid/>
        </w:rPr>
        <w:t xml:space="preserve">that </w:t>
      </w:r>
      <w:r w:rsidR="00527507">
        <w:rPr>
          <w:rFonts w:ascii="Courier New" w:hAnsi="Courier New" w:cs="Courier New"/>
          <w:snapToGrid/>
        </w:rPr>
        <w:t xml:space="preserve">seek </w:t>
      </w:r>
      <w:r w:rsidR="00BC609D" w:rsidRPr="00071E6D">
        <w:rPr>
          <w:rFonts w:ascii="Courier New" w:hAnsi="Courier New" w:cs="Courier New"/>
          <w:snapToGrid/>
        </w:rPr>
        <w:t xml:space="preserve">a </w:t>
      </w:r>
      <w:r w:rsidR="00B50909">
        <w:rPr>
          <w:rFonts w:ascii="Courier New" w:hAnsi="Courier New" w:cs="Courier New"/>
          <w:snapToGrid/>
        </w:rPr>
        <w:t>competitively price</w:t>
      </w:r>
      <w:r w:rsidR="00103541">
        <w:rPr>
          <w:rFonts w:ascii="Courier New" w:hAnsi="Courier New" w:cs="Courier New"/>
          <w:snapToGrid/>
        </w:rPr>
        <w:t>d</w:t>
      </w:r>
      <w:r w:rsidR="00B50909">
        <w:rPr>
          <w:rFonts w:ascii="Courier New" w:hAnsi="Courier New" w:cs="Courier New"/>
          <w:snapToGrid/>
        </w:rPr>
        <w:t xml:space="preserve">, </w:t>
      </w:r>
      <w:r w:rsidR="00BC609D" w:rsidRPr="00071E6D">
        <w:rPr>
          <w:rFonts w:ascii="Courier New" w:hAnsi="Courier New" w:cs="Courier New"/>
          <w:snapToGrid/>
        </w:rPr>
        <w:t xml:space="preserve">lower carbon emissions energy </w:t>
      </w:r>
      <w:r w:rsidR="000916E5">
        <w:rPr>
          <w:rFonts w:ascii="Courier New" w:hAnsi="Courier New" w:cs="Courier New"/>
          <w:snapToGrid/>
        </w:rPr>
        <w:t>source</w:t>
      </w:r>
      <w:r w:rsidR="00B50909">
        <w:rPr>
          <w:rFonts w:ascii="Courier New" w:hAnsi="Courier New" w:cs="Courier New"/>
          <w:snapToGrid/>
        </w:rPr>
        <w:t>.</w:t>
      </w:r>
      <w:r w:rsidR="00406D72">
        <w:rPr>
          <w:rFonts w:ascii="Courier New" w:hAnsi="Courier New" w:cs="Courier New"/>
          <w:snapToGrid/>
        </w:rPr>
        <w:t xml:space="preserve"> </w:t>
      </w:r>
    </w:p>
    <w:p w14:paraId="36974F09" w14:textId="255440BF" w:rsidR="00B71F28" w:rsidRDefault="00B71F28"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C44B076" w14:textId="3AD4B594" w:rsidR="00B71F28" w:rsidRPr="00071E6D" w:rsidRDefault="00B71F28"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t xml:space="preserve">Nationally, 76 percent of restaurants use natural gas and 90 percent of restaurateurs using natural gas say losing the </w:t>
      </w:r>
      <w:r>
        <w:rPr>
          <w:rFonts w:ascii="Courier New" w:hAnsi="Courier New" w:cs="Courier New"/>
          <w:snapToGrid/>
        </w:rPr>
        <w:lastRenderedPageBreak/>
        <w:t>ability to cook with an open flame would negatively impact the quality of the food they serve</w:t>
      </w:r>
      <w:r w:rsidR="00477130">
        <w:rPr>
          <w:rFonts w:ascii="Courier New" w:hAnsi="Courier New" w:cs="Courier New"/>
          <w:snapToGrid/>
        </w:rPr>
        <w:t xml:space="preserve">. </w:t>
      </w:r>
    </w:p>
    <w:p w14:paraId="7DC269D8" w14:textId="77777777" w:rsidR="00BC609D" w:rsidRPr="00071E6D" w:rsidRDefault="00BC609D"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5849200" w14:textId="77777777" w:rsidR="00BB5F10" w:rsidRDefault="00071E6D"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BC609D" w:rsidRPr="00071E6D">
        <w:rPr>
          <w:rFonts w:ascii="Courier New" w:hAnsi="Courier New" w:cs="Courier New"/>
          <w:snapToGrid/>
        </w:rPr>
        <w:t xml:space="preserve">Access to lower cost, reliable, </w:t>
      </w:r>
      <w:r w:rsidR="00752172" w:rsidRPr="00071E6D">
        <w:rPr>
          <w:rFonts w:ascii="Courier New" w:hAnsi="Courier New" w:cs="Courier New"/>
          <w:snapToGrid/>
        </w:rPr>
        <w:t xml:space="preserve">and </w:t>
      </w:r>
      <w:r w:rsidR="00BC609D" w:rsidRPr="00071E6D">
        <w:rPr>
          <w:rFonts w:ascii="Courier New" w:hAnsi="Courier New" w:cs="Courier New"/>
          <w:snapToGrid/>
        </w:rPr>
        <w:t>cleaner natural gas has become more critical for electric generators as they move to decarbonize by closing coal plants</w:t>
      </w:r>
      <w:r w:rsidR="00BB5F10">
        <w:rPr>
          <w:rFonts w:ascii="Courier New" w:hAnsi="Courier New" w:cs="Courier New"/>
          <w:snapToGrid/>
        </w:rPr>
        <w:t>.</w:t>
      </w:r>
      <w:r w:rsidR="00BB5F10" w:rsidRPr="00BB5F10">
        <w:rPr>
          <w:rFonts w:ascii="Courier New" w:hAnsi="Courier New" w:cs="Courier New"/>
          <w:snapToGrid/>
        </w:rPr>
        <w:t xml:space="preserve"> </w:t>
      </w:r>
      <w:r w:rsidR="00BB5F10" w:rsidRPr="00071E6D">
        <w:rPr>
          <w:rFonts w:ascii="Courier New" w:hAnsi="Courier New" w:cs="Courier New"/>
          <w:snapToGrid/>
        </w:rPr>
        <w:t xml:space="preserve">Electric generators like JEA and Tampa Electric are investing hundreds of millions of dollars to convert their </w:t>
      </w:r>
      <w:r w:rsidR="00BB5F10">
        <w:rPr>
          <w:rFonts w:ascii="Courier New" w:hAnsi="Courier New" w:cs="Courier New"/>
          <w:snapToGrid/>
        </w:rPr>
        <w:t>c</w:t>
      </w:r>
      <w:r w:rsidR="00BB5F10" w:rsidRPr="00071E6D">
        <w:rPr>
          <w:rFonts w:ascii="Courier New" w:hAnsi="Courier New" w:cs="Courier New"/>
          <w:snapToGrid/>
        </w:rPr>
        <w:t>oal</w:t>
      </w:r>
      <w:r w:rsidR="00BB5F10">
        <w:rPr>
          <w:rFonts w:ascii="Courier New" w:hAnsi="Courier New" w:cs="Courier New"/>
          <w:snapToGrid/>
        </w:rPr>
        <w:t>-fired</w:t>
      </w:r>
      <w:r w:rsidR="00BB5F10" w:rsidRPr="00071E6D">
        <w:rPr>
          <w:rFonts w:ascii="Courier New" w:hAnsi="Courier New" w:cs="Courier New"/>
          <w:snapToGrid/>
        </w:rPr>
        <w:t xml:space="preserve"> generation facilities to natural gas</w:t>
      </w:r>
      <w:r w:rsidR="00BB5F10">
        <w:rPr>
          <w:rFonts w:ascii="Courier New" w:hAnsi="Courier New" w:cs="Courier New"/>
          <w:snapToGrid/>
        </w:rPr>
        <w:t>.</w:t>
      </w:r>
    </w:p>
    <w:p w14:paraId="46F60FAC" w14:textId="77777777" w:rsidR="00BB5F10" w:rsidRDefault="00BB5F10"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87DBABB" w14:textId="51A9721B" w:rsidR="00BB5F10" w:rsidRDefault="00BB5F10"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t xml:space="preserve">Natural gas has become an attractive option for </w:t>
      </w:r>
      <w:r w:rsidR="00BC609D" w:rsidRPr="00071E6D">
        <w:rPr>
          <w:rFonts w:ascii="Courier New" w:hAnsi="Courier New" w:cs="Courier New"/>
          <w:snapToGrid/>
        </w:rPr>
        <w:t xml:space="preserve">marine shippers </w:t>
      </w:r>
      <w:r>
        <w:rPr>
          <w:rFonts w:ascii="Courier New" w:hAnsi="Courier New" w:cs="Courier New"/>
          <w:snapToGrid/>
        </w:rPr>
        <w:t xml:space="preserve">and cruise lines </w:t>
      </w:r>
      <w:r w:rsidR="00BC609D" w:rsidRPr="00071E6D">
        <w:rPr>
          <w:rFonts w:ascii="Courier New" w:hAnsi="Courier New" w:cs="Courier New"/>
          <w:snapToGrid/>
        </w:rPr>
        <w:t xml:space="preserve">as they invest in LNG cruise ships to sustain their business economically and with a smaller environmental footprint. </w:t>
      </w:r>
      <w:r>
        <w:rPr>
          <w:rFonts w:ascii="Courier New" w:hAnsi="Courier New" w:cs="Courier New"/>
          <w:snapToGrid/>
        </w:rPr>
        <w:t>LNG</w:t>
      </w:r>
      <w:r w:rsidR="00DE7001">
        <w:rPr>
          <w:rFonts w:ascii="Courier New" w:hAnsi="Courier New" w:cs="Courier New"/>
          <w:snapToGrid/>
        </w:rPr>
        <w:t>-</w:t>
      </w:r>
      <w:r>
        <w:rPr>
          <w:rFonts w:ascii="Courier New" w:hAnsi="Courier New" w:cs="Courier New"/>
          <w:snapToGrid/>
        </w:rPr>
        <w:t xml:space="preserve">powered vessels generate up to 20 percent less carbon emissions than oil or diesel, and virtually eliminate sulfur oxides emissions, reduce nitrogen oxides by about 85 percent, and particulate matter by 95 to 100 percent. </w:t>
      </w:r>
      <w:r w:rsidR="00AE1366">
        <w:rPr>
          <w:rFonts w:ascii="Courier New" w:hAnsi="Courier New" w:cs="Courier New"/>
          <w:snapToGrid/>
        </w:rPr>
        <w:t xml:space="preserve">Using LNG will help the marine sector meet the International Marine Organization requirement to reduce </w:t>
      </w:r>
      <w:r w:rsidR="008F416B">
        <w:rPr>
          <w:rFonts w:ascii="Courier New" w:hAnsi="Courier New" w:cs="Courier New"/>
          <w:snapToGrid/>
        </w:rPr>
        <w:t>s</w:t>
      </w:r>
      <w:r w:rsidR="00AE1366">
        <w:rPr>
          <w:rFonts w:ascii="Courier New" w:hAnsi="Courier New" w:cs="Courier New"/>
          <w:snapToGrid/>
        </w:rPr>
        <w:t>ulphur emissions from ships by 80 percent beginning January 1, 2020. S</w:t>
      </w:r>
      <w:r>
        <w:rPr>
          <w:rFonts w:ascii="Courier New" w:hAnsi="Courier New" w:cs="Courier New"/>
          <w:snapToGrid/>
        </w:rPr>
        <w:t xml:space="preserve">ix LNG-powered cruise ships currently operate out of ports within our territory and five more are expected by 2025. </w:t>
      </w:r>
      <w:r w:rsidR="00DE7001">
        <w:rPr>
          <w:rFonts w:ascii="Courier New" w:hAnsi="Courier New" w:cs="Courier New"/>
          <w:snapToGrid/>
        </w:rPr>
        <w:t>Peoples can supply the natural gas needed for LNG production in large volumes to these key locations.</w:t>
      </w:r>
    </w:p>
    <w:p w14:paraId="392A8EF9" w14:textId="634CFF6B" w:rsidR="00BB5F10" w:rsidRDefault="00BB5F10"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663858C" w14:textId="75C5C201" w:rsidR="00BC609D" w:rsidRDefault="00BB5F10"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lastRenderedPageBreak/>
        <w:tab/>
        <w:t>Large industrial enterprises like c</w:t>
      </w:r>
      <w:r w:rsidR="00BC609D" w:rsidRPr="00071E6D">
        <w:rPr>
          <w:rFonts w:ascii="Courier New" w:hAnsi="Courier New" w:cs="Courier New"/>
          <w:snapToGrid/>
        </w:rPr>
        <w:t xml:space="preserve">ement plant operators </w:t>
      </w:r>
      <w:r w:rsidR="00B71F28">
        <w:rPr>
          <w:rFonts w:ascii="Courier New" w:hAnsi="Courier New" w:cs="Courier New"/>
          <w:snapToGrid/>
        </w:rPr>
        <w:t xml:space="preserve">and paving companies </w:t>
      </w:r>
      <w:r>
        <w:rPr>
          <w:rFonts w:ascii="Courier New" w:hAnsi="Courier New" w:cs="Courier New"/>
          <w:snapToGrid/>
        </w:rPr>
        <w:t xml:space="preserve">are </w:t>
      </w:r>
      <w:r w:rsidR="00B71F28">
        <w:rPr>
          <w:rFonts w:ascii="Courier New" w:hAnsi="Courier New" w:cs="Courier New"/>
          <w:snapToGrid/>
        </w:rPr>
        <w:t xml:space="preserve">switching to natural gas because of its </w:t>
      </w:r>
      <w:r w:rsidR="00BC609D" w:rsidRPr="00071E6D">
        <w:rPr>
          <w:rFonts w:ascii="Courier New" w:hAnsi="Courier New" w:cs="Courier New"/>
          <w:snapToGrid/>
        </w:rPr>
        <w:t>reliability, affordability, and environmental benefits over alternat</w:t>
      </w:r>
      <w:r w:rsidR="00D055A8">
        <w:rPr>
          <w:rFonts w:ascii="Courier New" w:hAnsi="Courier New" w:cs="Courier New"/>
          <w:snapToGrid/>
        </w:rPr>
        <w:t>iv</w:t>
      </w:r>
      <w:r w:rsidR="00BC609D" w:rsidRPr="00071E6D">
        <w:rPr>
          <w:rFonts w:ascii="Courier New" w:hAnsi="Courier New" w:cs="Courier New"/>
          <w:snapToGrid/>
        </w:rPr>
        <w:t>e fuels</w:t>
      </w:r>
      <w:r w:rsidR="00406D72">
        <w:rPr>
          <w:rFonts w:ascii="Courier New" w:hAnsi="Courier New" w:cs="Courier New"/>
          <w:snapToGrid/>
        </w:rPr>
        <w:t xml:space="preserve">. </w:t>
      </w:r>
    </w:p>
    <w:p w14:paraId="3EB0A8A9" w14:textId="73492ADD" w:rsidR="00B71F28" w:rsidRDefault="00B71F28"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41EA486" w14:textId="709BD434" w:rsidR="00BC609D" w:rsidRPr="00071E6D" w:rsidRDefault="00B71F28"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bookmarkStart w:id="5" w:name="_Hlk128656162"/>
      <w:r>
        <w:rPr>
          <w:rFonts w:ascii="Courier New" w:hAnsi="Courier New" w:cs="Courier New"/>
          <w:snapToGrid/>
        </w:rPr>
        <w:t>The growing demand for natural gas in Florida, including CNG, LNG, and RNG, and how Peoples is responding to that demand</w:t>
      </w:r>
      <w:r w:rsidR="002E128B">
        <w:rPr>
          <w:rFonts w:ascii="Courier New" w:hAnsi="Courier New" w:cs="Courier New"/>
          <w:snapToGrid/>
        </w:rPr>
        <w:t>,</w:t>
      </w:r>
      <w:r>
        <w:rPr>
          <w:rFonts w:ascii="Courier New" w:hAnsi="Courier New" w:cs="Courier New"/>
          <w:snapToGrid/>
        </w:rPr>
        <w:t xml:space="preserve"> are explained further by </w:t>
      </w:r>
      <w:r w:rsidR="00930DA7">
        <w:rPr>
          <w:rFonts w:ascii="Courier New" w:hAnsi="Courier New" w:cs="Courier New"/>
          <w:snapToGrid/>
        </w:rPr>
        <w:t>company</w:t>
      </w:r>
      <w:r>
        <w:rPr>
          <w:rFonts w:ascii="Courier New" w:hAnsi="Courier New" w:cs="Courier New"/>
          <w:snapToGrid/>
        </w:rPr>
        <w:t xml:space="preserve"> </w:t>
      </w:r>
      <w:r w:rsidR="00F801C8">
        <w:rPr>
          <w:rFonts w:ascii="Courier New" w:hAnsi="Courier New" w:cs="Courier New"/>
          <w:snapToGrid/>
        </w:rPr>
        <w:t>witness</w:t>
      </w:r>
      <w:r>
        <w:rPr>
          <w:rFonts w:ascii="Courier New" w:hAnsi="Courier New" w:cs="Courier New"/>
          <w:snapToGrid/>
        </w:rPr>
        <w:t xml:space="preserve"> Rutkin. </w:t>
      </w:r>
      <w:bookmarkEnd w:id="5"/>
    </w:p>
    <w:p w14:paraId="44EBE5E7" w14:textId="0C57F364" w:rsidR="00E5593E" w:rsidRDefault="00E5593E" w:rsidP="00E5593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340628D" w14:textId="3CBD4AD0" w:rsidR="007A7656" w:rsidRPr="00255A1E" w:rsidRDefault="00F63C6E" w:rsidP="00255A1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snapToGrid/>
        </w:rPr>
      </w:pPr>
      <w:bookmarkStart w:id="6" w:name="_Toc130398726"/>
      <w:r w:rsidRPr="00255A1E">
        <w:rPr>
          <w:rFonts w:ascii="Courier New" w:hAnsi="Courier New" w:cs="Courier New"/>
          <w:b/>
          <w:snapToGrid/>
        </w:rPr>
        <w:t xml:space="preserve">PEOPLES’ </w:t>
      </w:r>
      <w:r w:rsidR="007A7656" w:rsidRPr="00255A1E">
        <w:rPr>
          <w:rFonts w:ascii="Courier New" w:hAnsi="Courier New" w:cs="Courier New"/>
          <w:b/>
          <w:snapToGrid/>
        </w:rPr>
        <w:t xml:space="preserve">LAST </w:t>
      </w:r>
      <w:r w:rsidR="00C01066" w:rsidRPr="00255A1E">
        <w:rPr>
          <w:rFonts w:ascii="Courier New" w:hAnsi="Courier New" w:cs="Courier New"/>
          <w:b/>
          <w:snapToGrid/>
        </w:rPr>
        <w:t xml:space="preserve">GENERAL BASE </w:t>
      </w:r>
      <w:r w:rsidR="007A7656" w:rsidRPr="00255A1E">
        <w:rPr>
          <w:rFonts w:ascii="Courier New" w:hAnsi="Courier New" w:cs="Courier New"/>
          <w:b/>
          <w:snapToGrid/>
        </w:rPr>
        <w:t xml:space="preserve">RATE </w:t>
      </w:r>
      <w:r w:rsidR="00C01066" w:rsidRPr="00255A1E">
        <w:rPr>
          <w:rFonts w:ascii="Courier New" w:hAnsi="Courier New" w:cs="Courier New"/>
          <w:b/>
          <w:snapToGrid/>
        </w:rPr>
        <w:t>PROCEEDING</w:t>
      </w:r>
      <w:bookmarkEnd w:id="6"/>
    </w:p>
    <w:p w14:paraId="6FCAD285" w14:textId="39EA2A9A" w:rsidR="007A7656" w:rsidRPr="00071E6D" w:rsidRDefault="007A765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071E6D">
        <w:rPr>
          <w:rFonts w:ascii="Courier New" w:hAnsi="Courier New" w:cs="Courier New"/>
          <w:b/>
          <w:bCs/>
          <w:snapToGrid/>
        </w:rPr>
        <w:t>Q</w:t>
      </w:r>
      <w:r w:rsidRPr="00071E6D">
        <w:rPr>
          <w:rFonts w:ascii="Courier New" w:hAnsi="Courier New" w:cs="Courier New"/>
          <w:snapToGrid/>
        </w:rPr>
        <w:t>.</w:t>
      </w:r>
      <w:r w:rsidRPr="00071E6D">
        <w:rPr>
          <w:rFonts w:ascii="Courier New" w:hAnsi="Courier New" w:cs="Courier New"/>
          <w:snapToGrid/>
        </w:rPr>
        <w:tab/>
        <w:t xml:space="preserve">When </w:t>
      </w:r>
      <w:r w:rsidR="00C01066">
        <w:rPr>
          <w:rFonts w:ascii="Courier New" w:hAnsi="Courier New" w:cs="Courier New"/>
          <w:snapToGrid/>
        </w:rPr>
        <w:t>did the company last seek a general base rate increase?</w:t>
      </w:r>
    </w:p>
    <w:p w14:paraId="42AA288B" w14:textId="77777777" w:rsidR="007A7656" w:rsidRPr="00071E6D" w:rsidRDefault="007A765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81F1A69" w14:textId="1EBC9D5B" w:rsidR="00D53A49" w:rsidRDefault="007A765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CF7CC3">
        <w:rPr>
          <w:rFonts w:ascii="Courier New" w:hAnsi="Courier New" w:cs="Courier New"/>
          <w:b/>
          <w:bCs/>
          <w:snapToGrid/>
        </w:rPr>
        <w:t>A</w:t>
      </w:r>
      <w:r w:rsidRPr="00AE5CE7">
        <w:rPr>
          <w:rFonts w:cs="Courier New"/>
          <w:snapToGrid/>
        </w:rPr>
        <w:t>.</w:t>
      </w:r>
      <w:r w:rsidRPr="00AE5CE7">
        <w:rPr>
          <w:rFonts w:cs="Courier New"/>
          <w:snapToGrid/>
        </w:rPr>
        <w:tab/>
      </w:r>
      <w:bookmarkStart w:id="7" w:name="_Hlk126738274"/>
      <w:r w:rsidR="00B71F28">
        <w:rPr>
          <w:rFonts w:ascii="Courier New" w:hAnsi="Courier New" w:cs="Courier New"/>
          <w:snapToGrid/>
        </w:rPr>
        <w:t xml:space="preserve">Peoples has only </w:t>
      </w:r>
      <w:r w:rsidR="00472034">
        <w:rPr>
          <w:rFonts w:ascii="Courier New" w:hAnsi="Courier New" w:cs="Courier New"/>
          <w:snapToGrid/>
        </w:rPr>
        <w:t xml:space="preserve">filed two base rate cases in the last 15 years. Its most recent </w:t>
      </w:r>
      <w:r w:rsidR="000E0532" w:rsidRPr="00071E6D">
        <w:rPr>
          <w:rFonts w:ascii="Courier New" w:hAnsi="Courier New" w:cs="Courier New"/>
          <w:snapToGrid/>
        </w:rPr>
        <w:t xml:space="preserve">general </w:t>
      </w:r>
      <w:r w:rsidR="00472034">
        <w:rPr>
          <w:rFonts w:ascii="Courier New" w:hAnsi="Courier New" w:cs="Courier New"/>
          <w:snapToGrid/>
        </w:rPr>
        <w:t xml:space="preserve">base </w:t>
      </w:r>
      <w:r w:rsidR="000E0532" w:rsidRPr="00071E6D">
        <w:rPr>
          <w:rFonts w:ascii="Courier New" w:hAnsi="Courier New" w:cs="Courier New"/>
          <w:snapToGrid/>
        </w:rPr>
        <w:t xml:space="preserve">rate case was filed on June 8, 2020, in Docket No. 20200051-GU, and yielded the Stipulation and Settlement Agreement approved by the </w:t>
      </w:r>
      <w:r w:rsidR="00F55E7A">
        <w:rPr>
          <w:rFonts w:ascii="Courier New" w:hAnsi="Courier New" w:cs="Courier New"/>
          <w:snapToGrid/>
        </w:rPr>
        <w:t xml:space="preserve">Florida Public Service </w:t>
      </w:r>
      <w:r w:rsidR="000E0532" w:rsidRPr="00071E6D">
        <w:rPr>
          <w:rFonts w:ascii="Courier New" w:hAnsi="Courier New" w:cs="Courier New"/>
          <w:snapToGrid/>
        </w:rPr>
        <w:t>Commission</w:t>
      </w:r>
      <w:r w:rsidR="00F55E7A">
        <w:rPr>
          <w:rFonts w:ascii="Courier New" w:hAnsi="Courier New" w:cs="Courier New"/>
          <w:snapToGrid/>
        </w:rPr>
        <w:t xml:space="preserve"> (“Commission”)</w:t>
      </w:r>
      <w:r w:rsidR="000E0532" w:rsidRPr="00071E6D">
        <w:rPr>
          <w:rFonts w:ascii="Courier New" w:hAnsi="Courier New" w:cs="Courier New"/>
          <w:snapToGrid/>
        </w:rPr>
        <w:t xml:space="preserve"> in Order No. PSC-2020-0485-FOF-GU, issued December 10, 2020, in Docket Nos. 20200051-GU, 20200166-GU, and 20200178-GU (“2020 Agreement”).</w:t>
      </w:r>
      <w:bookmarkEnd w:id="7"/>
      <w:r w:rsidR="000E0532" w:rsidRPr="00071E6D">
        <w:rPr>
          <w:rFonts w:ascii="Courier New" w:hAnsi="Courier New" w:cs="Courier New"/>
          <w:snapToGrid/>
        </w:rPr>
        <w:t xml:space="preserve"> </w:t>
      </w:r>
    </w:p>
    <w:p w14:paraId="22C45703" w14:textId="77777777" w:rsidR="00D53A49" w:rsidRDefault="00D53A49"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1FFA3C4" w14:textId="278C9DB0" w:rsidR="000E0532" w:rsidRPr="00071E6D" w:rsidRDefault="00D53A49"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0E0532" w:rsidRPr="00071E6D">
        <w:rPr>
          <w:rFonts w:ascii="Courier New" w:hAnsi="Courier New" w:cs="Courier New"/>
          <w:snapToGrid/>
        </w:rPr>
        <w:t>Th</w:t>
      </w:r>
      <w:r>
        <w:rPr>
          <w:rFonts w:ascii="Courier New" w:hAnsi="Courier New" w:cs="Courier New"/>
          <w:snapToGrid/>
        </w:rPr>
        <w:t>e 2020</w:t>
      </w:r>
      <w:r w:rsidR="000E0532" w:rsidRPr="00071E6D">
        <w:rPr>
          <w:rFonts w:ascii="Courier New" w:hAnsi="Courier New" w:cs="Courier New"/>
          <w:snapToGrid/>
        </w:rPr>
        <w:t xml:space="preserve"> </w:t>
      </w:r>
      <w:r>
        <w:rPr>
          <w:rFonts w:ascii="Courier New" w:hAnsi="Courier New" w:cs="Courier New"/>
          <w:snapToGrid/>
        </w:rPr>
        <w:t>A</w:t>
      </w:r>
      <w:r w:rsidR="000E0532" w:rsidRPr="00071E6D">
        <w:rPr>
          <w:rFonts w:ascii="Courier New" w:hAnsi="Courier New" w:cs="Courier New"/>
          <w:snapToGrid/>
        </w:rPr>
        <w:t xml:space="preserve">greement authorized the company to implement new base rates and charges and established a return on equity (“ROE”) midpoint of 9.90 percent with a range of 8.90 percent to 11.00 percent effective January 1, 2021. The base revenue increase of $58 million included $23.6 million of revenue </w:t>
      </w:r>
      <w:r w:rsidR="000E0532" w:rsidRPr="00071E6D">
        <w:rPr>
          <w:rFonts w:ascii="Courier New" w:hAnsi="Courier New" w:cs="Courier New"/>
          <w:snapToGrid/>
        </w:rPr>
        <w:lastRenderedPageBreak/>
        <w:t>requirements transferred from the CI</w:t>
      </w:r>
      <w:r w:rsidR="00E5593E">
        <w:rPr>
          <w:rFonts w:ascii="Courier New" w:hAnsi="Courier New" w:cs="Courier New"/>
          <w:snapToGrid/>
        </w:rPr>
        <w:t>/BS</w:t>
      </w:r>
      <w:r w:rsidR="00B52B6C">
        <w:rPr>
          <w:rFonts w:ascii="Courier New" w:hAnsi="Courier New" w:cs="Courier New"/>
          <w:snapToGrid/>
        </w:rPr>
        <w:t>R</w:t>
      </w:r>
      <w:r w:rsidR="00E5593E">
        <w:rPr>
          <w:rFonts w:ascii="Courier New" w:hAnsi="Courier New" w:cs="Courier New"/>
          <w:snapToGrid/>
        </w:rPr>
        <w:t xml:space="preserve"> rider</w:t>
      </w:r>
      <w:r w:rsidR="000E0532" w:rsidRPr="00071E6D">
        <w:rPr>
          <w:rFonts w:ascii="Courier New" w:hAnsi="Courier New" w:cs="Courier New"/>
          <w:snapToGrid/>
        </w:rPr>
        <w:t>. The 2020 Agreement authorized Peoples to amortize $34 million of depreciation reserve surplus as a credit to depreciation expense from 2020 through 2023.</w:t>
      </w:r>
      <w:r w:rsidR="00C01066">
        <w:rPr>
          <w:rFonts w:ascii="Courier New" w:hAnsi="Courier New" w:cs="Courier New"/>
          <w:snapToGrid/>
        </w:rPr>
        <w:t xml:space="preserve"> </w:t>
      </w:r>
      <w:r w:rsidR="00F801C8">
        <w:rPr>
          <w:rFonts w:ascii="Courier New" w:hAnsi="Courier New" w:cs="Courier New"/>
          <w:snapToGrid/>
        </w:rPr>
        <w:t>This mechanism is unique to Peoples and served customers well.</w:t>
      </w:r>
    </w:p>
    <w:p w14:paraId="0C9D0B50" w14:textId="13B2EF01" w:rsidR="000E0532" w:rsidRPr="00071E6D" w:rsidRDefault="000E0532"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9FF6D53" w14:textId="459C069A" w:rsidR="000E0532" w:rsidRPr="00AE5CE7" w:rsidRDefault="000E0532"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snapToGrid/>
        </w:rPr>
      </w:pPr>
      <w:r w:rsidRPr="00071E6D">
        <w:rPr>
          <w:rFonts w:ascii="Courier New" w:hAnsi="Courier New" w:cs="Courier New"/>
          <w:b/>
          <w:bCs/>
          <w:snapToGrid/>
        </w:rPr>
        <w:t>Q</w:t>
      </w:r>
      <w:r w:rsidRPr="00071E6D">
        <w:rPr>
          <w:rFonts w:ascii="Courier New" w:hAnsi="Courier New" w:cs="Courier New"/>
          <w:snapToGrid/>
        </w:rPr>
        <w:t>.</w:t>
      </w:r>
      <w:r w:rsidRPr="00071E6D">
        <w:rPr>
          <w:rFonts w:ascii="Courier New" w:hAnsi="Courier New" w:cs="Courier New"/>
          <w:snapToGrid/>
        </w:rPr>
        <w:tab/>
      </w:r>
      <w:r w:rsidR="003C2A42">
        <w:rPr>
          <w:rFonts w:ascii="Courier New" w:hAnsi="Courier New" w:cs="Courier New"/>
          <w:snapToGrid/>
        </w:rPr>
        <w:t>H</w:t>
      </w:r>
      <w:r w:rsidRPr="00071E6D">
        <w:rPr>
          <w:rFonts w:ascii="Courier New" w:hAnsi="Courier New" w:cs="Courier New"/>
          <w:snapToGrid/>
        </w:rPr>
        <w:t>as the 2020 Agreement</w:t>
      </w:r>
      <w:r w:rsidRPr="00AE5CE7">
        <w:rPr>
          <w:rFonts w:cs="Courier New"/>
          <w:snapToGrid/>
        </w:rPr>
        <w:t xml:space="preserve"> </w:t>
      </w:r>
      <w:r w:rsidRPr="00115CF7">
        <w:rPr>
          <w:rFonts w:ascii="Courier New" w:hAnsi="Courier New" w:cs="Courier New"/>
          <w:snapToGrid/>
        </w:rPr>
        <w:t>been good for Peoples’ customers?</w:t>
      </w:r>
    </w:p>
    <w:p w14:paraId="16C42381" w14:textId="77777777" w:rsidR="000E0532" w:rsidRPr="00071E6D" w:rsidRDefault="000E0532"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A0B00AC" w14:textId="79508CE3" w:rsidR="007A7824" w:rsidRDefault="000E0532"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071E6D">
        <w:rPr>
          <w:rFonts w:ascii="Courier New" w:hAnsi="Courier New" w:cs="Courier New"/>
          <w:b/>
          <w:bCs/>
          <w:snapToGrid/>
        </w:rPr>
        <w:t>A</w:t>
      </w:r>
      <w:r w:rsidR="00406D72">
        <w:rPr>
          <w:rFonts w:ascii="Courier New" w:hAnsi="Courier New" w:cs="Courier New"/>
          <w:snapToGrid/>
        </w:rPr>
        <w:t xml:space="preserve">. </w:t>
      </w:r>
      <w:r w:rsidRPr="00071E6D">
        <w:rPr>
          <w:rFonts w:ascii="Courier New" w:hAnsi="Courier New" w:cs="Courier New"/>
          <w:snapToGrid/>
        </w:rPr>
        <w:tab/>
        <w:t xml:space="preserve">Yes. </w:t>
      </w:r>
      <w:r w:rsidR="007A7824" w:rsidRPr="00071E6D">
        <w:rPr>
          <w:rFonts w:ascii="Courier New" w:hAnsi="Courier New" w:cs="Courier New"/>
          <w:snapToGrid/>
        </w:rPr>
        <w:t xml:space="preserve">The 2020 Agreement benefited customers by creating </w:t>
      </w:r>
      <w:r w:rsidR="00A15AA5">
        <w:rPr>
          <w:rFonts w:ascii="Courier New" w:hAnsi="Courier New" w:cs="Courier New"/>
          <w:snapToGrid/>
        </w:rPr>
        <w:t>three years o</w:t>
      </w:r>
      <w:r w:rsidR="007A7824" w:rsidRPr="00071E6D">
        <w:rPr>
          <w:rFonts w:ascii="Courier New" w:hAnsi="Courier New" w:cs="Courier New"/>
          <w:snapToGrid/>
        </w:rPr>
        <w:t xml:space="preserve">f base rate stability and by providing a mechanism to </w:t>
      </w:r>
      <w:r w:rsidR="003A5471">
        <w:rPr>
          <w:rFonts w:ascii="Courier New" w:hAnsi="Courier New" w:cs="Courier New"/>
          <w:snapToGrid/>
        </w:rPr>
        <w:t>efficiently g</w:t>
      </w:r>
      <w:r w:rsidR="007A7824" w:rsidRPr="00071E6D">
        <w:rPr>
          <w:rFonts w:ascii="Courier New" w:hAnsi="Courier New" w:cs="Courier New"/>
          <w:snapToGrid/>
        </w:rPr>
        <w:t xml:space="preserve">ive customers the benefit of </w:t>
      </w:r>
      <w:r w:rsidR="003A5471">
        <w:rPr>
          <w:rFonts w:ascii="Courier New" w:hAnsi="Courier New" w:cs="Courier New"/>
          <w:snapToGrid/>
        </w:rPr>
        <w:t xml:space="preserve">a </w:t>
      </w:r>
      <w:r w:rsidR="007A7824" w:rsidRPr="00071E6D">
        <w:rPr>
          <w:rFonts w:ascii="Courier New" w:hAnsi="Courier New" w:cs="Courier New"/>
          <w:snapToGrid/>
        </w:rPr>
        <w:t xml:space="preserve">state income tax rate decrease </w:t>
      </w:r>
      <w:r w:rsidR="003A5471">
        <w:rPr>
          <w:rFonts w:ascii="Courier New" w:hAnsi="Courier New" w:cs="Courier New"/>
          <w:snapToGrid/>
        </w:rPr>
        <w:t xml:space="preserve">and defer the effect of a state income tax rate increase </w:t>
      </w:r>
      <w:r w:rsidR="007A7824" w:rsidRPr="00071E6D">
        <w:rPr>
          <w:rFonts w:ascii="Courier New" w:hAnsi="Courier New" w:cs="Courier New"/>
          <w:snapToGrid/>
        </w:rPr>
        <w:t>during the term of the agreement</w:t>
      </w:r>
      <w:r w:rsidR="00406D72">
        <w:rPr>
          <w:rFonts w:ascii="Courier New" w:hAnsi="Courier New" w:cs="Courier New"/>
          <w:snapToGrid/>
        </w:rPr>
        <w:t xml:space="preserve">. </w:t>
      </w:r>
      <w:r w:rsidR="005A48A3">
        <w:rPr>
          <w:rFonts w:ascii="Courier New" w:hAnsi="Courier New" w:cs="Courier New"/>
          <w:snapToGrid/>
        </w:rPr>
        <w:t xml:space="preserve">Furthermore, the depreciation credits effectively reduced the size of the base rate increase authorized in the 2020 Agreement, thereby mitigating the bill impact to customers during the settlement period. We </w:t>
      </w:r>
      <w:r w:rsidR="007A7824" w:rsidRPr="00071E6D">
        <w:rPr>
          <w:rFonts w:ascii="Courier New" w:hAnsi="Courier New" w:cs="Courier New"/>
          <w:snapToGrid/>
        </w:rPr>
        <w:t>understand that customers value rate stability and predictability and are pleased that the 2020 Agreement delivered both to them.</w:t>
      </w:r>
    </w:p>
    <w:p w14:paraId="6BC51F4D" w14:textId="2D37628E" w:rsidR="00527507" w:rsidRDefault="00527507"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FC38A67" w14:textId="59EA55DD" w:rsidR="007A7824" w:rsidRPr="00071E6D" w:rsidRDefault="007A7824"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Q</w:t>
      </w:r>
      <w:r w:rsidR="00406D72">
        <w:rPr>
          <w:rFonts w:ascii="Courier New" w:hAnsi="Courier New" w:cs="Courier New"/>
          <w:snapToGrid/>
        </w:rPr>
        <w:t>.</w:t>
      </w:r>
      <w:r w:rsidR="005A48A3">
        <w:rPr>
          <w:rFonts w:ascii="Courier New" w:hAnsi="Courier New" w:cs="Courier New"/>
          <w:snapToGrid/>
        </w:rPr>
        <w:tab/>
      </w:r>
      <w:r w:rsidR="003C2A42">
        <w:rPr>
          <w:rFonts w:ascii="Courier New" w:hAnsi="Courier New" w:cs="Courier New"/>
          <w:snapToGrid/>
        </w:rPr>
        <w:t>H</w:t>
      </w:r>
      <w:r w:rsidRPr="00071E6D">
        <w:rPr>
          <w:rFonts w:ascii="Courier New" w:hAnsi="Courier New" w:cs="Courier New"/>
          <w:snapToGrid/>
        </w:rPr>
        <w:t>as the 2020 Agreement been good for Peoples?</w:t>
      </w:r>
    </w:p>
    <w:p w14:paraId="75238A91" w14:textId="77777777" w:rsidR="007A7824" w:rsidRPr="00071E6D" w:rsidRDefault="007A7824"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0A6EB35" w14:textId="1CC90043" w:rsidR="00AB4CB9" w:rsidRDefault="007A7824"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A</w:t>
      </w:r>
      <w:r w:rsidRPr="00AE5CE7">
        <w:rPr>
          <w:rFonts w:cs="Courier New"/>
          <w:snapToGrid/>
        </w:rPr>
        <w:t>.</w:t>
      </w:r>
      <w:r w:rsidRPr="00AE5CE7">
        <w:rPr>
          <w:rFonts w:cs="Courier New"/>
          <w:snapToGrid/>
        </w:rPr>
        <w:tab/>
      </w:r>
      <w:r w:rsidRPr="00071E6D">
        <w:rPr>
          <w:rFonts w:ascii="Courier New" w:hAnsi="Courier New" w:cs="Courier New"/>
          <w:snapToGrid/>
        </w:rPr>
        <w:t xml:space="preserve">Yes, but it has </w:t>
      </w:r>
      <w:r w:rsidR="002E6273">
        <w:rPr>
          <w:rFonts w:ascii="Courier New" w:hAnsi="Courier New" w:cs="Courier New"/>
          <w:snapToGrid/>
        </w:rPr>
        <w:t>also presented challenges</w:t>
      </w:r>
      <w:r w:rsidRPr="00071E6D">
        <w:rPr>
          <w:rFonts w:ascii="Courier New" w:hAnsi="Courier New" w:cs="Courier New"/>
          <w:snapToGrid/>
        </w:rPr>
        <w:t>. The 202</w:t>
      </w:r>
      <w:r w:rsidR="00527507">
        <w:rPr>
          <w:rFonts w:ascii="Courier New" w:hAnsi="Courier New" w:cs="Courier New"/>
          <w:snapToGrid/>
        </w:rPr>
        <w:t>0</w:t>
      </w:r>
      <w:r w:rsidRPr="00071E6D">
        <w:rPr>
          <w:rFonts w:ascii="Courier New" w:hAnsi="Courier New" w:cs="Courier New"/>
          <w:snapToGrid/>
        </w:rPr>
        <w:t xml:space="preserve"> Agreement provided an equal measure of base rate stability and predictability to Peoples, but circumstances that were </w:t>
      </w:r>
      <w:r w:rsidRPr="00071E6D">
        <w:rPr>
          <w:rFonts w:ascii="Courier New" w:hAnsi="Courier New" w:cs="Courier New"/>
          <w:snapToGrid/>
        </w:rPr>
        <w:lastRenderedPageBreak/>
        <w:t>unforeseen when we entered into the 2020 Agreement proved challenging to Peoples</w:t>
      </w:r>
      <w:r w:rsidR="00527507">
        <w:rPr>
          <w:rFonts w:ascii="Courier New" w:hAnsi="Courier New" w:cs="Courier New"/>
          <w:snapToGrid/>
        </w:rPr>
        <w:t xml:space="preserve"> during its term</w:t>
      </w:r>
      <w:r w:rsidRPr="00071E6D">
        <w:rPr>
          <w:rFonts w:ascii="Courier New" w:hAnsi="Courier New" w:cs="Courier New"/>
          <w:snapToGrid/>
        </w:rPr>
        <w:t xml:space="preserve">. Although </w:t>
      </w:r>
      <w:r w:rsidR="005A48A3">
        <w:rPr>
          <w:rFonts w:ascii="Courier New" w:hAnsi="Courier New" w:cs="Courier New"/>
          <w:snapToGrid/>
        </w:rPr>
        <w:t>the depreciation credit h</w:t>
      </w:r>
      <w:r w:rsidRPr="00071E6D">
        <w:rPr>
          <w:rFonts w:ascii="Courier New" w:hAnsi="Courier New" w:cs="Courier New"/>
          <w:snapToGrid/>
        </w:rPr>
        <w:t xml:space="preserve">elped the company manage these unforeseen circumstances, </w:t>
      </w:r>
      <w:r w:rsidR="005A48A3">
        <w:rPr>
          <w:rFonts w:ascii="Courier New" w:hAnsi="Courier New" w:cs="Courier New"/>
          <w:snapToGrid/>
        </w:rPr>
        <w:t>it</w:t>
      </w:r>
      <w:r w:rsidR="00153590">
        <w:rPr>
          <w:rFonts w:ascii="Courier New" w:hAnsi="Courier New" w:cs="Courier New"/>
          <w:snapToGrid/>
        </w:rPr>
        <w:t xml:space="preserve"> has and </w:t>
      </w:r>
      <w:r w:rsidRPr="00153590">
        <w:rPr>
          <w:rFonts w:ascii="Courier New" w:hAnsi="Courier New" w:cs="Courier New"/>
          <w:snapToGrid/>
        </w:rPr>
        <w:t>will not be enough</w:t>
      </w:r>
      <w:r w:rsidRPr="00071E6D">
        <w:rPr>
          <w:rFonts w:ascii="Courier New" w:hAnsi="Courier New" w:cs="Courier New"/>
          <w:snapToGrid/>
        </w:rPr>
        <w:t xml:space="preserve"> to </w:t>
      </w:r>
      <w:r w:rsidR="005A48A3">
        <w:rPr>
          <w:rFonts w:ascii="Courier New" w:hAnsi="Courier New" w:cs="Courier New"/>
          <w:snapToGrid/>
        </w:rPr>
        <w:t xml:space="preserve">offset unforeseen </w:t>
      </w:r>
      <w:r w:rsidR="002D3713">
        <w:rPr>
          <w:rFonts w:ascii="Courier New" w:hAnsi="Courier New" w:cs="Courier New"/>
          <w:snapToGrid/>
        </w:rPr>
        <w:t xml:space="preserve">customer demand and </w:t>
      </w:r>
      <w:r w:rsidR="005A48A3">
        <w:rPr>
          <w:rFonts w:ascii="Courier New" w:hAnsi="Courier New" w:cs="Courier New"/>
          <w:snapToGrid/>
        </w:rPr>
        <w:t>higher expense levels</w:t>
      </w:r>
      <w:r w:rsidR="002D3713">
        <w:rPr>
          <w:rFonts w:ascii="Courier New" w:hAnsi="Courier New" w:cs="Courier New"/>
          <w:snapToGrid/>
        </w:rPr>
        <w:t>.</w:t>
      </w:r>
      <w:r w:rsidR="005A48A3">
        <w:rPr>
          <w:rFonts w:ascii="Courier New" w:hAnsi="Courier New" w:cs="Courier New"/>
          <w:snapToGrid/>
        </w:rPr>
        <w:t xml:space="preserve"> </w:t>
      </w:r>
      <w:r w:rsidRPr="00071E6D">
        <w:rPr>
          <w:rFonts w:ascii="Courier New" w:hAnsi="Courier New" w:cs="Courier New"/>
          <w:snapToGrid/>
        </w:rPr>
        <w:t xml:space="preserve">In addition, </w:t>
      </w:r>
      <w:r w:rsidR="00477130">
        <w:rPr>
          <w:rFonts w:ascii="Courier New" w:hAnsi="Courier New" w:cs="Courier New"/>
          <w:snapToGrid/>
        </w:rPr>
        <w:t xml:space="preserve">part of the </w:t>
      </w:r>
      <w:r w:rsidR="00046196">
        <w:rPr>
          <w:rFonts w:ascii="Courier New" w:hAnsi="Courier New" w:cs="Courier New"/>
          <w:snapToGrid/>
        </w:rPr>
        <w:t xml:space="preserve">rate </w:t>
      </w:r>
      <w:r w:rsidR="00477130">
        <w:rPr>
          <w:rFonts w:ascii="Courier New" w:hAnsi="Courier New" w:cs="Courier New"/>
          <w:snapToGrid/>
        </w:rPr>
        <w:t xml:space="preserve">increase in this request effectively </w:t>
      </w:r>
      <w:r w:rsidR="00403DB5">
        <w:rPr>
          <w:rFonts w:ascii="Courier New" w:hAnsi="Courier New" w:cs="Courier New"/>
          <w:snapToGrid/>
        </w:rPr>
        <w:t xml:space="preserve">results from the ending of </w:t>
      </w:r>
      <w:r w:rsidRPr="00071E6D">
        <w:rPr>
          <w:rFonts w:ascii="Courier New" w:hAnsi="Courier New" w:cs="Courier New"/>
          <w:snapToGrid/>
        </w:rPr>
        <w:t>the depreciation credits in the 2020 Agreement</w:t>
      </w:r>
      <w:r w:rsidR="00477130">
        <w:rPr>
          <w:rFonts w:ascii="Courier New" w:hAnsi="Courier New" w:cs="Courier New"/>
          <w:snapToGrid/>
        </w:rPr>
        <w:t>.</w:t>
      </w:r>
    </w:p>
    <w:p w14:paraId="5AC7003A" w14:textId="7EF8E9C8" w:rsidR="00C01066" w:rsidRDefault="00C0106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E2DAC3F" w14:textId="57F96E87" w:rsidR="00C01066" w:rsidRDefault="00C0106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C01066">
        <w:rPr>
          <w:rFonts w:ascii="Courier New" w:hAnsi="Courier New" w:cs="Courier New"/>
          <w:b/>
          <w:bCs/>
          <w:snapToGrid/>
        </w:rPr>
        <w:t>Q.</w:t>
      </w:r>
      <w:r>
        <w:rPr>
          <w:rFonts w:ascii="Courier New" w:hAnsi="Courier New" w:cs="Courier New"/>
          <w:snapToGrid/>
        </w:rPr>
        <w:tab/>
        <w:t xml:space="preserve">How did the company use the depreciation credit in the 2020 Agreement to help manage through unforeseen economic conditions? </w:t>
      </w:r>
    </w:p>
    <w:p w14:paraId="171225DC" w14:textId="717EEA64" w:rsidR="00C01066" w:rsidRDefault="00C0106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1FD8F00" w14:textId="460784A8" w:rsidR="00300B09" w:rsidRDefault="00C0106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C01066">
        <w:rPr>
          <w:rFonts w:ascii="Courier New" w:hAnsi="Courier New" w:cs="Courier New"/>
          <w:b/>
          <w:bCs/>
          <w:snapToGrid/>
        </w:rPr>
        <w:t>A.</w:t>
      </w:r>
      <w:r>
        <w:rPr>
          <w:rFonts w:ascii="Courier New" w:hAnsi="Courier New" w:cs="Courier New"/>
          <w:b/>
          <w:bCs/>
          <w:snapToGrid/>
        </w:rPr>
        <w:tab/>
      </w:r>
      <w:r w:rsidR="005A48A3">
        <w:rPr>
          <w:rFonts w:ascii="Courier New" w:hAnsi="Courier New" w:cs="Courier New"/>
          <w:snapToGrid/>
        </w:rPr>
        <w:t>Peoples used the credit in a manner consistent with the letter and the spirit of the 2020 Agreement</w:t>
      </w:r>
      <w:r w:rsidR="00477130">
        <w:rPr>
          <w:rFonts w:ascii="Courier New" w:hAnsi="Courier New" w:cs="Courier New"/>
          <w:snapToGrid/>
        </w:rPr>
        <w:t xml:space="preserve">. </w:t>
      </w:r>
      <w:r w:rsidR="005A48A3">
        <w:rPr>
          <w:rFonts w:ascii="Courier New" w:hAnsi="Courier New" w:cs="Courier New"/>
          <w:snapToGrid/>
        </w:rPr>
        <w:t>T</w:t>
      </w:r>
      <w:r>
        <w:rPr>
          <w:rFonts w:ascii="Courier New" w:hAnsi="Courier New" w:cs="Courier New"/>
          <w:snapToGrid/>
        </w:rPr>
        <w:t xml:space="preserve">he company did not use the </w:t>
      </w:r>
      <w:r w:rsidR="005A48A3">
        <w:rPr>
          <w:rFonts w:ascii="Courier New" w:hAnsi="Courier New" w:cs="Courier New"/>
          <w:snapToGrid/>
        </w:rPr>
        <w:t xml:space="preserve">depreciation credit at all </w:t>
      </w:r>
      <w:r>
        <w:rPr>
          <w:rFonts w:ascii="Courier New" w:hAnsi="Courier New" w:cs="Courier New"/>
          <w:snapToGrid/>
        </w:rPr>
        <w:t xml:space="preserve">in 2021 and </w:t>
      </w:r>
      <w:r w:rsidR="00477130">
        <w:rPr>
          <w:rFonts w:ascii="Courier New" w:hAnsi="Courier New" w:cs="Courier New"/>
          <w:snapToGrid/>
        </w:rPr>
        <w:t xml:space="preserve">did not use it in 2022 to elevate its earnings to the top of its authorized earnings range. Rather, the company </w:t>
      </w:r>
      <w:r>
        <w:rPr>
          <w:rFonts w:ascii="Courier New" w:hAnsi="Courier New" w:cs="Courier New"/>
          <w:snapToGrid/>
        </w:rPr>
        <w:t xml:space="preserve">used the credit in 2022 to </w:t>
      </w:r>
      <w:r w:rsidR="005A48A3">
        <w:rPr>
          <w:rFonts w:ascii="Courier New" w:hAnsi="Courier New" w:cs="Courier New"/>
          <w:snapToGrid/>
        </w:rPr>
        <w:t xml:space="preserve">offset </w:t>
      </w:r>
      <w:r w:rsidR="003A5471">
        <w:rPr>
          <w:rFonts w:ascii="Courier New" w:hAnsi="Courier New" w:cs="Courier New"/>
          <w:snapToGrid/>
        </w:rPr>
        <w:t xml:space="preserve">rate base growth, </w:t>
      </w:r>
      <w:r w:rsidR="005A48A3">
        <w:rPr>
          <w:rFonts w:ascii="Courier New" w:hAnsi="Courier New" w:cs="Courier New"/>
          <w:snapToGrid/>
        </w:rPr>
        <w:t>unexpected expense increases in other areas caused by general inflation</w:t>
      </w:r>
      <w:r w:rsidR="003A5471">
        <w:rPr>
          <w:rFonts w:ascii="Courier New" w:hAnsi="Courier New" w:cs="Courier New"/>
          <w:snapToGrid/>
        </w:rPr>
        <w:t>,</w:t>
      </w:r>
      <w:r w:rsidR="005A48A3">
        <w:rPr>
          <w:rFonts w:ascii="Courier New" w:hAnsi="Courier New" w:cs="Courier New"/>
          <w:snapToGrid/>
        </w:rPr>
        <w:t xml:space="preserve"> and interest rate increases</w:t>
      </w:r>
      <w:r w:rsidR="00477130">
        <w:rPr>
          <w:rFonts w:ascii="Courier New" w:hAnsi="Courier New" w:cs="Courier New"/>
          <w:snapToGrid/>
        </w:rPr>
        <w:t xml:space="preserve">. </w:t>
      </w:r>
      <w:r w:rsidR="005A48A3">
        <w:rPr>
          <w:rFonts w:ascii="Courier New" w:hAnsi="Courier New" w:cs="Courier New"/>
          <w:snapToGrid/>
        </w:rPr>
        <w:t xml:space="preserve">In 2023, the company will use the remainder of the credit amount </w:t>
      </w:r>
      <w:r w:rsidR="003A5471">
        <w:rPr>
          <w:rFonts w:ascii="Courier New" w:hAnsi="Courier New" w:cs="Courier New"/>
          <w:snapToGrid/>
        </w:rPr>
        <w:t>for the same purposes.</w:t>
      </w:r>
      <w:r w:rsidR="00477130">
        <w:rPr>
          <w:rFonts w:ascii="Courier New" w:hAnsi="Courier New" w:cs="Courier New"/>
          <w:snapToGrid/>
        </w:rPr>
        <w:t xml:space="preserve"> </w:t>
      </w:r>
      <w:r w:rsidR="005A48A3">
        <w:rPr>
          <w:rFonts w:ascii="Courier New" w:hAnsi="Courier New" w:cs="Courier New"/>
          <w:snapToGrid/>
        </w:rPr>
        <w:t xml:space="preserve">Unfortunately, the amount of the credit available in 2023 will not be enough to offset those </w:t>
      </w:r>
      <w:r w:rsidR="00876901">
        <w:rPr>
          <w:rFonts w:ascii="Courier New" w:hAnsi="Courier New" w:cs="Courier New"/>
          <w:snapToGrid/>
        </w:rPr>
        <w:t xml:space="preserve">higher </w:t>
      </w:r>
      <w:r w:rsidR="005A48A3">
        <w:rPr>
          <w:rFonts w:ascii="Courier New" w:hAnsi="Courier New" w:cs="Courier New"/>
          <w:snapToGrid/>
        </w:rPr>
        <w:t xml:space="preserve">costs, and the company expects to earn </w:t>
      </w:r>
      <w:r w:rsidR="002D3713">
        <w:rPr>
          <w:rFonts w:ascii="Courier New" w:hAnsi="Courier New" w:cs="Courier New"/>
          <w:snapToGrid/>
        </w:rPr>
        <w:t xml:space="preserve">significantly </w:t>
      </w:r>
      <w:r w:rsidR="005A48A3">
        <w:rPr>
          <w:rFonts w:ascii="Courier New" w:hAnsi="Courier New" w:cs="Courier New"/>
          <w:snapToGrid/>
        </w:rPr>
        <w:t xml:space="preserve">below the bottom of its authorized earnings </w:t>
      </w:r>
      <w:r w:rsidR="005A48A3">
        <w:rPr>
          <w:rFonts w:ascii="Courier New" w:hAnsi="Courier New" w:cs="Courier New"/>
          <w:snapToGrid/>
        </w:rPr>
        <w:lastRenderedPageBreak/>
        <w:t>range</w:t>
      </w:r>
      <w:r w:rsidR="00477130">
        <w:rPr>
          <w:rFonts w:ascii="Courier New" w:hAnsi="Courier New" w:cs="Courier New"/>
          <w:snapToGrid/>
        </w:rPr>
        <w:t xml:space="preserve">. </w:t>
      </w:r>
    </w:p>
    <w:p w14:paraId="0C580873" w14:textId="77777777" w:rsidR="00046196" w:rsidRPr="00C01066" w:rsidRDefault="0004619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898EA49" w14:textId="63C51028" w:rsidR="00AB4CB9" w:rsidRPr="00071E6D" w:rsidRDefault="00AB4CB9"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Q</w:t>
      </w:r>
      <w:r w:rsidRPr="00AE5CE7">
        <w:rPr>
          <w:rFonts w:cs="Courier New"/>
          <w:snapToGrid/>
        </w:rPr>
        <w:t>.</w:t>
      </w:r>
      <w:r w:rsidRPr="00AE5CE7">
        <w:rPr>
          <w:rFonts w:cs="Courier New"/>
          <w:snapToGrid/>
        </w:rPr>
        <w:tab/>
      </w:r>
      <w:r w:rsidRPr="00071E6D">
        <w:rPr>
          <w:rFonts w:ascii="Courier New" w:hAnsi="Courier New" w:cs="Courier New"/>
          <w:snapToGrid/>
        </w:rPr>
        <w:t xml:space="preserve">What </w:t>
      </w:r>
      <w:r w:rsidR="00527507">
        <w:rPr>
          <w:rFonts w:ascii="Courier New" w:hAnsi="Courier New" w:cs="Courier New"/>
          <w:snapToGrid/>
        </w:rPr>
        <w:t>is t</w:t>
      </w:r>
      <w:r w:rsidRPr="00071E6D">
        <w:rPr>
          <w:rFonts w:ascii="Courier New" w:hAnsi="Courier New" w:cs="Courier New"/>
          <w:snapToGrid/>
        </w:rPr>
        <w:t>he company</w:t>
      </w:r>
      <w:r w:rsidR="00527507">
        <w:rPr>
          <w:rFonts w:ascii="Courier New" w:hAnsi="Courier New" w:cs="Courier New"/>
          <w:snapToGrid/>
        </w:rPr>
        <w:t>’s</w:t>
      </w:r>
      <w:r w:rsidRPr="00071E6D">
        <w:rPr>
          <w:rFonts w:ascii="Courier New" w:hAnsi="Courier New" w:cs="Courier New"/>
          <w:snapToGrid/>
        </w:rPr>
        <w:t xml:space="preserve"> forecast</w:t>
      </w:r>
      <w:r w:rsidR="00527507">
        <w:rPr>
          <w:rFonts w:ascii="Courier New" w:hAnsi="Courier New" w:cs="Courier New"/>
          <w:snapToGrid/>
        </w:rPr>
        <w:t xml:space="preserve">ed </w:t>
      </w:r>
      <w:r w:rsidRPr="00071E6D">
        <w:rPr>
          <w:rFonts w:ascii="Courier New" w:hAnsi="Courier New" w:cs="Courier New"/>
          <w:snapToGrid/>
        </w:rPr>
        <w:t xml:space="preserve">earned return </w:t>
      </w:r>
      <w:r w:rsidR="00FC559A">
        <w:rPr>
          <w:rFonts w:ascii="Courier New" w:hAnsi="Courier New" w:cs="Courier New"/>
          <w:snapToGrid/>
        </w:rPr>
        <w:t>o</w:t>
      </w:r>
      <w:r w:rsidR="00FC559A" w:rsidRPr="00071E6D">
        <w:rPr>
          <w:rFonts w:ascii="Courier New" w:hAnsi="Courier New" w:cs="Courier New"/>
          <w:snapToGrid/>
        </w:rPr>
        <w:t xml:space="preserve">n </w:t>
      </w:r>
      <w:r w:rsidRPr="00071E6D">
        <w:rPr>
          <w:rFonts w:ascii="Courier New" w:hAnsi="Courier New" w:cs="Courier New"/>
          <w:snapToGrid/>
        </w:rPr>
        <w:t>equity in 2023 and 2024?</w:t>
      </w:r>
    </w:p>
    <w:p w14:paraId="7D5C1AF1" w14:textId="77777777" w:rsidR="00AB4CB9" w:rsidRPr="00071E6D" w:rsidRDefault="00AB4CB9"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21AB7C9" w14:textId="5A3A10AC" w:rsidR="00AB4CB9" w:rsidRDefault="00AB4CB9"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A</w:t>
      </w:r>
      <w:r w:rsidRPr="00071E6D">
        <w:rPr>
          <w:rFonts w:ascii="Courier New" w:hAnsi="Courier New" w:cs="Courier New"/>
          <w:snapToGrid/>
        </w:rPr>
        <w:t>.</w:t>
      </w:r>
      <w:r w:rsidRPr="00071E6D">
        <w:rPr>
          <w:rFonts w:ascii="Courier New" w:hAnsi="Courier New" w:cs="Courier New"/>
          <w:snapToGrid/>
        </w:rPr>
        <w:tab/>
        <w:t xml:space="preserve">As explained further in the direct testimony of </w:t>
      </w:r>
      <w:r w:rsidR="00236EEA">
        <w:rPr>
          <w:rFonts w:ascii="Courier New" w:hAnsi="Courier New" w:cs="Courier New"/>
          <w:snapToGrid/>
        </w:rPr>
        <w:t>witness</w:t>
      </w:r>
      <w:r w:rsidR="00466693" w:rsidRPr="00071E6D">
        <w:rPr>
          <w:rFonts w:ascii="Courier New" w:hAnsi="Courier New" w:cs="Courier New"/>
          <w:snapToGrid/>
        </w:rPr>
        <w:t xml:space="preserve"> </w:t>
      </w:r>
      <w:r w:rsidRPr="00071E6D">
        <w:rPr>
          <w:rFonts w:ascii="Courier New" w:hAnsi="Courier New" w:cs="Courier New"/>
          <w:snapToGrid/>
        </w:rPr>
        <w:t>Parsons, the company expects to earn below eight percent on equity in 2023 and</w:t>
      </w:r>
      <w:r w:rsidR="00A15AA5">
        <w:rPr>
          <w:rFonts w:ascii="Courier New" w:hAnsi="Courier New" w:cs="Courier New"/>
          <w:snapToGrid/>
        </w:rPr>
        <w:t xml:space="preserve">, without rate relief, </w:t>
      </w:r>
      <w:r w:rsidRPr="00071E6D">
        <w:rPr>
          <w:rFonts w:ascii="Courier New" w:hAnsi="Courier New" w:cs="Courier New"/>
          <w:snapToGrid/>
        </w:rPr>
        <w:t>about two percent on equity in 2024</w:t>
      </w:r>
      <w:r w:rsidR="00A15AA5">
        <w:rPr>
          <w:rFonts w:ascii="Courier New" w:hAnsi="Courier New" w:cs="Courier New"/>
          <w:snapToGrid/>
        </w:rPr>
        <w:t xml:space="preserve">. </w:t>
      </w:r>
      <w:r w:rsidRPr="00071E6D">
        <w:rPr>
          <w:rFonts w:ascii="Courier New" w:hAnsi="Courier New" w:cs="Courier New"/>
          <w:snapToGrid/>
        </w:rPr>
        <w:t>Both projected earned returns are below a reasonable rate of return on equity.</w:t>
      </w:r>
    </w:p>
    <w:p w14:paraId="009E6F0E" w14:textId="77777777" w:rsidR="00E5593E" w:rsidRPr="00071E6D" w:rsidRDefault="00E5593E"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DF0288B" w14:textId="6C4C9DA8" w:rsidR="007A7656" w:rsidRPr="00071E6D" w:rsidRDefault="007A765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Q.</w:t>
      </w:r>
      <w:r w:rsidRPr="00071E6D">
        <w:rPr>
          <w:rFonts w:ascii="Courier New" w:hAnsi="Courier New" w:cs="Courier New"/>
          <w:snapToGrid/>
        </w:rPr>
        <w:tab/>
      </w:r>
      <w:r w:rsidR="00F9045C">
        <w:rPr>
          <w:rFonts w:ascii="Courier New" w:hAnsi="Courier New" w:cs="Courier New"/>
          <w:snapToGrid/>
        </w:rPr>
        <w:t>How has Peoples evolved as an organization since the 2020 Agreement was approved, and why?</w:t>
      </w:r>
    </w:p>
    <w:p w14:paraId="28D0A982" w14:textId="77777777" w:rsidR="007A7656" w:rsidRPr="00071E6D" w:rsidRDefault="007A765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29578F5" w14:textId="567F9B86" w:rsidR="007F37BF" w:rsidRDefault="007A7656"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A.</w:t>
      </w:r>
      <w:r w:rsidRPr="00071E6D">
        <w:rPr>
          <w:rFonts w:ascii="Courier New" w:hAnsi="Courier New" w:cs="Courier New"/>
          <w:snapToGrid/>
        </w:rPr>
        <w:tab/>
      </w:r>
      <w:r w:rsidR="0072417B" w:rsidRPr="00071E6D">
        <w:rPr>
          <w:rFonts w:ascii="Courier New" w:hAnsi="Courier New" w:cs="Courier New"/>
          <w:snapToGrid/>
        </w:rPr>
        <w:t xml:space="preserve">Since its last </w:t>
      </w:r>
      <w:r w:rsidR="00551798">
        <w:rPr>
          <w:rFonts w:ascii="Courier New" w:hAnsi="Courier New" w:cs="Courier New"/>
          <w:snapToGrid/>
        </w:rPr>
        <w:t xml:space="preserve">base </w:t>
      </w:r>
      <w:r w:rsidR="0072417B" w:rsidRPr="00071E6D">
        <w:rPr>
          <w:rFonts w:ascii="Courier New" w:hAnsi="Courier New" w:cs="Courier New"/>
          <w:snapToGrid/>
        </w:rPr>
        <w:t xml:space="preserve">rate </w:t>
      </w:r>
      <w:r w:rsidR="00551798">
        <w:rPr>
          <w:rFonts w:ascii="Courier New" w:hAnsi="Courier New" w:cs="Courier New"/>
          <w:snapToGrid/>
        </w:rPr>
        <w:t>proceeding in 2020</w:t>
      </w:r>
      <w:r w:rsidR="0072417B" w:rsidRPr="00071E6D">
        <w:rPr>
          <w:rFonts w:ascii="Courier New" w:hAnsi="Courier New" w:cs="Courier New"/>
          <w:snapToGrid/>
        </w:rPr>
        <w:t xml:space="preserve">, Peoples has evolved to meet changes </w:t>
      </w:r>
      <w:r w:rsidR="00F92862">
        <w:rPr>
          <w:rFonts w:ascii="Courier New" w:hAnsi="Courier New" w:cs="Courier New"/>
          <w:snapToGrid/>
        </w:rPr>
        <w:t xml:space="preserve">and challenges </w:t>
      </w:r>
      <w:r w:rsidR="0072417B" w:rsidRPr="00071E6D">
        <w:rPr>
          <w:rFonts w:ascii="Courier New" w:hAnsi="Courier New" w:cs="Courier New"/>
          <w:snapToGrid/>
        </w:rPr>
        <w:t>caused by Florida</w:t>
      </w:r>
      <w:r w:rsidR="00FC559A">
        <w:rPr>
          <w:rFonts w:ascii="Courier New" w:hAnsi="Courier New" w:cs="Courier New"/>
          <w:snapToGrid/>
        </w:rPr>
        <w:t>’s</w:t>
      </w:r>
      <w:r w:rsidR="0072417B" w:rsidRPr="00071E6D">
        <w:rPr>
          <w:rFonts w:ascii="Courier New" w:hAnsi="Courier New" w:cs="Courier New"/>
          <w:snapToGrid/>
        </w:rPr>
        <w:t xml:space="preserve"> remarkable growth and changing energy markets</w:t>
      </w:r>
      <w:r w:rsidR="00406D72">
        <w:rPr>
          <w:rFonts w:ascii="Courier New" w:hAnsi="Courier New" w:cs="Courier New"/>
          <w:snapToGrid/>
        </w:rPr>
        <w:t xml:space="preserve">. </w:t>
      </w:r>
      <w:r w:rsidR="0072417B" w:rsidRPr="00071E6D">
        <w:rPr>
          <w:rFonts w:ascii="Courier New" w:hAnsi="Courier New" w:cs="Courier New"/>
          <w:snapToGrid/>
        </w:rPr>
        <w:t xml:space="preserve">We also </w:t>
      </w:r>
      <w:r w:rsidR="00676BA9" w:rsidRPr="00071E6D">
        <w:rPr>
          <w:rFonts w:ascii="Courier New" w:hAnsi="Courier New" w:cs="Courier New"/>
          <w:snapToGrid/>
        </w:rPr>
        <w:t xml:space="preserve">executed </w:t>
      </w:r>
      <w:r w:rsidR="0072417B" w:rsidRPr="00071E6D">
        <w:rPr>
          <w:rFonts w:ascii="Courier New" w:hAnsi="Courier New" w:cs="Courier New"/>
          <w:snapToGrid/>
        </w:rPr>
        <w:t>a “seamless to customers” asset transfer into a separate corporation effective January 1, 2023</w:t>
      </w:r>
      <w:r w:rsidR="00F9045C">
        <w:rPr>
          <w:rFonts w:ascii="Courier New" w:hAnsi="Courier New" w:cs="Courier New"/>
          <w:snapToGrid/>
        </w:rPr>
        <w:t xml:space="preserve"> (“2023 Transaction”)</w:t>
      </w:r>
      <w:r w:rsidR="0072417B" w:rsidRPr="00071E6D">
        <w:rPr>
          <w:rFonts w:ascii="Courier New" w:hAnsi="Courier New" w:cs="Courier New"/>
          <w:snapToGrid/>
        </w:rPr>
        <w:t>.</w:t>
      </w:r>
      <w:r w:rsidR="007F37BF" w:rsidRPr="00071E6D">
        <w:rPr>
          <w:rFonts w:ascii="Courier New" w:hAnsi="Courier New" w:cs="Courier New"/>
          <w:snapToGrid/>
        </w:rPr>
        <w:t xml:space="preserve"> </w:t>
      </w:r>
    </w:p>
    <w:p w14:paraId="364F2943" w14:textId="5BC4248D" w:rsidR="000B0198" w:rsidRDefault="000B0198" w:rsidP="00071E6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99095DE" w14:textId="3C9CC5D3" w:rsidR="007F37BF" w:rsidRPr="00255A1E" w:rsidRDefault="000B0198" w:rsidP="00255A1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snapToGrid/>
        </w:rPr>
      </w:pPr>
      <w:bookmarkStart w:id="8" w:name="_Toc130398727"/>
      <w:r w:rsidRPr="000B0198">
        <w:rPr>
          <w:rFonts w:ascii="Courier New" w:hAnsi="Courier New" w:cs="Courier New"/>
          <w:b/>
          <w:snapToGrid/>
        </w:rPr>
        <w:t>GROWTH</w:t>
      </w:r>
      <w:bookmarkEnd w:id="8"/>
    </w:p>
    <w:p w14:paraId="59B73629" w14:textId="5B0EFB02" w:rsidR="007F37BF"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Q</w:t>
      </w:r>
      <w:r w:rsidRPr="00AE737D">
        <w:rPr>
          <w:rFonts w:ascii="Courier New" w:hAnsi="Courier New" w:cs="Courier New"/>
          <w:snapToGrid/>
        </w:rPr>
        <w:t>.</w:t>
      </w:r>
      <w:r w:rsidRPr="00AE737D">
        <w:rPr>
          <w:rFonts w:ascii="Courier New" w:hAnsi="Courier New" w:cs="Courier New"/>
          <w:snapToGrid/>
        </w:rPr>
        <w:tab/>
        <w:t>What impact has Florida’s growth had on Peoples and its operations?</w:t>
      </w:r>
    </w:p>
    <w:p w14:paraId="68C06E37" w14:textId="77777777" w:rsidR="00046196" w:rsidRPr="00AE737D" w:rsidRDefault="00046196"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01BCE3D" w14:textId="75436766" w:rsidR="007F37BF"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lastRenderedPageBreak/>
        <w:t>A</w:t>
      </w:r>
      <w:r w:rsidRPr="00AE5CE7">
        <w:rPr>
          <w:rFonts w:cs="Courier New"/>
          <w:snapToGrid/>
        </w:rPr>
        <w:t>.</w:t>
      </w:r>
      <w:r w:rsidRPr="00AE5CE7">
        <w:rPr>
          <w:rFonts w:cs="Courier New"/>
          <w:snapToGrid/>
        </w:rPr>
        <w:tab/>
      </w:r>
      <w:r w:rsidRPr="00AE737D">
        <w:rPr>
          <w:rFonts w:ascii="Courier New" w:hAnsi="Courier New" w:cs="Courier New"/>
          <w:snapToGrid/>
        </w:rPr>
        <w:t>Florida’s growth has been remarkable, especially over the past few years. The state’s abundant natural resources, favorable tax system, balanced approach to regulation, and other thoughtful policy choices have helped make Florida one of the fastest-growing states in America. Florida is a national leader in new business formation and net population in-migration. While other states have experienced population declines, Florida’s population is expected to be 22.6 million people in 2024, up 1 million since January 1, 2021.</w:t>
      </w:r>
      <w:r w:rsidR="00560F12">
        <w:rPr>
          <w:rFonts w:ascii="Courier New" w:hAnsi="Courier New" w:cs="Courier New"/>
          <w:snapToGrid/>
        </w:rPr>
        <w:t xml:space="preserve"> </w:t>
      </w:r>
      <w:r w:rsidR="00D5218C">
        <w:rPr>
          <w:rFonts w:ascii="Courier New" w:hAnsi="Courier New" w:cs="Courier New"/>
          <w:snapToGrid/>
        </w:rPr>
        <w:t>Peoples’ witness Dr. Richard</w:t>
      </w:r>
      <w:r w:rsidR="00560F12">
        <w:rPr>
          <w:rFonts w:ascii="Courier New" w:hAnsi="Courier New" w:cs="Courier New"/>
          <w:snapToGrid/>
        </w:rPr>
        <w:t xml:space="preserve"> </w:t>
      </w:r>
      <w:r w:rsidR="008016B8">
        <w:rPr>
          <w:rFonts w:ascii="Courier New" w:hAnsi="Courier New" w:cs="Courier New"/>
          <w:snapToGrid/>
        </w:rPr>
        <w:t>K.</w:t>
      </w:r>
      <w:r w:rsidR="00560F12">
        <w:rPr>
          <w:rFonts w:ascii="Courier New" w:hAnsi="Courier New" w:cs="Courier New"/>
          <w:snapToGrid/>
        </w:rPr>
        <w:t xml:space="preserve"> Harper</w:t>
      </w:r>
      <w:r w:rsidR="008016B8">
        <w:rPr>
          <w:rFonts w:ascii="Courier New" w:hAnsi="Courier New" w:cs="Courier New"/>
          <w:snapToGrid/>
        </w:rPr>
        <w:t>, PhD</w:t>
      </w:r>
      <w:r w:rsidR="00300B09">
        <w:rPr>
          <w:rFonts w:ascii="Courier New" w:hAnsi="Courier New" w:cs="Courier New"/>
          <w:snapToGrid/>
        </w:rPr>
        <w:t>.</w:t>
      </w:r>
      <w:r w:rsidR="008016B8">
        <w:rPr>
          <w:rFonts w:ascii="Courier New" w:hAnsi="Courier New" w:cs="Courier New"/>
          <w:snapToGrid/>
        </w:rPr>
        <w:t xml:space="preserve">, </w:t>
      </w:r>
      <w:r w:rsidR="008016B8" w:rsidRPr="008016B8">
        <w:rPr>
          <w:rFonts w:ascii="Courier New" w:hAnsi="Courier New" w:cs="Courier New"/>
          <w:snapToGrid/>
        </w:rPr>
        <w:t>President of Economic Consulting Services</w:t>
      </w:r>
      <w:r w:rsidR="00300B09">
        <w:rPr>
          <w:rFonts w:ascii="Courier New" w:hAnsi="Courier New" w:cs="Courier New"/>
          <w:snapToGrid/>
        </w:rPr>
        <w:t>,</w:t>
      </w:r>
      <w:r w:rsidR="008016B8" w:rsidRPr="008016B8">
        <w:rPr>
          <w:rFonts w:ascii="Courier New" w:hAnsi="Courier New" w:cs="Courier New"/>
          <w:snapToGrid/>
        </w:rPr>
        <w:t xml:space="preserve"> Inc.</w:t>
      </w:r>
      <w:r w:rsidR="008016B8">
        <w:rPr>
          <w:rFonts w:ascii="Courier New" w:hAnsi="Courier New" w:cs="Courier New"/>
          <w:snapToGrid/>
        </w:rPr>
        <w:t>,</w:t>
      </w:r>
      <w:r w:rsidR="00560F12">
        <w:rPr>
          <w:rFonts w:ascii="Courier New" w:hAnsi="Courier New" w:cs="Courier New"/>
          <w:snapToGrid/>
        </w:rPr>
        <w:t xml:space="preserve"> will discuss how Florida is growing and is projected to grow in his prepared direct testimony.</w:t>
      </w:r>
      <w:r w:rsidRPr="00AE737D">
        <w:rPr>
          <w:rFonts w:ascii="Courier New" w:hAnsi="Courier New" w:cs="Courier New"/>
          <w:snapToGrid/>
        </w:rPr>
        <w:t xml:space="preserve"> </w:t>
      </w:r>
    </w:p>
    <w:p w14:paraId="7F0EDC58" w14:textId="61B9F6CA" w:rsidR="00560F12" w:rsidRDefault="00560F12"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63D8E4E" w14:textId="5CA33DF9" w:rsidR="00560F12" w:rsidRPr="00AE737D" w:rsidRDefault="00560F12"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560F12">
        <w:rPr>
          <w:rFonts w:ascii="Courier New" w:hAnsi="Courier New" w:cs="Courier New"/>
          <w:b/>
          <w:bCs/>
          <w:snapToGrid/>
        </w:rPr>
        <w:t>Q.</w:t>
      </w:r>
      <w:r>
        <w:rPr>
          <w:rFonts w:ascii="Courier New" w:hAnsi="Courier New" w:cs="Courier New"/>
          <w:snapToGrid/>
        </w:rPr>
        <w:tab/>
        <w:t>What does Florida’s growth mean to Peoples?</w:t>
      </w:r>
    </w:p>
    <w:p w14:paraId="05C3C218" w14:textId="77777777"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1F9D495" w14:textId="614E67B7" w:rsidR="007F37BF" w:rsidRPr="00AE737D" w:rsidRDefault="00560F12"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560F12">
        <w:rPr>
          <w:rFonts w:ascii="Courier New" w:hAnsi="Courier New" w:cs="Courier New"/>
          <w:b/>
          <w:bCs/>
          <w:snapToGrid/>
        </w:rPr>
        <w:t>A.</w:t>
      </w:r>
      <w:r w:rsidR="007F37BF" w:rsidRPr="00AE5CE7">
        <w:rPr>
          <w:rFonts w:cs="Courier New"/>
          <w:snapToGrid/>
        </w:rPr>
        <w:tab/>
      </w:r>
      <w:r w:rsidR="007F37BF" w:rsidRPr="00AE737D">
        <w:rPr>
          <w:rFonts w:ascii="Courier New" w:hAnsi="Courier New" w:cs="Courier New"/>
          <w:snapToGrid/>
        </w:rPr>
        <w:t>Florida’s population growth means: more new home construction; more hotels, hospital, stores, and restaurants; new and expanded roads and other construction; and more gas-fired electricity generation</w:t>
      </w:r>
      <w:r w:rsidR="002D3713">
        <w:rPr>
          <w:rFonts w:ascii="Courier New" w:hAnsi="Courier New" w:cs="Courier New"/>
          <w:snapToGrid/>
        </w:rPr>
        <w:t xml:space="preserve">. </w:t>
      </w:r>
      <w:r w:rsidR="002E535F">
        <w:rPr>
          <w:rFonts w:ascii="Courier New" w:hAnsi="Courier New" w:cs="Courier New"/>
          <w:snapToGrid/>
        </w:rPr>
        <w:t xml:space="preserve">This growth leads </w:t>
      </w:r>
      <w:r w:rsidR="002D3713">
        <w:rPr>
          <w:rFonts w:ascii="Courier New" w:hAnsi="Courier New" w:cs="Courier New"/>
          <w:snapToGrid/>
        </w:rPr>
        <w:t>to</w:t>
      </w:r>
      <w:r w:rsidR="00EB36FE">
        <w:rPr>
          <w:rFonts w:ascii="Courier New" w:hAnsi="Courier New" w:cs="Courier New"/>
          <w:snapToGrid/>
        </w:rPr>
        <w:t xml:space="preserve"> more demand for the product we distribute to our customers</w:t>
      </w:r>
      <w:r w:rsidR="007F37BF" w:rsidRPr="00AE737D">
        <w:rPr>
          <w:rFonts w:ascii="Courier New" w:hAnsi="Courier New" w:cs="Courier New"/>
          <w:snapToGrid/>
        </w:rPr>
        <w:t xml:space="preserve">. As Florida grows, Peoples must: invest in new mains, laterals, service lines, and meters; hire team members to operate and maintain a growing system; and spend money building, upgrading, and moving the company’s gas distribution </w:t>
      </w:r>
      <w:r w:rsidR="007F37BF" w:rsidRPr="00AE737D">
        <w:rPr>
          <w:rFonts w:ascii="Courier New" w:hAnsi="Courier New" w:cs="Courier New"/>
          <w:snapToGrid/>
        </w:rPr>
        <w:lastRenderedPageBreak/>
        <w:t xml:space="preserve">infrastructure to accommodate </w:t>
      </w:r>
      <w:r w:rsidR="00880C15">
        <w:rPr>
          <w:rFonts w:ascii="Courier New" w:hAnsi="Courier New" w:cs="Courier New"/>
          <w:snapToGrid/>
        </w:rPr>
        <w:t>expanding Florida infrastructure.</w:t>
      </w:r>
    </w:p>
    <w:p w14:paraId="285D2502" w14:textId="77777777"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CCA4BA0" w14:textId="77777777" w:rsidR="00421451"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Q</w:t>
      </w:r>
      <w:r w:rsidRPr="00AE737D">
        <w:rPr>
          <w:rFonts w:ascii="Courier New" w:hAnsi="Courier New" w:cs="Courier New"/>
          <w:snapToGrid/>
        </w:rPr>
        <w:t>.</w:t>
      </w:r>
      <w:r w:rsidRPr="00AE737D">
        <w:rPr>
          <w:rFonts w:ascii="Courier New" w:hAnsi="Courier New" w:cs="Courier New"/>
          <w:snapToGrid/>
        </w:rPr>
        <w:tab/>
        <w:t>Has Peoples expanded its systems to support Florida’s growth?</w:t>
      </w:r>
    </w:p>
    <w:p w14:paraId="18617F24" w14:textId="27665483"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3DEC25F" w14:textId="787953D8" w:rsidR="007F37BF"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A</w:t>
      </w:r>
      <w:r w:rsidRPr="00AE737D">
        <w:rPr>
          <w:rFonts w:ascii="Courier New" w:hAnsi="Courier New" w:cs="Courier New"/>
          <w:snapToGrid/>
        </w:rPr>
        <w:t>.</w:t>
      </w:r>
      <w:r w:rsidRPr="00AE737D">
        <w:rPr>
          <w:rFonts w:ascii="Courier New" w:hAnsi="Courier New" w:cs="Courier New"/>
          <w:snapToGrid/>
        </w:rPr>
        <w:tab/>
        <w:t>Peoples has grown with Florida and will continue to grow as Florida grows</w:t>
      </w:r>
      <w:r w:rsidR="00406D72">
        <w:rPr>
          <w:rFonts w:ascii="Courier New" w:hAnsi="Courier New" w:cs="Courier New"/>
          <w:snapToGrid/>
        </w:rPr>
        <w:t xml:space="preserve">. </w:t>
      </w:r>
      <w:r w:rsidRPr="00AE737D">
        <w:rPr>
          <w:rFonts w:ascii="Courier New" w:hAnsi="Courier New" w:cs="Courier New"/>
          <w:snapToGrid/>
        </w:rPr>
        <w:t>From January 1, 2021, to December 31, 2022, Peoples added approximately 40,000 (10 percent</w:t>
      </w:r>
      <w:r w:rsidR="004E4A55">
        <w:rPr>
          <w:rFonts w:ascii="Courier New" w:hAnsi="Courier New" w:cs="Courier New"/>
          <w:snapToGrid/>
        </w:rPr>
        <w:t xml:space="preserve"> increase</w:t>
      </w:r>
      <w:r w:rsidRPr="00AE737D">
        <w:rPr>
          <w:rFonts w:ascii="Courier New" w:hAnsi="Courier New" w:cs="Courier New"/>
          <w:snapToGrid/>
        </w:rPr>
        <w:t>) and approximately 1,500 (four percent</w:t>
      </w:r>
      <w:r w:rsidR="004E4A55">
        <w:rPr>
          <w:rFonts w:ascii="Courier New" w:hAnsi="Courier New" w:cs="Courier New"/>
          <w:snapToGrid/>
        </w:rPr>
        <w:t xml:space="preserve"> increase</w:t>
      </w:r>
      <w:r w:rsidRPr="00AE737D">
        <w:rPr>
          <w:rFonts w:ascii="Courier New" w:hAnsi="Courier New" w:cs="Courier New"/>
          <w:snapToGrid/>
        </w:rPr>
        <w:t xml:space="preserve">) new residential and commercial customers, respectively. The company expects to add almost 28,000 new residential and approximately 1,200 new commercial customers from January 2023 to December 2024. From January 2021 to December 2022, the company added approximately 1,200 miles of main and services </w:t>
      </w:r>
      <w:r w:rsidR="00674E95">
        <w:rPr>
          <w:rFonts w:ascii="Courier New" w:hAnsi="Courier New" w:cs="Courier New"/>
          <w:snapToGrid/>
        </w:rPr>
        <w:t xml:space="preserve">(equivalent to driving from Panama City to Miami and back) </w:t>
      </w:r>
      <w:r w:rsidRPr="00AE737D">
        <w:rPr>
          <w:rFonts w:ascii="Courier New" w:hAnsi="Courier New" w:cs="Courier New"/>
          <w:snapToGrid/>
        </w:rPr>
        <w:t>and anticipates adding approximately 1,000 miles from January 2023 to December 2024. Residential sales for 2024, measured in therms, are expected to be up 12 percent over 2021 actuals. The investments required to support this remarkable expansion contribute to the company’s need for rate relief as do the demands of changing energy markets.</w:t>
      </w:r>
    </w:p>
    <w:p w14:paraId="02C02E78" w14:textId="72BF832C" w:rsidR="00B221A7" w:rsidRDefault="00B221A7"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81827EB" w14:textId="65457456" w:rsidR="00B221A7" w:rsidRDefault="00B221A7"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221A7">
        <w:rPr>
          <w:rFonts w:ascii="Courier New" w:hAnsi="Courier New" w:cs="Courier New"/>
          <w:b/>
          <w:bCs/>
          <w:snapToGrid/>
        </w:rPr>
        <w:t>Q.</w:t>
      </w:r>
      <w:r w:rsidRPr="00B221A7">
        <w:rPr>
          <w:rFonts w:ascii="Courier New" w:hAnsi="Courier New" w:cs="Courier New"/>
          <w:b/>
          <w:bCs/>
          <w:snapToGrid/>
        </w:rPr>
        <w:tab/>
      </w:r>
      <w:r>
        <w:rPr>
          <w:rFonts w:ascii="Courier New" w:hAnsi="Courier New" w:cs="Courier New"/>
          <w:snapToGrid/>
        </w:rPr>
        <w:t>Does Peoples expect Florida to continue to grow?</w:t>
      </w:r>
    </w:p>
    <w:p w14:paraId="348CEDF8" w14:textId="10F20DDC" w:rsidR="00B221A7" w:rsidRDefault="00B221A7"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10A6A51" w14:textId="5845BA8E" w:rsidR="00B221A7" w:rsidRPr="00B221A7" w:rsidRDefault="00B221A7"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221A7">
        <w:rPr>
          <w:rFonts w:ascii="Courier New" w:hAnsi="Courier New" w:cs="Courier New"/>
          <w:b/>
          <w:bCs/>
          <w:snapToGrid/>
        </w:rPr>
        <w:t>A.</w:t>
      </w:r>
      <w:r>
        <w:rPr>
          <w:rFonts w:ascii="Courier New" w:hAnsi="Courier New" w:cs="Courier New"/>
          <w:b/>
          <w:bCs/>
          <w:snapToGrid/>
        </w:rPr>
        <w:tab/>
      </w:r>
      <w:r w:rsidR="00523FBE">
        <w:rPr>
          <w:rFonts w:ascii="Courier New" w:hAnsi="Courier New" w:cs="Courier New"/>
          <w:snapToGrid/>
        </w:rPr>
        <w:t>Yes</w:t>
      </w:r>
      <w:r w:rsidR="00477130">
        <w:rPr>
          <w:rFonts w:ascii="Courier New" w:hAnsi="Courier New" w:cs="Courier New"/>
          <w:snapToGrid/>
        </w:rPr>
        <w:t xml:space="preserve">. </w:t>
      </w:r>
      <w:r w:rsidR="00523FBE">
        <w:rPr>
          <w:rFonts w:ascii="Courier New" w:hAnsi="Courier New" w:cs="Courier New"/>
          <w:snapToGrid/>
        </w:rPr>
        <w:t xml:space="preserve">Although our national economy </w:t>
      </w:r>
      <w:r w:rsidR="00D0175B">
        <w:rPr>
          <w:rFonts w:ascii="Courier New" w:hAnsi="Courier New" w:cs="Courier New"/>
          <w:snapToGrid/>
        </w:rPr>
        <w:t xml:space="preserve">may be </w:t>
      </w:r>
      <w:r w:rsidR="00523FBE">
        <w:rPr>
          <w:rFonts w:ascii="Courier New" w:hAnsi="Courier New" w:cs="Courier New"/>
          <w:snapToGrid/>
        </w:rPr>
        <w:t xml:space="preserve">showing signs of a </w:t>
      </w:r>
      <w:r w:rsidR="00523FBE">
        <w:rPr>
          <w:rFonts w:ascii="Courier New" w:hAnsi="Courier New" w:cs="Courier New"/>
          <w:snapToGrid/>
        </w:rPr>
        <w:lastRenderedPageBreak/>
        <w:t xml:space="preserve">possible recession in 2023, we expect any recession to be relatively mild and not as pronounced in Florida as in other areas of the United States, especially in the </w:t>
      </w:r>
      <w:r w:rsidR="00081463">
        <w:rPr>
          <w:rFonts w:ascii="Courier New" w:hAnsi="Courier New" w:cs="Courier New"/>
          <w:snapToGrid/>
        </w:rPr>
        <w:t>thriving</w:t>
      </w:r>
      <w:r w:rsidR="00523FBE">
        <w:rPr>
          <w:rFonts w:ascii="Courier New" w:hAnsi="Courier New" w:cs="Courier New"/>
          <w:snapToGrid/>
        </w:rPr>
        <w:t xml:space="preserve"> urban areas of Florida that we serve. Based on discussion with our</w:t>
      </w:r>
      <w:r w:rsidR="008016B8">
        <w:rPr>
          <w:rFonts w:ascii="Courier New" w:hAnsi="Courier New" w:cs="Courier New"/>
          <w:snapToGrid/>
        </w:rPr>
        <w:t xml:space="preserve"> witnesses</w:t>
      </w:r>
      <w:r w:rsidR="00523FBE">
        <w:rPr>
          <w:rFonts w:ascii="Courier New" w:hAnsi="Courier New" w:cs="Courier New"/>
          <w:snapToGrid/>
        </w:rPr>
        <w:t>, Harper</w:t>
      </w:r>
      <w:r w:rsidR="004C0D3A">
        <w:rPr>
          <w:rFonts w:ascii="Courier New" w:hAnsi="Courier New" w:cs="Courier New"/>
          <w:snapToGrid/>
        </w:rPr>
        <w:t>, and Eric Fox</w:t>
      </w:r>
      <w:r w:rsidR="00523FBE">
        <w:rPr>
          <w:rFonts w:ascii="Courier New" w:hAnsi="Courier New" w:cs="Courier New"/>
          <w:snapToGrid/>
        </w:rPr>
        <w:t>,</w:t>
      </w:r>
      <w:r w:rsidR="00523FBE" w:rsidRPr="008016B8">
        <w:t xml:space="preserve"> </w:t>
      </w:r>
      <w:r w:rsidR="008016B8" w:rsidRPr="008016B8">
        <w:rPr>
          <w:rFonts w:ascii="Courier New" w:hAnsi="Courier New" w:cs="Courier New"/>
          <w:snapToGrid/>
        </w:rPr>
        <w:t>Director of Forecasting Solutions at Itron</w:t>
      </w:r>
      <w:r w:rsidR="00523FBE">
        <w:rPr>
          <w:rFonts w:ascii="Courier New" w:hAnsi="Courier New" w:cs="Courier New"/>
          <w:snapToGrid/>
        </w:rPr>
        <w:t xml:space="preserve">, </w:t>
      </w:r>
      <w:r w:rsidR="00081463">
        <w:rPr>
          <w:rFonts w:ascii="Courier New" w:hAnsi="Courier New" w:cs="Courier New"/>
          <w:snapToGrid/>
        </w:rPr>
        <w:t xml:space="preserve">and others knowledgeable about development, </w:t>
      </w:r>
      <w:r w:rsidR="00523FBE">
        <w:rPr>
          <w:rFonts w:ascii="Courier New" w:hAnsi="Courier New" w:cs="Courier New"/>
          <w:snapToGrid/>
        </w:rPr>
        <w:t>we expect growth in Florida to continue in 2023 and 2024, but perhaps at a slightly lower rate than in 2021 and 2022</w:t>
      </w:r>
      <w:r w:rsidR="004C0D3A">
        <w:rPr>
          <w:rFonts w:ascii="Courier New" w:hAnsi="Courier New" w:cs="Courier New"/>
          <w:snapToGrid/>
        </w:rPr>
        <w:t xml:space="preserve">. By the end of 2024, we expect to </w:t>
      </w:r>
      <w:r w:rsidR="004E4A55">
        <w:rPr>
          <w:rFonts w:ascii="Courier New" w:hAnsi="Courier New" w:cs="Courier New"/>
          <w:snapToGrid/>
        </w:rPr>
        <w:t xml:space="preserve">serve </w:t>
      </w:r>
      <w:r w:rsidR="004C0D3A">
        <w:rPr>
          <w:rFonts w:ascii="Courier New" w:hAnsi="Courier New" w:cs="Courier New"/>
          <w:snapToGrid/>
        </w:rPr>
        <w:t xml:space="preserve">approximately 456,000 residential, 41,000 commercial, and 56 industrial and power generation customers, with </w:t>
      </w:r>
      <w:r w:rsidR="00DE7001">
        <w:rPr>
          <w:rFonts w:ascii="Courier New" w:hAnsi="Courier New" w:cs="Courier New"/>
          <w:snapToGrid/>
        </w:rPr>
        <w:t>throughput</w:t>
      </w:r>
      <w:r w:rsidR="00F801C8">
        <w:rPr>
          <w:rFonts w:ascii="Courier New" w:hAnsi="Courier New" w:cs="Courier New"/>
          <w:snapToGrid/>
        </w:rPr>
        <w:t xml:space="preserve"> </w:t>
      </w:r>
      <w:r w:rsidR="004C0D3A">
        <w:rPr>
          <w:rFonts w:ascii="Courier New" w:hAnsi="Courier New" w:cs="Courier New"/>
          <w:snapToGrid/>
        </w:rPr>
        <w:t>of almost 1.8 billion therms</w:t>
      </w:r>
      <w:r w:rsidR="00D0175B">
        <w:rPr>
          <w:rFonts w:ascii="Courier New" w:hAnsi="Courier New" w:cs="Courier New"/>
          <w:snapToGrid/>
        </w:rPr>
        <w:t>.</w:t>
      </w:r>
      <w:r w:rsidR="004C0D3A">
        <w:rPr>
          <w:rFonts w:ascii="Courier New" w:hAnsi="Courier New" w:cs="Courier New"/>
          <w:snapToGrid/>
        </w:rPr>
        <w:t xml:space="preserve"> </w:t>
      </w:r>
      <w:r w:rsidR="00523FBE">
        <w:rPr>
          <w:rFonts w:ascii="Courier New" w:hAnsi="Courier New" w:cs="Courier New"/>
          <w:snapToGrid/>
        </w:rPr>
        <w:t xml:space="preserve">This outlook is explained further in </w:t>
      </w:r>
      <w:r w:rsidR="004C0D3A">
        <w:rPr>
          <w:rFonts w:ascii="Courier New" w:hAnsi="Courier New" w:cs="Courier New"/>
          <w:snapToGrid/>
        </w:rPr>
        <w:t xml:space="preserve">the prepared direct testimony of </w:t>
      </w:r>
      <w:r w:rsidR="008016B8">
        <w:rPr>
          <w:rFonts w:ascii="Courier New" w:hAnsi="Courier New" w:cs="Courier New"/>
          <w:snapToGrid/>
        </w:rPr>
        <w:t>witnesses</w:t>
      </w:r>
      <w:r w:rsidR="00523FBE">
        <w:rPr>
          <w:rFonts w:ascii="Courier New" w:hAnsi="Courier New" w:cs="Courier New"/>
          <w:snapToGrid/>
        </w:rPr>
        <w:t xml:space="preserve"> Harper</w:t>
      </w:r>
      <w:r w:rsidR="004C0D3A">
        <w:rPr>
          <w:rFonts w:ascii="Courier New" w:hAnsi="Courier New" w:cs="Courier New"/>
          <w:snapToGrid/>
        </w:rPr>
        <w:t xml:space="preserve"> and Fox and is </w:t>
      </w:r>
      <w:r w:rsidR="00523FBE">
        <w:rPr>
          <w:rFonts w:ascii="Courier New" w:hAnsi="Courier New" w:cs="Courier New"/>
          <w:snapToGrid/>
        </w:rPr>
        <w:t>reflected in our 2023 and 2024 load forecast and financial forecasts</w:t>
      </w:r>
      <w:r w:rsidR="00477130">
        <w:rPr>
          <w:rFonts w:ascii="Courier New" w:hAnsi="Courier New" w:cs="Courier New"/>
          <w:snapToGrid/>
        </w:rPr>
        <w:t xml:space="preserve">. </w:t>
      </w:r>
    </w:p>
    <w:p w14:paraId="378ABAFB" w14:textId="77777777" w:rsidR="00560F12" w:rsidRPr="00AE737D" w:rsidRDefault="00560F12"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DCD00A8" w14:textId="3E50A2C3"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Q</w:t>
      </w:r>
      <w:r w:rsidRPr="00AE737D">
        <w:rPr>
          <w:rFonts w:ascii="Courier New" w:hAnsi="Courier New" w:cs="Courier New"/>
          <w:snapToGrid/>
        </w:rPr>
        <w:t>.</w:t>
      </w:r>
      <w:r w:rsidRPr="00AE737D">
        <w:rPr>
          <w:rFonts w:ascii="Courier New" w:hAnsi="Courier New" w:cs="Courier New"/>
          <w:snapToGrid/>
        </w:rPr>
        <w:tab/>
        <w:t>How much does the company project to invest in capital projects from January 1, 2022 to December 31, 202</w:t>
      </w:r>
      <w:r w:rsidR="00046196">
        <w:rPr>
          <w:rFonts w:ascii="Courier New" w:hAnsi="Courier New" w:cs="Courier New"/>
          <w:snapToGrid/>
        </w:rPr>
        <w:t>4</w:t>
      </w:r>
      <w:r w:rsidRPr="00AE737D">
        <w:rPr>
          <w:rFonts w:ascii="Courier New" w:hAnsi="Courier New" w:cs="Courier New"/>
          <w:snapToGrid/>
        </w:rPr>
        <w:t>?</w:t>
      </w:r>
    </w:p>
    <w:p w14:paraId="2C9EF8A3" w14:textId="77777777"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9B54341" w14:textId="61A6EEC7"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A</w:t>
      </w:r>
      <w:r w:rsidRPr="00AE737D">
        <w:rPr>
          <w:rFonts w:ascii="Courier New" w:hAnsi="Courier New" w:cs="Courier New"/>
          <w:snapToGrid/>
        </w:rPr>
        <w:t>.</w:t>
      </w:r>
      <w:r w:rsidRPr="00AE737D">
        <w:rPr>
          <w:rFonts w:ascii="Courier New" w:hAnsi="Courier New" w:cs="Courier New"/>
          <w:snapToGrid/>
        </w:rPr>
        <w:tab/>
      </w:r>
      <w:r w:rsidRPr="00175995">
        <w:rPr>
          <w:rFonts w:ascii="Courier New" w:hAnsi="Courier New" w:cs="Courier New"/>
          <w:snapToGrid/>
        </w:rPr>
        <w:t>O</w:t>
      </w:r>
      <w:r w:rsidR="00DE7001">
        <w:rPr>
          <w:rFonts w:ascii="Courier New" w:hAnsi="Courier New" w:cs="Courier New"/>
          <w:snapToGrid/>
        </w:rPr>
        <w:t>f the roughly one</w:t>
      </w:r>
      <w:r w:rsidRPr="00175995">
        <w:rPr>
          <w:rFonts w:ascii="Courier New" w:hAnsi="Courier New" w:cs="Courier New"/>
          <w:snapToGrid/>
        </w:rPr>
        <w:t xml:space="preserve"> billion dollars, about $600 million is for growth, $400 million is for reliability, resiliency</w:t>
      </w:r>
      <w:r w:rsidR="008F5613" w:rsidRPr="00175995">
        <w:rPr>
          <w:rFonts w:ascii="Courier New" w:hAnsi="Courier New" w:cs="Courier New"/>
          <w:snapToGrid/>
        </w:rPr>
        <w:t>,</w:t>
      </w:r>
      <w:r w:rsidRPr="00175995">
        <w:rPr>
          <w:rFonts w:ascii="Courier New" w:hAnsi="Courier New" w:cs="Courier New"/>
          <w:snapToGrid/>
        </w:rPr>
        <w:t xml:space="preserve"> and efficiency</w:t>
      </w:r>
      <w:r w:rsidR="008F5613" w:rsidRPr="00175995">
        <w:rPr>
          <w:rFonts w:ascii="Courier New" w:hAnsi="Courier New" w:cs="Courier New"/>
          <w:snapToGrid/>
        </w:rPr>
        <w:t xml:space="preserve"> (“RRE”)</w:t>
      </w:r>
      <w:r w:rsidRPr="00175995">
        <w:rPr>
          <w:rFonts w:ascii="Courier New" w:hAnsi="Courier New" w:cs="Courier New"/>
          <w:snapToGrid/>
        </w:rPr>
        <w:t>, and about $80 million is for legacy pipe replacement</w:t>
      </w:r>
      <w:r w:rsidR="00406D72" w:rsidRPr="00175995">
        <w:rPr>
          <w:rFonts w:ascii="Courier New" w:hAnsi="Courier New" w:cs="Courier New"/>
          <w:snapToGrid/>
        </w:rPr>
        <w:t>.</w:t>
      </w:r>
      <w:r w:rsidR="00406D72">
        <w:rPr>
          <w:rFonts w:ascii="Courier New" w:hAnsi="Courier New" w:cs="Courier New"/>
          <w:snapToGrid/>
        </w:rPr>
        <w:t xml:space="preserve"> </w:t>
      </w:r>
    </w:p>
    <w:p w14:paraId="69E1FDBC" w14:textId="77777777"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DD00F6F" w14:textId="158D9B55" w:rsidR="007F37BF"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Q</w:t>
      </w:r>
      <w:r w:rsidRPr="00AE737D">
        <w:rPr>
          <w:rFonts w:ascii="Courier New" w:hAnsi="Courier New" w:cs="Courier New"/>
          <w:snapToGrid/>
        </w:rPr>
        <w:t>.</w:t>
      </w:r>
      <w:r w:rsidRPr="00AE737D">
        <w:rPr>
          <w:rFonts w:ascii="Courier New" w:hAnsi="Courier New" w:cs="Courier New"/>
          <w:snapToGrid/>
        </w:rPr>
        <w:tab/>
        <w:t xml:space="preserve">How does the company identify the need to invest capital in </w:t>
      </w:r>
      <w:r w:rsidRPr="00AE737D">
        <w:rPr>
          <w:rFonts w:ascii="Courier New" w:hAnsi="Courier New" w:cs="Courier New"/>
          <w:snapToGrid/>
        </w:rPr>
        <w:lastRenderedPageBreak/>
        <w:t>its system?</w:t>
      </w:r>
    </w:p>
    <w:p w14:paraId="748CD8AD" w14:textId="77777777" w:rsidR="003A5471" w:rsidRDefault="003A5471"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1ECCBA5" w14:textId="2C07E9E6"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A</w:t>
      </w:r>
      <w:r w:rsidRPr="00AE737D">
        <w:rPr>
          <w:rFonts w:ascii="Courier New" w:hAnsi="Courier New" w:cs="Courier New"/>
          <w:snapToGrid/>
        </w:rPr>
        <w:t>.</w:t>
      </w:r>
      <w:r w:rsidRPr="00AE737D">
        <w:rPr>
          <w:rFonts w:ascii="Courier New" w:hAnsi="Courier New" w:cs="Courier New"/>
          <w:snapToGrid/>
        </w:rPr>
        <w:tab/>
        <w:t xml:space="preserve">Our capital spending is customer driven and arises in </w:t>
      </w:r>
      <w:r w:rsidR="00F55E7A">
        <w:rPr>
          <w:rFonts w:ascii="Courier New" w:hAnsi="Courier New" w:cs="Courier New"/>
          <w:snapToGrid/>
        </w:rPr>
        <w:t>four</w:t>
      </w:r>
      <w:r w:rsidRPr="00AE737D">
        <w:rPr>
          <w:rFonts w:ascii="Courier New" w:hAnsi="Courier New" w:cs="Courier New"/>
          <w:snapToGrid/>
        </w:rPr>
        <w:t xml:space="preserve"> areas.</w:t>
      </w:r>
    </w:p>
    <w:p w14:paraId="647A04E8" w14:textId="77777777" w:rsidR="00421451" w:rsidRDefault="00421451"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96446AE" w14:textId="303B0D4D"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E737D">
        <w:rPr>
          <w:rFonts w:ascii="Courier New" w:hAnsi="Courier New" w:cs="Courier New"/>
          <w:snapToGrid/>
        </w:rPr>
        <w:tab/>
      </w:r>
      <w:bookmarkStart w:id="9" w:name="_Hlk129072000"/>
      <w:bookmarkStart w:id="10" w:name="_Hlk129072079"/>
      <w:r w:rsidRPr="00AE737D">
        <w:rPr>
          <w:rFonts w:ascii="Courier New" w:hAnsi="Courier New" w:cs="Courier New"/>
          <w:snapToGrid/>
        </w:rPr>
        <w:t xml:space="preserve">First, a large portion of our capital spending is driven by residential and small commercial growth. </w:t>
      </w:r>
      <w:r w:rsidR="00F55E7A">
        <w:rPr>
          <w:rFonts w:ascii="Courier New" w:hAnsi="Courier New" w:cs="Courier New"/>
          <w:snapToGrid/>
        </w:rPr>
        <w:t xml:space="preserve">Witness </w:t>
      </w:r>
      <w:r w:rsidR="0098675D">
        <w:rPr>
          <w:rFonts w:ascii="Courier New" w:hAnsi="Courier New" w:cs="Courier New"/>
          <w:snapToGrid/>
        </w:rPr>
        <w:t>Fox supports the forecast for residential</w:t>
      </w:r>
      <w:r w:rsidR="0098675D" w:rsidRPr="00CE0B59">
        <w:rPr>
          <w:rFonts w:ascii="Courier New" w:hAnsi="Courier New" w:cs="Courier New"/>
          <w:snapToGrid/>
        </w:rPr>
        <w:t xml:space="preserve"> </w:t>
      </w:r>
      <w:r w:rsidR="0098675D">
        <w:rPr>
          <w:rFonts w:ascii="Courier New" w:hAnsi="Courier New" w:cs="Courier New"/>
          <w:snapToGrid/>
        </w:rPr>
        <w:t>and small customers.</w:t>
      </w:r>
      <w:r w:rsidR="00560F12" w:rsidRPr="00CE0B59">
        <w:rPr>
          <w:rFonts w:ascii="Courier New" w:hAnsi="Courier New" w:cs="Courier New"/>
          <w:snapToGrid/>
        </w:rPr>
        <w:t xml:space="preserve"> </w:t>
      </w:r>
      <w:bookmarkEnd w:id="9"/>
      <w:r w:rsidR="00560F12" w:rsidRPr="00CE0B59">
        <w:rPr>
          <w:rFonts w:ascii="Courier New" w:hAnsi="Courier New" w:cs="Courier New"/>
          <w:snapToGrid/>
        </w:rPr>
        <w:t xml:space="preserve">The best time to install natural gas distribution facilities is as development occurs, not after, so we work closely with developers and </w:t>
      </w:r>
      <w:r w:rsidR="00BA3471" w:rsidRPr="00CE0B59">
        <w:rPr>
          <w:rFonts w:ascii="Courier New" w:hAnsi="Courier New" w:cs="Courier New"/>
          <w:snapToGrid/>
        </w:rPr>
        <w:t xml:space="preserve">government entities to be there </w:t>
      </w:r>
      <w:r w:rsidR="00D0175B">
        <w:rPr>
          <w:rFonts w:ascii="Courier New" w:hAnsi="Courier New" w:cs="Courier New"/>
          <w:snapToGrid/>
        </w:rPr>
        <w:t xml:space="preserve">before streets </w:t>
      </w:r>
      <w:r w:rsidR="00880C15">
        <w:rPr>
          <w:rFonts w:ascii="Courier New" w:hAnsi="Courier New" w:cs="Courier New"/>
          <w:snapToGrid/>
        </w:rPr>
        <w:t xml:space="preserve">and parking lots </w:t>
      </w:r>
      <w:r w:rsidR="00D0175B">
        <w:rPr>
          <w:rFonts w:ascii="Courier New" w:hAnsi="Courier New" w:cs="Courier New"/>
          <w:snapToGrid/>
        </w:rPr>
        <w:t xml:space="preserve">have been paved and sidewalks have been </w:t>
      </w:r>
      <w:r w:rsidR="00B62E21">
        <w:rPr>
          <w:rFonts w:ascii="Courier New" w:hAnsi="Courier New" w:cs="Courier New"/>
          <w:snapToGrid/>
        </w:rPr>
        <w:t>built</w:t>
      </w:r>
      <w:r w:rsidR="004E4A55">
        <w:rPr>
          <w:rFonts w:ascii="Courier New" w:hAnsi="Courier New" w:cs="Courier New"/>
          <w:snapToGrid/>
        </w:rPr>
        <w:t xml:space="preserve">. This allows us to </w:t>
      </w:r>
      <w:r w:rsidR="00B62E21">
        <w:rPr>
          <w:rFonts w:ascii="Courier New" w:hAnsi="Courier New" w:cs="Courier New"/>
          <w:snapToGrid/>
        </w:rPr>
        <w:t xml:space="preserve">install </w:t>
      </w:r>
      <w:r w:rsidR="00BA3471" w:rsidRPr="00CE0B59">
        <w:rPr>
          <w:rFonts w:ascii="Courier New" w:hAnsi="Courier New" w:cs="Courier New"/>
          <w:snapToGrid/>
        </w:rPr>
        <w:t>our facilities at the lowest possible cost.</w:t>
      </w:r>
      <w:r w:rsidRPr="00AE737D">
        <w:rPr>
          <w:rFonts w:ascii="Courier New" w:hAnsi="Courier New" w:cs="Courier New"/>
          <w:snapToGrid/>
        </w:rPr>
        <w:t xml:space="preserve"> </w:t>
      </w:r>
    </w:p>
    <w:bookmarkEnd w:id="10"/>
    <w:p w14:paraId="06F83750" w14:textId="77777777"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B6EB114" w14:textId="5D61ABA6" w:rsidR="007F37BF"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E737D">
        <w:rPr>
          <w:rFonts w:ascii="Courier New" w:hAnsi="Courier New" w:cs="Courier New"/>
          <w:snapToGrid/>
        </w:rPr>
        <w:tab/>
        <w:t xml:space="preserve">Second, our </w:t>
      </w:r>
      <w:r w:rsidR="00404143">
        <w:rPr>
          <w:rFonts w:ascii="Courier New" w:hAnsi="Courier New" w:cs="Courier New"/>
          <w:snapToGrid/>
        </w:rPr>
        <w:t>Gas</w:t>
      </w:r>
      <w:r w:rsidR="003A5471">
        <w:rPr>
          <w:rFonts w:ascii="Courier New" w:hAnsi="Courier New" w:cs="Courier New"/>
          <w:snapToGrid/>
        </w:rPr>
        <w:t xml:space="preserve"> Supply and Development</w:t>
      </w:r>
      <w:r w:rsidRPr="00AE737D">
        <w:rPr>
          <w:rFonts w:ascii="Courier New" w:hAnsi="Courier New" w:cs="Courier New"/>
          <w:snapToGrid/>
        </w:rPr>
        <w:t xml:space="preserve"> team works with large commercial, industrial, and emerging technology companies to plan for and meet the demand in these market segments. </w:t>
      </w:r>
      <w:r w:rsidRPr="00CE0B59">
        <w:rPr>
          <w:rFonts w:ascii="Courier New" w:hAnsi="Courier New" w:cs="Courier New"/>
          <w:snapToGrid/>
        </w:rPr>
        <w:t xml:space="preserve">In his testimony, </w:t>
      </w:r>
      <w:r w:rsidR="00930DA7">
        <w:rPr>
          <w:rFonts w:ascii="Courier New" w:hAnsi="Courier New" w:cs="Courier New"/>
          <w:snapToGrid/>
        </w:rPr>
        <w:t>witness</w:t>
      </w:r>
      <w:r w:rsidRPr="00CE0B59">
        <w:rPr>
          <w:rFonts w:ascii="Courier New" w:hAnsi="Courier New" w:cs="Courier New"/>
          <w:snapToGrid/>
        </w:rPr>
        <w:t xml:space="preserve"> Rutkin will explain how the company is investing in three RNG projects to bring sustainable, made-in-Florida, pipeline-quality RNG to customers in Florida. He will also explain </w:t>
      </w:r>
      <w:r w:rsidR="00D66C55" w:rsidRPr="00CE0B59">
        <w:rPr>
          <w:rFonts w:ascii="Courier New" w:hAnsi="Courier New" w:cs="Courier New"/>
          <w:snapToGrid/>
        </w:rPr>
        <w:t xml:space="preserve">how </w:t>
      </w:r>
      <w:r w:rsidRPr="00CE0B59">
        <w:rPr>
          <w:rFonts w:ascii="Courier New" w:hAnsi="Courier New" w:cs="Courier New"/>
          <w:snapToGrid/>
        </w:rPr>
        <w:t>a planned pipeline expansion will enhance Florida’s market presence in the LNG market and support marine transportation</w:t>
      </w:r>
      <w:r w:rsidR="00284127">
        <w:rPr>
          <w:rFonts w:ascii="Courier New" w:hAnsi="Courier New" w:cs="Courier New"/>
          <w:snapToGrid/>
        </w:rPr>
        <w:t>.</w:t>
      </w:r>
      <w:r w:rsidRPr="00CE0B59">
        <w:rPr>
          <w:rFonts w:ascii="Courier New" w:hAnsi="Courier New" w:cs="Courier New"/>
          <w:snapToGrid/>
        </w:rPr>
        <w:t xml:space="preserve"> These major projects are supported by revenue from customer-specific contracts, but </w:t>
      </w:r>
      <w:r w:rsidRPr="00CE0B59">
        <w:rPr>
          <w:rFonts w:ascii="Courier New" w:hAnsi="Courier New" w:cs="Courier New"/>
          <w:snapToGrid/>
        </w:rPr>
        <w:lastRenderedPageBreak/>
        <w:t>nevertheless contribute to the company’s overall rate base growth.</w:t>
      </w:r>
      <w:r w:rsidRPr="00AE737D">
        <w:rPr>
          <w:rFonts w:ascii="Courier New" w:hAnsi="Courier New" w:cs="Courier New"/>
          <w:snapToGrid/>
        </w:rPr>
        <w:t xml:space="preserve"> </w:t>
      </w:r>
    </w:p>
    <w:p w14:paraId="0702F745" w14:textId="77777777" w:rsidR="0023237B" w:rsidRDefault="0023237B"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2AEBA23" w14:textId="31D0EFB7"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E737D">
        <w:rPr>
          <w:rFonts w:ascii="Courier New" w:hAnsi="Courier New" w:cs="Courier New"/>
          <w:snapToGrid/>
        </w:rPr>
        <w:tab/>
        <w:t xml:space="preserve">Third, the company has made </w:t>
      </w:r>
      <w:r w:rsidR="004E4A55">
        <w:rPr>
          <w:rFonts w:ascii="Courier New" w:hAnsi="Courier New" w:cs="Courier New"/>
          <w:snapToGrid/>
        </w:rPr>
        <w:t xml:space="preserve">and is making </w:t>
      </w:r>
      <w:r w:rsidRPr="00AE737D">
        <w:rPr>
          <w:rFonts w:ascii="Courier New" w:hAnsi="Courier New" w:cs="Courier New"/>
          <w:snapToGrid/>
        </w:rPr>
        <w:t xml:space="preserve">significant investments to improve the </w:t>
      </w:r>
      <w:r w:rsidR="008F5613" w:rsidRPr="00AE737D">
        <w:rPr>
          <w:rFonts w:ascii="Courier New" w:hAnsi="Courier New" w:cs="Courier New"/>
          <w:snapToGrid/>
        </w:rPr>
        <w:t>RRE</w:t>
      </w:r>
      <w:r w:rsidRPr="00AE737D">
        <w:rPr>
          <w:rFonts w:ascii="Courier New" w:hAnsi="Courier New" w:cs="Courier New"/>
          <w:snapToGrid/>
        </w:rPr>
        <w:t xml:space="preserve"> of our systems</w:t>
      </w:r>
      <w:r w:rsidR="004E4A55">
        <w:rPr>
          <w:rFonts w:ascii="Courier New" w:hAnsi="Courier New" w:cs="Courier New"/>
          <w:snapToGrid/>
        </w:rPr>
        <w:t>. We identify opportunities to improve the RRE of our system in</w:t>
      </w:r>
      <w:r w:rsidRPr="00CE0B59">
        <w:rPr>
          <w:rFonts w:ascii="Courier New" w:hAnsi="Courier New" w:cs="Courier New"/>
          <w:snapToGrid/>
        </w:rPr>
        <w:t xml:space="preserve"> two ways</w:t>
      </w:r>
      <w:r w:rsidR="00CF2D08">
        <w:rPr>
          <w:rFonts w:ascii="Courier New" w:hAnsi="Courier New" w:cs="Courier New"/>
          <w:snapToGrid/>
        </w:rPr>
        <w:t xml:space="preserve">. </w:t>
      </w:r>
      <w:r w:rsidR="004E4A55">
        <w:rPr>
          <w:rFonts w:ascii="Courier New" w:hAnsi="Courier New" w:cs="Courier New"/>
          <w:snapToGrid/>
        </w:rPr>
        <w:t xml:space="preserve">First, while </w:t>
      </w:r>
      <w:r w:rsidR="00620319">
        <w:rPr>
          <w:rFonts w:ascii="Courier New" w:hAnsi="Courier New" w:cs="Courier New"/>
          <w:snapToGrid/>
        </w:rPr>
        <w:t xml:space="preserve">maintaining and </w:t>
      </w:r>
      <w:r w:rsidR="00284127">
        <w:rPr>
          <w:rFonts w:ascii="Courier New" w:hAnsi="Courier New" w:cs="Courier New"/>
          <w:snapToGrid/>
        </w:rPr>
        <w:t xml:space="preserve">operating </w:t>
      </w:r>
      <w:r w:rsidR="00620319">
        <w:rPr>
          <w:rFonts w:ascii="Courier New" w:hAnsi="Courier New" w:cs="Courier New"/>
          <w:snapToGrid/>
        </w:rPr>
        <w:t>our</w:t>
      </w:r>
      <w:r w:rsidR="00F55E7A">
        <w:rPr>
          <w:rFonts w:ascii="Courier New" w:hAnsi="Courier New" w:cs="Courier New"/>
          <w:snapToGrid/>
        </w:rPr>
        <w:t xml:space="preserve"> </w:t>
      </w:r>
      <w:r w:rsidR="00284127">
        <w:rPr>
          <w:rFonts w:ascii="Courier New" w:hAnsi="Courier New" w:cs="Courier New"/>
          <w:snapToGrid/>
        </w:rPr>
        <w:t>system</w:t>
      </w:r>
      <w:r w:rsidR="002965AB">
        <w:rPr>
          <w:rFonts w:ascii="Courier New" w:hAnsi="Courier New" w:cs="Courier New"/>
          <w:snapToGrid/>
        </w:rPr>
        <w:t xml:space="preserve">, </w:t>
      </w:r>
      <w:r w:rsidRPr="00CE0B59">
        <w:rPr>
          <w:rFonts w:ascii="Courier New" w:hAnsi="Courier New" w:cs="Courier New"/>
          <w:snapToGrid/>
        </w:rPr>
        <w:t xml:space="preserve">our operations team becomes aware of facilities that need to be </w:t>
      </w:r>
      <w:r w:rsidR="00620319">
        <w:rPr>
          <w:rFonts w:ascii="Courier New" w:hAnsi="Courier New" w:cs="Courier New"/>
          <w:snapToGrid/>
        </w:rPr>
        <w:t>enhanced</w:t>
      </w:r>
      <w:r w:rsidR="00620319" w:rsidRPr="00CE0B59">
        <w:rPr>
          <w:rFonts w:ascii="Courier New" w:hAnsi="Courier New" w:cs="Courier New"/>
          <w:snapToGrid/>
        </w:rPr>
        <w:t xml:space="preserve"> </w:t>
      </w:r>
      <w:r w:rsidRPr="00CE0B59">
        <w:rPr>
          <w:rFonts w:ascii="Courier New" w:hAnsi="Courier New" w:cs="Courier New"/>
          <w:snapToGrid/>
        </w:rPr>
        <w:t xml:space="preserve">to maintain the safe and reliable operation of </w:t>
      </w:r>
      <w:r w:rsidR="00454D30">
        <w:rPr>
          <w:rFonts w:ascii="Courier New" w:hAnsi="Courier New" w:cs="Courier New"/>
          <w:snapToGrid/>
        </w:rPr>
        <w:t xml:space="preserve">our </w:t>
      </w:r>
      <w:r w:rsidR="008F0A67" w:rsidRPr="00CE0B59">
        <w:rPr>
          <w:rFonts w:ascii="Courier New" w:hAnsi="Courier New" w:cs="Courier New"/>
          <w:snapToGrid/>
        </w:rPr>
        <w:t xml:space="preserve">system and takes steps to </w:t>
      </w:r>
      <w:r w:rsidR="00620319">
        <w:rPr>
          <w:rFonts w:ascii="Courier New" w:hAnsi="Courier New" w:cs="Courier New"/>
          <w:snapToGrid/>
        </w:rPr>
        <w:t>improve</w:t>
      </w:r>
      <w:r w:rsidR="00620319" w:rsidRPr="00CE0B59">
        <w:rPr>
          <w:rFonts w:ascii="Courier New" w:hAnsi="Courier New" w:cs="Courier New"/>
          <w:snapToGrid/>
        </w:rPr>
        <w:t xml:space="preserve"> </w:t>
      </w:r>
      <w:r w:rsidR="008F0A67" w:rsidRPr="00CE0B59">
        <w:rPr>
          <w:rFonts w:ascii="Courier New" w:hAnsi="Courier New" w:cs="Courier New"/>
          <w:snapToGrid/>
        </w:rPr>
        <w:t>as necessary</w:t>
      </w:r>
      <w:r w:rsidRPr="00CE0B59">
        <w:rPr>
          <w:rFonts w:ascii="Courier New" w:hAnsi="Courier New" w:cs="Courier New"/>
          <w:snapToGrid/>
        </w:rPr>
        <w:t xml:space="preserve">. </w:t>
      </w:r>
      <w:r w:rsidR="004E4A55">
        <w:rPr>
          <w:rFonts w:ascii="Courier New" w:hAnsi="Courier New" w:cs="Courier New"/>
          <w:snapToGrid/>
        </w:rPr>
        <w:t>Second, o</w:t>
      </w:r>
      <w:r w:rsidRPr="00CE0B59">
        <w:rPr>
          <w:rFonts w:ascii="Courier New" w:hAnsi="Courier New" w:cs="Courier New"/>
          <w:snapToGrid/>
        </w:rPr>
        <w:t xml:space="preserve">ur </w:t>
      </w:r>
      <w:r w:rsidR="00B80F3F" w:rsidRPr="00CE0B59">
        <w:rPr>
          <w:rFonts w:ascii="Courier New" w:hAnsi="Courier New" w:cs="Courier New"/>
          <w:snapToGrid/>
        </w:rPr>
        <w:t xml:space="preserve">system </w:t>
      </w:r>
      <w:r w:rsidRPr="00CE0B59">
        <w:rPr>
          <w:rFonts w:ascii="Courier New" w:hAnsi="Courier New" w:cs="Courier New"/>
          <w:snapToGrid/>
        </w:rPr>
        <w:t xml:space="preserve">engineering team </w:t>
      </w:r>
      <w:r w:rsidR="00B80F3F" w:rsidRPr="00CE0B59">
        <w:rPr>
          <w:rFonts w:ascii="Courier New" w:hAnsi="Courier New" w:cs="Courier New"/>
          <w:snapToGrid/>
        </w:rPr>
        <w:t xml:space="preserve">takes a longer view to </w:t>
      </w:r>
      <w:r w:rsidRPr="00CE0B59">
        <w:rPr>
          <w:rFonts w:ascii="Courier New" w:hAnsi="Courier New" w:cs="Courier New"/>
          <w:snapToGrid/>
        </w:rPr>
        <w:t>identif</w:t>
      </w:r>
      <w:r w:rsidR="00B80F3F" w:rsidRPr="00CE0B59">
        <w:rPr>
          <w:rFonts w:ascii="Courier New" w:hAnsi="Courier New" w:cs="Courier New"/>
          <w:snapToGrid/>
        </w:rPr>
        <w:t>y</w:t>
      </w:r>
      <w:r w:rsidRPr="00CE0B59">
        <w:rPr>
          <w:rFonts w:ascii="Courier New" w:hAnsi="Courier New" w:cs="Courier New"/>
          <w:snapToGrid/>
        </w:rPr>
        <w:t xml:space="preserve"> RRE projects, but the ones they identify tend to be larger project</w:t>
      </w:r>
      <w:r w:rsidR="00D66C55" w:rsidRPr="00CE0B59">
        <w:rPr>
          <w:rFonts w:ascii="Courier New" w:hAnsi="Courier New" w:cs="Courier New"/>
          <w:snapToGrid/>
        </w:rPr>
        <w:t>s</w:t>
      </w:r>
      <w:r w:rsidR="004E4A55">
        <w:rPr>
          <w:rFonts w:ascii="Courier New" w:hAnsi="Courier New" w:cs="Courier New"/>
          <w:snapToGrid/>
        </w:rPr>
        <w:t>. Examples include</w:t>
      </w:r>
      <w:r w:rsidR="00C72841" w:rsidRPr="00CE0B59">
        <w:rPr>
          <w:rFonts w:ascii="Courier New" w:hAnsi="Courier New" w:cs="Courier New"/>
          <w:snapToGrid/>
        </w:rPr>
        <w:t xml:space="preserve">: (1) </w:t>
      </w:r>
      <w:r w:rsidRPr="00CE0B59">
        <w:rPr>
          <w:rFonts w:ascii="Courier New" w:hAnsi="Courier New" w:cs="Courier New"/>
          <w:snapToGrid/>
        </w:rPr>
        <w:t>the major projects for Jacksonville, Panama City and Southwest Florida approved in the 2020 Agreement</w:t>
      </w:r>
      <w:r w:rsidR="004E4A55">
        <w:rPr>
          <w:rFonts w:ascii="Courier New" w:hAnsi="Courier New" w:cs="Courier New"/>
          <w:snapToGrid/>
        </w:rPr>
        <w:t xml:space="preserve">; </w:t>
      </w:r>
      <w:r w:rsidR="00C72841" w:rsidRPr="00CE0B59">
        <w:rPr>
          <w:rFonts w:ascii="Courier New" w:hAnsi="Courier New" w:cs="Courier New"/>
          <w:snapToGrid/>
        </w:rPr>
        <w:t xml:space="preserve">(2) </w:t>
      </w:r>
      <w:r w:rsidRPr="00CE0B59">
        <w:rPr>
          <w:rFonts w:ascii="Courier New" w:hAnsi="Courier New" w:cs="Courier New"/>
          <w:snapToGrid/>
        </w:rPr>
        <w:t>the Dade City Connector</w:t>
      </w:r>
      <w:r w:rsidR="004E4A55">
        <w:rPr>
          <w:rFonts w:ascii="Courier New" w:hAnsi="Courier New" w:cs="Courier New"/>
          <w:snapToGrid/>
        </w:rPr>
        <w:t xml:space="preserve">; (3) our new </w:t>
      </w:r>
      <w:r w:rsidRPr="00CE0B59">
        <w:rPr>
          <w:rFonts w:ascii="Courier New" w:hAnsi="Courier New" w:cs="Courier New"/>
          <w:snapToGrid/>
        </w:rPr>
        <w:t>Work and Asset Management System</w:t>
      </w:r>
      <w:r w:rsidR="000D2E34">
        <w:rPr>
          <w:rFonts w:ascii="Courier New" w:hAnsi="Courier New" w:cs="Courier New"/>
          <w:snapToGrid/>
        </w:rPr>
        <w:t xml:space="preserve"> (“WAM”)</w:t>
      </w:r>
      <w:r w:rsidR="004E4A55">
        <w:rPr>
          <w:rFonts w:ascii="Courier New" w:hAnsi="Courier New" w:cs="Courier New"/>
          <w:snapToGrid/>
        </w:rPr>
        <w:t xml:space="preserve">; and (4) the </w:t>
      </w:r>
      <w:r w:rsidRPr="00CE0B59">
        <w:rPr>
          <w:rFonts w:ascii="Courier New" w:hAnsi="Courier New" w:cs="Courier New"/>
          <w:snapToGrid/>
        </w:rPr>
        <w:t xml:space="preserve">Tampa distribution system improvements </w:t>
      </w:r>
      <w:r w:rsidR="00BD0A8B" w:rsidRPr="00CE0B59">
        <w:rPr>
          <w:rFonts w:ascii="Courier New" w:hAnsi="Courier New" w:cs="Courier New"/>
          <w:snapToGrid/>
        </w:rPr>
        <w:t xml:space="preserve">included in </w:t>
      </w:r>
      <w:r w:rsidRPr="00CE0B59">
        <w:rPr>
          <w:rFonts w:ascii="Courier New" w:hAnsi="Courier New" w:cs="Courier New"/>
          <w:snapToGrid/>
        </w:rPr>
        <w:t xml:space="preserve">this case. </w:t>
      </w:r>
      <w:r w:rsidR="00C26983">
        <w:rPr>
          <w:rFonts w:ascii="Courier New" w:hAnsi="Courier New" w:cs="Courier New"/>
          <w:snapToGrid/>
        </w:rPr>
        <w:t>Witnesses</w:t>
      </w:r>
      <w:r w:rsidRPr="00CE0B59">
        <w:rPr>
          <w:rFonts w:ascii="Courier New" w:hAnsi="Courier New" w:cs="Courier New"/>
          <w:snapToGrid/>
        </w:rPr>
        <w:t xml:space="preserve"> O’Connor and Richard describe the RRE </w:t>
      </w:r>
      <w:r w:rsidR="00BD0A8B" w:rsidRPr="00CE0B59">
        <w:rPr>
          <w:rFonts w:ascii="Courier New" w:hAnsi="Courier New" w:cs="Courier New"/>
          <w:snapToGrid/>
        </w:rPr>
        <w:t xml:space="preserve">activities and </w:t>
      </w:r>
      <w:r w:rsidRPr="00CE0B59">
        <w:rPr>
          <w:rFonts w:ascii="Courier New" w:hAnsi="Courier New" w:cs="Courier New"/>
          <w:snapToGrid/>
        </w:rPr>
        <w:t>projects in the operations and engineering areas, respectively, in their prepared direct testimonies.</w:t>
      </w:r>
      <w:r w:rsidRPr="00AE737D">
        <w:rPr>
          <w:rFonts w:ascii="Courier New" w:hAnsi="Courier New" w:cs="Courier New"/>
          <w:snapToGrid/>
        </w:rPr>
        <w:t xml:space="preserve"> </w:t>
      </w:r>
    </w:p>
    <w:p w14:paraId="58311320" w14:textId="06CF4FCE" w:rsidR="00DF12FB" w:rsidRDefault="00DF12FB"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A353FD7" w14:textId="2A71002E" w:rsidR="00DF12FB" w:rsidRPr="00AE737D" w:rsidRDefault="00F55E7A"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DF12FB">
        <w:rPr>
          <w:rFonts w:ascii="Courier New" w:hAnsi="Courier New" w:cs="Courier New"/>
          <w:snapToGrid/>
        </w:rPr>
        <w:t xml:space="preserve">Finally, our capital investment is driven by the growth in the Florida economy and </w:t>
      </w:r>
      <w:r w:rsidR="004E4A55">
        <w:rPr>
          <w:rFonts w:ascii="Courier New" w:hAnsi="Courier New" w:cs="Courier New"/>
          <w:snapToGrid/>
        </w:rPr>
        <w:t xml:space="preserve">the resulting construction activity in the state. New </w:t>
      </w:r>
      <w:r w:rsidR="00686B0A">
        <w:rPr>
          <w:rFonts w:ascii="Courier New" w:hAnsi="Courier New" w:cs="Courier New"/>
          <w:snapToGrid/>
        </w:rPr>
        <w:t xml:space="preserve">buildings and </w:t>
      </w:r>
      <w:r w:rsidR="004E4A55">
        <w:rPr>
          <w:rFonts w:ascii="Courier New" w:hAnsi="Courier New" w:cs="Courier New"/>
          <w:snapToGrid/>
        </w:rPr>
        <w:t xml:space="preserve">roads, relocating </w:t>
      </w:r>
      <w:r w:rsidR="00686B0A">
        <w:rPr>
          <w:rFonts w:ascii="Courier New" w:hAnsi="Courier New" w:cs="Courier New"/>
          <w:snapToGrid/>
        </w:rPr>
        <w:t xml:space="preserve">or </w:t>
      </w:r>
      <w:r w:rsidR="004E4A55">
        <w:rPr>
          <w:rFonts w:ascii="Courier New" w:hAnsi="Courier New" w:cs="Courier New"/>
          <w:snapToGrid/>
        </w:rPr>
        <w:t xml:space="preserve">widening existing roads, and redevelopment of existing </w:t>
      </w:r>
      <w:r w:rsidR="00686B0A">
        <w:rPr>
          <w:rFonts w:ascii="Courier New" w:hAnsi="Courier New" w:cs="Courier New"/>
          <w:snapToGrid/>
        </w:rPr>
        <w:t xml:space="preserve">parcels of land </w:t>
      </w:r>
      <w:r w:rsidR="00686B0A">
        <w:rPr>
          <w:rFonts w:ascii="Courier New" w:hAnsi="Courier New" w:cs="Courier New"/>
          <w:snapToGrid/>
        </w:rPr>
        <w:lastRenderedPageBreak/>
        <w:t xml:space="preserve">generally require Peoples to </w:t>
      </w:r>
      <w:r w:rsidR="002E535F">
        <w:rPr>
          <w:rFonts w:ascii="Courier New" w:hAnsi="Courier New" w:cs="Courier New"/>
          <w:snapToGrid/>
        </w:rPr>
        <w:t>place</w:t>
      </w:r>
      <w:r w:rsidR="00686B0A">
        <w:rPr>
          <w:rFonts w:ascii="Courier New" w:hAnsi="Courier New" w:cs="Courier New"/>
          <w:snapToGrid/>
        </w:rPr>
        <w:t xml:space="preserve"> its existing underground facilities</w:t>
      </w:r>
      <w:r w:rsidR="002E535F">
        <w:rPr>
          <w:rFonts w:ascii="Courier New" w:hAnsi="Courier New" w:cs="Courier New"/>
          <w:snapToGrid/>
        </w:rPr>
        <w:t xml:space="preserve"> in specified locations</w:t>
      </w:r>
      <w:r w:rsidR="00686B0A">
        <w:rPr>
          <w:rFonts w:ascii="Courier New" w:hAnsi="Courier New" w:cs="Courier New"/>
          <w:snapToGrid/>
        </w:rPr>
        <w:t xml:space="preserve"> or, in many cases, to move them. The electric infrastructure undergrounding activity in Florida also impacts Peoples’ work activity and resource requirements</w:t>
      </w:r>
      <w:r w:rsidR="00CF2D08">
        <w:rPr>
          <w:rFonts w:ascii="Courier New" w:hAnsi="Courier New" w:cs="Courier New"/>
          <w:snapToGrid/>
        </w:rPr>
        <w:t xml:space="preserve">. </w:t>
      </w:r>
    </w:p>
    <w:p w14:paraId="10362082" w14:textId="77777777" w:rsidR="00421451" w:rsidRDefault="00421451"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D7121AB" w14:textId="0835BA3B" w:rsidR="007F37BF" w:rsidRPr="00AE737D" w:rsidRDefault="00B615DE"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C26983">
        <w:rPr>
          <w:rFonts w:ascii="Courier New" w:hAnsi="Courier New" w:cs="Courier New"/>
          <w:snapToGrid/>
        </w:rPr>
        <w:t>Witness</w:t>
      </w:r>
      <w:r w:rsidR="007F37BF" w:rsidRPr="00AE737D">
        <w:rPr>
          <w:rFonts w:ascii="Courier New" w:hAnsi="Courier New" w:cs="Courier New"/>
          <w:snapToGrid/>
        </w:rPr>
        <w:t xml:space="preserve"> Richard will explain the processes the company uses to prioritize proposed projects, prepare budget estimates, develop capital budget</w:t>
      </w:r>
      <w:r w:rsidR="00EE4785">
        <w:rPr>
          <w:rFonts w:ascii="Courier New" w:hAnsi="Courier New" w:cs="Courier New"/>
          <w:snapToGrid/>
        </w:rPr>
        <w:t>s</w:t>
      </w:r>
      <w:r w:rsidR="007F37BF" w:rsidRPr="00AE737D">
        <w:rPr>
          <w:rFonts w:ascii="Courier New" w:hAnsi="Courier New" w:cs="Courier New"/>
          <w:snapToGrid/>
        </w:rPr>
        <w:t xml:space="preserve"> to construct projects</w:t>
      </w:r>
      <w:r w:rsidR="00EE4785">
        <w:rPr>
          <w:rFonts w:ascii="Courier New" w:hAnsi="Courier New" w:cs="Courier New"/>
          <w:snapToGrid/>
        </w:rPr>
        <w:t>,</w:t>
      </w:r>
      <w:r w:rsidR="007F37BF" w:rsidRPr="00AE737D">
        <w:rPr>
          <w:rFonts w:ascii="Courier New" w:hAnsi="Courier New" w:cs="Courier New"/>
          <w:snapToGrid/>
        </w:rPr>
        <w:t xml:space="preserve"> and the other controls in place to ensure that the goods and services the company purchases to build capital projects are procured </w:t>
      </w:r>
      <w:r w:rsidR="00454D30">
        <w:rPr>
          <w:rFonts w:ascii="Courier New" w:hAnsi="Courier New" w:cs="Courier New"/>
          <w:snapToGrid/>
        </w:rPr>
        <w:t xml:space="preserve">and delivered on time </w:t>
      </w:r>
      <w:r w:rsidR="00880C15">
        <w:rPr>
          <w:rFonts w:ascii="Courier New" w:hAnsi="Courier New" w:cs="Courier New"/>
          <w:snapToGrid/>
        </w:rPr>
        <w:t xml:space="preserve">and </w:t>
      </w:r>
      <w:r w:rsidR="007F37BF" w:rsidRPr="00AE737D">
        <w:rPr>
          <w:rFonts w:ascii="Courier New" w:hAnsi="Courier New" w:cs="Courier New"/>
          <w:snapToGrid/>
        </w:rPr>
        <w:t xml:space="preserve">at the lowest </w:t>
      </w:r>
      <w:r w:rsidR="00454D30">
        <w:rPr>
          <w:rFonts w:ascii="Courier New" w:hAnsi="Courier New" w:cs="Courier New"/>
          <w:snapToGrid/>
        </w:rPr>
        <w:t>total cost of ownership.</w:t>
      </w:r>
    </w:p>
    <w:p w14:paraId="5844433C" w14:textId="74E9A59A" w:rsidR="00752172" w:rsidRPr="00AE737D" w:rsidRDefault="00752172"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282FF74" w14:textId="59C0E38A" w:rsidR="00752172" w:rsidRPr="00AE737D" w:rsidRDefault="00752172"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Q</w:t>
      </w:r>
      <w:r w:rsidRPr="00AE737D">
        <w:rPr>
          <w:rFonts w:ascii="Courier New" w:hAnsi="Courier New" w:cs="Courier New"/>
          <w:snapToGrid/>
        </w:rPr>
        <w:t>.</w:t>
      </w:r>
      <w:r w:rsidRPr="00AE737D">
        <w:rPr>
          <w:rFonts w:ascii="Courier New" w:hAnsi="Courier New" w:cs="Courier New"/>
          <w:snapToGrid/>
        </w:rPr>
        <w:tab/>
        <w:t xml:space="preserve">Has Peoples added </w:t>
      </w:r>
      <w:r w:rsidR="006B5A5D">
        <w:rPr>
          <w:rFonts w:ascii="Courier New" w:hAnsi="Courier New" w:cs="Courier New"/>
          <w:snapToGrid/>
        </w:rPr>
        <w:t>T</w:t>
      </w:r>
      <w:r w:rsidRPr="00AE737D">
        <w:rPr>
          <w:rFonts w:ascii="Courier New" w:hAnsi="Courier New" w:cs="Courier New"/>
          <w:snapToGrid/>
        </w:rPr>
        <w:t xml:space="preserve">eam </w:t>
      </w:r>
      <w:r w:rsidR="006B5A5D">
        <w:rPr>
          <w:rFonts w:ascii="Courier New" w:hAnsi="Courier New" w:cs="Courier New"/>
          <w:snapToGrid/>
        </w:rPr>
        <w:t>M</w:t>
      </w:r>
      <w:r w:rsidRPr="00AE737D">
        <w:rPr>
          <w:rFonts w:ascii="Courier New" w:hAnsi="Courier New" w:cs="Courier New"/>
          <w:snapToGrid/>
        </w:rPr>
        <w:t>embers as Florida has grown and Peoples’ operations have expanded?</w:t>
      </w:r>
    </w:p>
    <w:p w14:paraId="0C71D6D4" w14:textId="13EC6CB8" w:rsidR="007D3ADB" w:rsidRPr="00AE737D" w:rsidRDefault="007D3ADB"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07C2F56" w14:textId="21CE0F0B" w:rsidR="006B5A5D" w:rsidRDefault="007D3ADB"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A</w:t>
      </w:r>
      <w:r w:rsidRPr="00AE737D">
        <w:rPr>
          <w:rFonts w:ascii="Courier New" w:hAnsi="Courier New" w:cs="Courier New"/>
          <w:snapToGrid/>
        </w:rPr>
        <w:t>.</w:t>
      </w:r>
      <w:r w:rsidRPr="00AE737D">
        <w:rPr>
          <w:rFonts w:ascii="Courier New" w:hAnsi="Courier New" w:cs="Courier New"/>
          <w:snapToGrid/>
        </w:rPr>
        <w:tab/>
      </w:r>
      <w:r w:rsidRPr="00EF3E18">
        <w:rPr>
          <w:rFonts w:ascii="Courier New" w:hAnsi="Courier New" w:cs="Courier New"/>
          <w:snapToGrid/>
        </w:rPr>
        <w:t xml:space="preserve">Yes. </w:t>
      </w:r>
      <w:r w:rsidR="00686B0A" w:rsidRPr="00EF3E18">
        <w:rPr>
          <w:rFonts w:ascii="Courier New" w:hAnsi="Courier New" w:cs="Courier New"/>
          <w:snapToGrid/>
        </w:rPr>
        <w:t xml:space="preserve">Peoples employs </w:t>
      </w:r>
      <w:r w:rsidR="00B52B6C">
        <w:rPr>
          <w:rFonts w:ascii="Courier New" w:hAnsi="Courier New" w:cs="Courier New"/>
          <w:snapToGrid/>
        </w:rPr>
        <w:t>t</w:t>
      </w:r>
      <w:r w:rsidR="00686B0A" w:rsidRPr="00EF3E18">
        <w:rPr>
          <w:rFonts w:ascii="Courier New" w:hAnsi="Courier New" w:cs="Courier New"/>
          <w:snapToGrid/>
        </w:rPr>
        <w:t xml:space="preserve">eam </w:t>
      </w:r>
      <w:r w:rsidR="00B52B6C">
        <w:rPr>
          <w:rFonts w:ascii="Courier New" w:hAnsi="Courier New" w:cs="Courier New"/>
          <w:snapToGrid/>
        </w:rPr>
        <w:t>m</w:t>
      </w:r>
      <w:r w:rsidR="00686B0A" w:rsidRPr="00EF3E18">
        <w:rPr>
          <w:rFonts w:ascii="Courier New" w:hAnsi="Courier New" w:cs="Courier New"/>
          <w:snapToGrid/>
        </w:rPr>
        <w:t xml:space="preserve">embers and </w:t>
      </w:r>
      <w:r w:rsidR="002E535F" w:rsidRPr="00EF3E18">
        <w:rPr>
          <w:rFonts w:ascii="Courier New" w:hAnsi="Courier New" w:cs="Courier New"/>
          <w:snapToGrid/>
        </w:rPr>
        <w:t xml:space="preserve">also </w:t>
      </w:r>
      <w:r w:rsidR="00686B0A" w:rsidRPr="00EF3E18">
        <w:rPr>
          <w:rFonts w:ascii="Courier New" w:hAnsi="Courier New" w:cs="Courier New"/>
          <w:snapToGrid/>
        </w:rPr>
        <w:t>contracts with outside service providers to serve its customers</w:t>
      </w:r>
      <w:r w:rsidR="00CF2D08" w:rsidRPr="00EF3E18">
        <w:rPr>
          <w:rFonts w:ascii="Courier New" w:hAnsi="Courier New" w:cs="Courier New"/>
          <w:snapToGrid/>
        </w:rPr>
        <w:t xml:space="preserve">. </w:t>
      </w:r>
      <w:r w:rsidR="006B5A5D" w:rsidRPr="00EF3E18">
        <w:rPr>
          <w:rFonts w:ascii="Courier New" w:hAnsi="Courier New" w:cs="Courier New"/>
          <w:snapToGrid/>
        </w:rPr>
        <w:t>Contractors have enabled the company to perform required activities in the face of challenging labor markets cause</w:t>
      </w:r>
      <w:r w:rsidR="00E80AF9" w:rsidRPr="00EF3E18">
        <w:rPr>
          <w:rFonts w:ascii="Courier New" w:hAnsi="Courier New" w:cs="Courier New"/>
          <w:snapToGrid/>
        </w:rPr>
        <w:t>d</w:t>
      </w:r>
      <w:r w:rsidR="006B5A5D" w:rsidRPr="00EF3E18">
        <w:rPr>
          <w:rFonts w:ascii="Courier New" w:hAnsi="Courier New" w:cs="Courier New"/>
          <w:snapToGrid/>
        </w:rPr>
        <w:t xml:space="preserve"> by COVID-19 and general economic conditions. </w:t>
      </w:r>
      <w:r w:rsidR="00686B0A" w:rsidRPr="00EF3E18">
        <w:rPr>
          <w:rFonts w:ascii="Courier New" w:hAnsi="Courier New" w:cs="Courier New"/>
          <w:snapToGrid/>
        </w:rPr>
        <w:t>Peoples monitors Team Member Headcount</w:t>
      </w:r>
      <w:r w:rsidR="006B5A5D" w:rsidRPr="00EF3E18">
        <w:rPr>
          <w:rFonts w:ascii="Courier New" w:hAnsi="Courier New" w:cs="Courier New"/>
          <w:snapToGrid/>
        </w:rPr>
        <w:t xml:space="preserve"> and contractor usage but focuses on and manages its overall operations and maintenance (“O&amp;M”) expense levels to efficiently provide safe and reliable service to its customers</w:t>
      </w:r>
      <w:r w:rsidR="00CF2D08" w:rsidRPr="00EF3E18">
        <w:rPr>
          <w:rFonts w:ascii="Courier New" w:hAnsi="Courier New" w:cs="Courier New"/>
          <w:snapToGrid/>
        </w:rPr>
        <w:t>.</w:t>
      </w:r>
      <w:r w:rsidR="00CF2D08">
        <w:rPr>
          <w:rFonts w:ascii="Courier New" w:hAnsi="Courier New" w:cs="Courier New"/>
          <w:snapToGrid/>
        </w:rPr>
        <w:t xml:space="preserve"> </w:t>
      </w:r>
      <w:r w:rsidR="002E535F">
        <w:rPr>
          <w:rFonts w:ascii="Courier New" w:hAnsi="Courier New" w:cs="Courier New"/>
          <w:snapToGrid/>
        </w:rPr>
        <w:t xml:space="preserve">The varying speeds at which Florida has grown in </w:t>
      </w:r>
      <w:r w:rsidR="002E535F">
        <w:rPr>
          <w:rFonts w:ascii="Courier New" w:hAnsi="Courier New" w:cs="Courier New"/>
          <w:snapToGrid/>
        </w:rPr>
        <w:lastRenderedPageBreak/>
        <w:t>different geographies and the changing demographics of Florida’s labor force during the COVID-19 pandemic have added to the resourcing challenge and the necessity to have a more flexible contractor workforce.</w:t>
      </w:r>
    </w:p>
    <w:p w14:paraId="45394C82" w14:textId="634B5D93" w:rsidR="006B5A5D" w:rsidRDefault="006B5A5D"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bCs/>
          <w:snapToGrid/>
        </w:rPr>
      </w:pPr>
    </w:p>
    <w:p w14:paraId="7F45A2E5" w14:textId="77777777" w:rsidR="000E2DA1" w:rsidRDefault="006B5A5D"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b/>
          <w:bCs/>
          <w:snapToGrid/>
        </w:rPr>
        <w:tab/>
      </w:r>
      <w:r w:rsidR="00D65CF4">
        <w:rPr>
          <w:rFonts w:ascii="Courier New" w:hAnsi="Courier New" w:cs="Courier New"/>
          <w:snapToGrid/>
        </w:rPr>
        <w:t xml:space="preserve">As of January 1, 2020, Peoples employed </w:t>
      </w:r>
      <w:r w:rsidR="002A2B2C">
        <w:rPr>
          <w:rFonts w:ascii="Courier New" w:hAnsi="Courier New" w:cs="Courier New"/>
          <w:snapToGrid/>
        </w:rPr>
        <w:t xml:space="preserve">623 </w:t>
      </w:r>
      <w:r w:rsidR="00D65CF4">
        <w:rPr>
          <w:rFonts w:ascii="Courier New" w:hAnsi="Courier New" w:cs="Courier New"/>
          <w:snapToGrid/>
        </w:rPr>
        <w:t>team members</w:t>
      </w:r>
      <w:r w:rsidR="00674E95">
        <w:rPr>
          <w:rFonts w:ascii="Courier New" w:hAnsi="Courier New" w:cs="Courier New"/>
          <w:snapToGrid/>
        </w:rPr>
        <w:t xml:space="preserve"> and by </w:t>
      </w:r>
      <w:r w:rsidR="00D65CF4">
        <w:rPr>
          <w:rFonts w:ascii="Courier New" w:hAnsi="Courier New" w:cs="Courier New"/>
          <w:snapToGrid/>
        </w:rPr>
        <w:t>December 31, 2022</w:t>
      </w:r>
      <w:r w:rsidR="00674E95">
        <w:rPr>
          <w:rFonts w:ascii="Courier New" w:hAnsi="Courier New" w:cs="Courier New"/>
          <w:snapToGrid/>
        </w:rPr>
        <w:t xml:space="preserve"> that number grew to approx</w:t>
      </w:r>
      <w:r w:rsidR="00D65CF4">
        <w:rPr>
          <w:rFonts w:ascii="Courier New" w:hAnsi="Courier New" w:cs="Courier New"/>
          <w:snapToGrid/>
        </w:rPr>
        <w:t>imately 700</w:t>
      </w:r>
      <w:r w:rsidR="00477130">
        <w:rPr>
          <w:rFonts w:ascii="Courier New" w:hAnsi="Courier New" w:cs="Courier New"/>
          <w:snapToGrid/>
        </w:rPr>
        <w:t xml:space="preserve">. </w:t>
      </w:r>
      <w:r w:rsidR="00674E95">
        <w:rPr>
          <w:rFonts w:ascii="Courier New" w:hAnsi="Courier New" w:cs="Courier New"/>
          <w:snapToGrid/>
        </w:rPr>
        <w:t xml:space="preserve">Peoples </w:t>
      </w:r>
      <w:r w:rsidR="00D65CF4">
        <w:rPr>
          <w:rFonts w:ascii="Courier New" w:hAnsi="Courier New" w:cs="Courier New"/>
          <w:snapToGrid/>
        </w:rPr>
        <w:t>expects to employ approximately 775 and 850 as of December 31, 2023 and 2024, respectively</w:t>
      </w:r>
      <w:r w:rsidR="00454D30">
        <w:rPr>
          <w:rFonts w:ascii="Courier New" w:hAnsi="Courier New" w:cs="Courier New"/>
          <w:snapToGrid/>
        </w:rPr>
        <w:t xml:space="preserve">, to meet growing customer demand and </w:t>
      </w:r>
      <w:r w:rsidR="00DF12FB">
        <w:rPr>
          <w:rFonts w:ascii="Courier New" w:hAnsi="Courier New" w:cs="Courier New"/>
          <w:snapToGrid/>
        </w:rPr>
        <w:t>optimize</w:t>
      </w:r>
      <w:r w:rsidR="00454D30">
        <w:rPr>
          <w:rFonts w:ascii="Courier New" w:hAnsi="Courier New" w:cs="Courier New"/>
          <w:snapToGrid/>
        </w:rPr>
        <w:t xml:space="preserve"> reliance on </w:t>
      </w:r>
      <w:r w:rsidR="000E2DA1">
        <w:rPr>
          <w:rFonts w:ascii="Courier New" w:hAnsi="Courier New" w:cs="Courier New"/>
          <w:snapToGrid/>
        </w:rPr>
        <w:t>contract labor.</w:t>
      </w:r>
    </w:p>
    <w:p w14:paraId="20D24BD9" w14:textId="1B254145" w:rsidR="00686B0A" w:rsidRDefault="000E2DA1"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 xml:space="preserve"> </w:t>
      </w:r>
    </w:p>
    <w:p w14:paraId="26C2CBA5" w14:textId="309755C4" w:rsidR="000E2DA1" w:rsidRDefault="00686B0A"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674E95" w:rsidRPr="00EF3E18">
        <w:rPr>
          <w:rFonts w:ascii="Courier New" w:hAnsi="Courier New" w:cs="Courier New"/>
          <w:snapToGrid/>
        </w:rPr>
        <w:t xml:space="preserve">The need to increase our workforce is being driven by the expansion of our system </w:t>
      </w:r>
      <w:r w:rsidR="000115F2" w:rsidRPr="00EF3E18">
        <w:rPr>
          <w:rFonts w:ascii="Courier New" w:hAnsi="Courier New" w:cs="Courier New"/>
          <w:snapToGrid/>
        </w:rPr>
        <w:t xml:space="preserve">in response to customer demand </w:t>
      </w:r>
      <w:r w:rsidR="00674E95" w:rsidRPr="00EF3E18">
        <w:rPr>
          <w:rFonts w:ascii="Courier New" w:hAnsi="Courier New" w:cs="Courier New"/>
          <w:snapToGrid/>
        </w:rPr>
        <w:t xml:space="preserve">and our </w:t>
      </w:r>
      <w:r w:rsidRPr="00EF3E18">
        <w:rPr>
          <w:rFonts w:ascii="Courier New" w:hAnsi="Courier New" w:cs="Courier New"/>
          <w:snapToGrid/>
        </w:rPr>
        <w:t xml:space="preserve">goal </w:t>
      </w:r>
      <w:r w:rsidR="00674E95" w:rsidRPr="00EF3E18">
        <w:rPr>
          <w:rFonts w:ascii="Courier New" w:hAnsi="Courier New" w:cs="Courier New"/>
          <w:snapToGrid/>
        </w:rPr>
        <w:t xml:space="preserve">to ensure that we have enough </w:t>
      </w:r>
      <w:r w:rsidR="00DF12FB" w:rsidRPr="00EF3E18">
        <w:rPr>
          <w:rFonts w:ascii="Courier New" w:hAnsi="Courier New" w:cs="Courier New"/>
          <w:snapToGrid/>
        </w:rPr>
        <w:t>permanent resources in place</w:t>
      </w:r>
      <w:r w:rsidR="00674E95" w:rsidRPr="00EF3E18">
        <w:rPr>
          <w:rFonts w:ascii="Courier New" w:hAnsi="Courier New" w:cs="Courier New"/>
          <w:snapToGrid/>
        </w:rPr>
        <w:t xml:space="preserve"> </w:t>
      </w:r>
      <w:r w:rsidR="00E80AF9" w:rsidRPr="00EF3E18">
        <w:rPr>
          <w:rFonts w:ascii="Courier New" w:hAnsi="Courier New" w:cs="Courier New"/>
          <w:snapToGrid/>
        </w:rPr>
        <w:t xml:space="preserve">to </w:t>
      </w:r>
      <w:r w:rsidR="00674E95" w:rsidRPr="00EF3E18">
        <w:rPr>
          <w:rFonts w:ascii="Courier New" w:hAnsi="Courier New" w:cs="Courier New"/>
          <w:snapToGrid/>
        </w:rPr>
        <w:t xml:space="preserve">provide safe and reliable gas service to our customers. </w:t>
      </w:r>
      <w:r w:rsidR="00DF12FB" w:rsidRPr="00EF3E18">
        <w:rPr>
          <w:rFonts w:ascii="Courier New" w:hAnsi="Courier New" w:cs="Courier New"/>
          <w:snapToGrid/>
        </w:rPr>
        <w:t>This workforce optimization should also ultimately improve the cost effectiveness of our labor force, providing a benefit to customers</w:t>
      </w:r>
      <w:r w:rsidR="00CF2D08" w:rsidRPr="00EF3E18">
        <w:rPr>
          <w:rFonts w:ascii="Courier New" w:hAnsi="Courier New" w:cs="Courier New"/>
          <w:snapToGrid/>
        </w:rPr>
        <w:t>.</w:t>
      </w:r>
      <w:r w:rsidR="00CF2D08">
        <w:rPr>
          <w:rFonts w:ascii="Courier New" w:hAnsi="Courier New" w:cs="Courier New"/>
          <w:snapToGrid/>
        </w:rPr>
        <w:t xml:space="preserve"> </w:t>
      </w:r>
    </w:p>
    <w:p w14:paraId="6659BB8A" w14:textId="77777777" w:rsidR="000E2DA1" w:rsidRDefault="000E2DA1"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3779ADE" w14:textId="77777777" w:rsidR="000E2DA1" w:rsidRDefault="000E2DA1"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DE14CA">
        <w:rPr>
          <w:rFonts w:ascii="Courier New" w:hAnsi="Courier New" w:cs="Courier New"/>
          <w:snapToGrid/>
        </w:rPr>
        <w:t xml:space="preserve">The increase in resources is also driven by the ongoing growth in construction activity in Florida, which creates an increase in the need for resources to locate utilities for third parties prior to their construction beginning. </w:t>
      </w:r>
    </w:p>
    <w:p w14:paraId="6E24CCD5" w14:textId="77777777" w:rsidR="000E2DA1" w:rsidRDefault="000E2DA1"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106E53A" w14:textId="07C719A5" w:rsidR="00686B0A" w:rsidRDefault="000E2DA1"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686B0A">
        <w:rPr>
          <w:rFonts w:ascii="Courier New" w:hAnsi="Courier New" w:cs="Courier New"/>
          <w:snapToGrid/>
        </w:rPr>
        <w:t>We are also preparing for the significant influence</w:t>
      </w:r>
      <w:r w:rsidR="006C6825">
        <w:rPr>
          <w:rFonts w:ascii="Courier New" w:hAnsi="Courier New" w:cs="Courier New"/>
          <w:snapToGrid/>
        </w:rPr>
        <w:t xml:space="preserve"> on </w:t>
      </w:r>
      <w:r w:rsidR="006C6825">
        <w:rPr>
          <w:rFonts w:ascii="Courier New" w:hAnsi="Courier New" w:cs="Courier New"/>
          <w:snapToGrid/>
        </w:rPr>
        <w:lastRenderedPageBreak/>
        <w:t>construction activity that we anticipate will result from</w:t>
      </w:r>
      <w:r w:rsidR="00686B0A">
        <w:rPr>
          <w:rFonts w:ascii="Courier New" w:hAnsi="Courier New" w:cs="Courier New"/>
          <w:snapToGrid/>
        </w:rPr>
        <w:t xml:space="preserve"> the authorization of the Infrastructure Investment and Jobs Act, which will cause more utility locate demand and relocation of gas infrastructure.</w:t>
      </w:r>
    </w:p>
    <w:p w14:paraId="39EE23DC" w14:textId="77777777" w:rsidR="00686B0A" w:rsidRDefault="00686B0A"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0137E0C" w14:textId="5CD42B81" w:rsidR="007D3ADB" w:rsidRPr="00AE737D" w:rsidRDefault="00686B0A"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674E95">
        <w:rPr>
          <w:rFonts w:ascii="Courier New" w:hAnsi="Courier New" w:cs="Courier New"/>
          <w:snapToGrid/>
        </w:rPr>
        <w:t xml:space="preserve">The efforts we have made to “right-size” our workforce and the positive effects those efforts have made on our customer experience are explained by </w:t>
      </w:r>
      <w:r w:rsidR="00C26983">
        <w:rPr>
          <w:rFonts w:ascii="Courier New" w:hAnsi="Courier New" w:cs="Courier New"/>
          <w:snapToGrid/>
        </w:rPr>
        <w:t>company</w:t>
      </w:r>
      <w:r w:rsidR="00674E95">
        <w:rPr>
          <w:rFonts w:ascii="Courier New" w:hAnsi="Courier New" w:cs="Courier New"/>
          <w:snapToGrid/>
        </w:rPr>
        <w:t xml:space="preserve"> witnesses Donna </w:t>
      </w:r>
      <w:r w:rsidR="00C26983">
        <w:rPr>
          <w:rFonts w:ascii="Courier New" w:hAnsi="Courier New" w:cs="Courier New"/>
          <w:snapToGrid/>
        </w:rPr>
        <w:t xml:space="preserve">L. </w:t>
      </w:r>
      <w:r w:rsidR="00674E95">
        <w:rPr>
          <w:rFonts w:ascii="Courier New" w:hAnsi="Courier New" w:cs="Courier New"/>
          <w:snapToGrid/>
        </w:rPr>
        <w:t xml:space="preserve">Bluestone, </w:t>
      </w:r>
      <w:r w:rsidR="00930DA7" w:rsidRPr="00930DA7">
        <w:rPr>
          <w:rFonts w:ascii="Courier New" w:hAnsi="Courier New" w:cs="Courier New"/>
          <w:snapToGrid/>
        </w:rPr>
        <w:t>Vice President of Human Resources</w:t>
      </w:r>
      <w:r w:rsidR="00674E95">
        <w:rPr>
          <w:rFonts w:ascii="Courier New" w:hAnsi="Courier New" w:cs="Courier New"/>
          <w:snapToGrid/>
        </w:rPr>
        <w:t>, O’Conn</w:t>
      </w:r>
      <w:r w:rsidR="00DE14CA">
        <w:rPr>
          <w:rFonts w:ascii="Courier New" w:hAnsi="Courier New" w:cs="Courier New"/>
          <w:snapToGrid/>
        </w:rPr>
        <w:t>o</w:t>
      </w:r>
      <w:r w:rsidR="00674E95">
        <w:rPr>
          <w:rFonts w:ascii="Courier New" w:hAnsi="Courier New" w:cs="Courier New"/>
          <w:snapToGrid/>
        </w:rPr>
        <w:t xml:space="preserve">r, and </w:t>
      </w:r>
      <w:r w:rsidR="00136E23">
        <w:rPr>
          <w:rFonts w:ascii="Courier New" w:hAnsi="Courier New" w:cs="Courier New"/>
          <w:snapToGrid/>
        </w:rPr>
        <w:t>Sparkman</w:t>
      </w:r>
      <w:r w:rsidR="00674E95">
        <w:rPr>
          <w:rFonts w:ascii="Courier New" w:hAnsi="Courier New" w:cs="Courier New"/>
          <w:snapToGrid/>
        </w:rPr>
        <w:t xml:space="preserve"> in their direct testimonies</w:t>
      </w:r>
      <w:r w:rsidR="00CF2D08">
        <w:rPr>
          <w:rFonts w:ascii="Courier New" w:hAnsi="Courier New" w:cs="Courier New"/>
          <w:snapToGrid/>
        </w:rPr>
        <w:t xml:space="preserve">. </w:t>
      </w:r>
    </w:p>
    <w:p w14:paraId="47D17AF8" w14:textId="5E3AD465" w:rsidR="00B62E21" w:rsidRDefault="00B62E21"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82589D4" w14:textId="7D5ED773" w:rsidR="007F37BF" w:rsidRPr="00255A1E" w:rsidRDefault="00255A1E" w:rsidP="00026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snapToGrid/>
        </w:rPr>
      </w:pPr>
      <w:bookmarkStart w:id="11" w:name="_Toc130398728"/>
      <w:r w:rsidRPr="00255A1E">
        <w:rPr>
          <w:rFonts w:ascii="Courier New" w:hAnsi="Courier New" w:cs="Courier New"/>
          <w:b/>
          <w:snapToGrid/>
        </w:rPr>
        <w:t>CHANGING ENERGY MARKETS</w:t>
      </w:r>
      <w:bookmarkEnd w:id="11"/>
    </w:p>
    <w:p w14:paraId="53259083" w14:textId="0AD44A0D"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Q</w:t>
      </w:r>
      <w:r w:rsidRPr="00AE737D">
        <w:rPr>
          <w:rFonts w:ascii="Courier New" w:hAnsi="Courier New" w:cs="Courier New"/>
          <w:snapToGrid/>
        </w:rPr>
        <w:t>.</w:t>
      </w:r>
      <w:r w:rsidRPr="00AE737D">
        <w:rPr>
          <w:rFonts w:ascii="Courier New" w:hAnsi="Courier New" w:cs="Courier New"/>
          <w:snapToGrid/>
        </w:rPr>
        <w:tab/>
        <w:t>How have chang</w:t>
      </w:r>
      <w:r w:rsidR="00081463">
        <w:rPr>
          <w:rFonts w:ascii="Courier New" w:hAnsi="Courier New" w:cs="Courier New"/>
          <w:snapToGrid/>
        </w:rPr>
        <w:t xml:space="preserve">es in the </w:t>
      </w:r>
      <w:r w:rsidRPr="00AE737D">
        <w:rPr>
          <w:rFonts w:ascii="Courier New" w:hAnsi="Courier New" w:cs="Courier New"/>
          <w:snapToGrid/>
        </w:rPr>
        <w:t>energy market influenced Peoples and its approach to the gas business?</w:t>
      </w:r>
    </w:p>
    <w:p w14:paraId="6325CD3A" w14:textId="77777777" w:rsidR="007F37BF" w:rsidRPr="00AE737D" w:rsidRDefault="007F37BF" w:rsidP="00AE737D">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FA9A99D" w14:textId="0A14269E" w:rsidR="007F37BF" w:rsidRPr="004B28F3" w:rsidRDefault="007F37BF" w:rsidP="0028412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A</w:t>
      </w:r>
      <w:r w:rsidRPr="00AE737D">
        <w:rPr>
          <w:rFonts w:ascii="Courier New" w:hAnsi="Courier New" w:cs="Courier New"/>
          <w:snapToGrid/>
        </w:rPr>
        <w:t>.</w:t>
      </w:r>
      <w:r w:rsidRPr="00AE737D">
        <w:rPr>
          <w:rFonts w:ascii="Courier New" w:hAnsi="Courier New" w:cs="Courier New"/>
          <w:snapToGrid/>
        </w:rPr>
        <w:tab/>
        <w:t xml:space="preserve">Peoples is a local gas distribution company, but its operations are influenced by weather, political activity, and economic factors around the world - all of which are beyond the company’s control. Although natural gas prices recently have been more volatile, the abundant supply of domestic natural gas has reduced the cost of natural gas well below levels a decade ago and made the United States a major exporter of natural gas. Customer demand for natural gas is high in Florida because it is affordable, reliable, and safe, and while some states have attempted to restrict the use of </w:t>
      </w:r>
      <w:r w:rsidRPr="00AE737D">
        <w:rPr>
          <w:rFonts w:ascii="Courier New" w:hAnsi="Courier New" w:cs="Courier New"/>
          <w:snapToGrid/>
        </w:rPr>
        <w:lastRenderedPageBreak/>
        <w:t xml:space="preserve">natural gas, policymakers in Florida have wisely preserved natural gas as a choice for consumers. Natural gas has also replaced coal as the primary fuel for generating electricity in the state. </w:t>
      </w:r>
    </w:p>
    <w:p w14:paraId="4F11F2D7" w14:textId="0D1486E6" w:rsidR="007F37BF" w:rsidRPr="004B28F3" w:rsidRDefault="007F37BF"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787EA1D" w14:textId="11F3E326" w:rsidR="007F37BF" w:rsidRDefault="007F37BF"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Q</w:t>
      </w:r>
      <w:r w:rsidRPr="004B28F3">
        <w:rPr>
          <w:rFonts w:ascii="Courier New" w:hAnsi="Courier New" w:cs="Courier New"/>
          <w:snapToGrid/>
        </w:rPr>
        <w:t>.</w:t>
      </w:r>
      <w:r w:rsidRPr="004B28F3">
        <w:rPr>
          <w:rFonts w:ascii="Courier New" w:hAnsi="Courier New" w:cs="Courier New"/>
          <w:snapToGrid/>
        </w:rPr>
        <w:tab/>
        <w:t xml:space="preserve">Have other factors influenced Peoples’ operations since its last </w:t>
      </w:r>
      <w:r w:rsidR="00551798">
        <w:rPr>
          <w:rFonts w:ascii="Courier New" w:hAnsi="Courier New" w:cs="Courier New"/>
          <w:snapToGrid/>
        </w:rPr>
        <w:t xml:space="preserve">base </w:t>
      </w:r>
      <w:r w:rsidRPr="004B28F3">
        <w:rPr>
          <w:rFonts w:ascii="Courier New" w:hAnsi="Courier New" w:cs="Courier New"/>
          <w:snapToGrid/>
        </w:rPr>
        <w:t xml:space="preserve">rate </w:t>
      </w:r>
      <w:r w:rsidR="00551798">
        <w:rPr>
          <w:rFonts w:ascii="Courier New" w:hAnsi="Courier New" w:cs="Courier New"/>
          <w:snapToGrid/>
        </w:rPr>
        <w:t>proceeding</w:t>
      </w:r>
      <w:r w:rsidRPr="004B28F3">
        <w:rPr>
          <w:rFonts w:ascii="Courier New" w:hAnsi="Courier New" w:cs="Courier New"/>
          <w:snapToGrid/>
        </w:rPr>
        <w:t>?</w:t>
      </w:r>
    </w:p>
    <w:p w14:paraId="30C88E14" w14:textId="77777777" w:rsidR="00551798" w:rsidRPr="004B28F3" w:rsidRDefault="00551798"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A946C77" w14:textId="7EC6F28B" w:rsidR="00AB4CB9" w:rsidRDefault="007F37BF"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A</w:t>
      </w:r>
      <w:r w:rsidRPr="004B28F3">
        <w:rPr>
          <w:rFonts w:ascii="Courier New" w:hAnsi="Courier New" w:cs="Courier New"/>
          <w:snapToGrid/>
        </w:rPr>
        <w:t>.</w:t>
      </w:r>
      <w:r w:rsidRPr="004B28F3">
        <w:rPr>
          <w:rFonts w:ascii="Courier New" w:hAnsi="Courier New" w:cs="Courier New"/>
          <w:snapToGrid/>
        </w:rPr>
        <w:tab/>
        <w:t xml:space="preserve">Yes. </w:t>
      </w:r>
      <w:r w:rsidR="00AB4CB9" w:rsidRPr="004B28F3">
        <w:rPr>
          <w:rFonts w:ascii="Courier New" w:hAnsi="Courier New" w:cs="Courier New"/>
          <w:snapToGrid/>
        </w:rPr>
        <w:t>We have also experienced unexpected increases in the cost of the goods and services we procure to provide service (i.e., inflation), labor market challenges, supply chain disruptions and higher than expected interest rates. Although the company has worked diligently to moderate the</w:t>
      </w:r>
      <w:r w:rsidR="006C6825">
        <w:rPr>
          <w:rFonts w:ascii="Courier New" w:hAnsi="Courier New" w:cs="Courier New"/>
          <w:snapToGrid/>
        </w:rPr>
        <w:t xml:space="preserve"> effects of these increases</w:t>
      </w:r>
      <w:r w:rsidR="00AB4CB9" w:rsidRPr="004B28F3">
        <w:rPr>
          <w:rFonts w:ascii="Courier New" w:hAnsi="Courier New" w:cs="Courier New"/>
          <w:snapToGrid/>
        </w:rPr>
        <w:t>, the combined impact of growth and these factors is challenging the company’s ability to continue to (1) safely and effectively operate and maintain its growing systems under current rates while (2</w:t>
      </w:r>
      <w:bookmarkStart w:id="12" w:name="_Hlk124771433"/>
      <w:r w:rsidR="00AB4CB9" w:rsidRPr="004B28F3">
        <w:rPr>
          <w:rFonts w:ascii="Courier New" w:hAnsi="Courier New" w:cs="Courier New"/>
          <w:snapToGrid/>
        </w:rPr>
        <w:t>) earning a fair rate of return on its investments</w:t>
      </w:r>
      <w:bookmarkEnd w:id="12"/>
      <w:r w:rsidR="0014348C">
        <w:rPr>
          <w:rFonts w:ascii="Courier New" w:hAnsi="Courier New" w:cs="Courier New"/>
          <w:snapToGrid/>
        </w:rPr>
        <w:t xml:space="preserve"> to serve customers</w:t>
      </w:r>
      <w:r w:rsidR="00AB4CB9" w:rsidRPr="004B28F3">
        <w:rPr>
          <w:rFonts w:ascii="Courier New" w:hAnsi="Courier New" w:cs="Courier New"/>
          <w:snapToGrid/>
        </w:rPr>
        <w:t xml:space="preserve">. </w:t>
      </w:r>
    </w:p>
    <w:p w14:paraId="330E7E32" w14:textId="3B059BF8" w:rsidR="006D5E37" w:rsidRDefault="006D5E37"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06B4B37" w14:textId="42AA7851" w:rsidR="0072417B" w:rsidRPr="004B28F3" w:rsidRDefault="00AB4CB9"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Q</w:t>
      </w:r>
      <w:r w:rsidRPr="004B28F3">
        <w:rPr>
          <w:rFonts w:ascii="Courier New" w:hAnsi="Courier New" w:cs="Courier New"/>
          <w:snapToGrid/>
        </w:rPr>
        <w:t>.</w:t>
      </w:r>
      <w:r w:rsidRPr="004B28F3">
        <w:rPr>
          <w:rFonts w:ascii="Courier New" w:hAnsi="Courier New" w:cs="Courier New"/>
          <w:snapToGrid/>
        </w:rPr>
        <w:tab/>
        <w:t>Does the company expect these factors to continue to influence its operations in the 2024 test year?</w:t>
      </w:r>
    </w:p>
    <w:p w14:paraId="1479EB80" w14:textId="62505798" w:rsidR="00AB4CB9" w:rsidRPr="004B28F3" w:rsidRDefault="00AB4CB9"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C296084" w14:textId="3BA9B706" w:rsidR="00711D8F" w:rsidRDefault="00AB4CB9"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B615DE">
        <w:rPr>
          <w:rFonts w:ascii="Courier New" w:hAnsi="Courier New" w:cs="Courier New"/>
          <w:b/>
          <w:bCs/>
          <w:snapToGrid/>
        </w:rPr>
        <w:t>A</w:t>
      </w:r>
      <w:r w:rsidRPr="004B28F3">
        <w:rPr>
          <w:rFonts w:ascii="Courier New" w:hAnsi="Courier New" w:cs="Courier New"/>
          <w:snapToGrid/>
        </w:rPr>
        <w:t>.</w:t>
      </w:r>
      <w:r w:rsidRPr="004B28F3">
        <w:rPr>
          <w:rFonts w:ascii="Courier New" w:hAnsi="Courier New" w:cs="Courier New"/>
          <w:snapToGrid/>
        </w:rPr>
        <w:tab/>
      </w:r>
      <w:r w:rsidR="00A37672" w:rsidRPr="004B28F3">
        <w:rPr>
          <w:rFonts w:ascii="Courier New" w:hAnsi="Courier New" w:cs="Courier New"/>
          <w:snapToGrid/>
        </w:rPr>
        <w:t xml:space="preserve">Yes. </w:t>
      </w:r>
      <w:r w:rsidR="00676BA9" w:rsidRPr="004B28F3">
        <w:rPr>
          <w:rFonts w:ascii="Courier New" w:hAnsi="Courier New" w:cs="Courier New"/>
          <w:snapToGrid/>
        </w:rPr>
        <w:t xml:space="preserve">In response to the economic distress caused by the COVID-19 pandemic, the Federal Reserve quickly and aggressively decreased its interest rates, but now is raising them to </w:t>
      </w:r>
      <w:r w:rsidR="00676BA9" w:rsidRPr="004B28F3">
        <w:rPr>
          <w:rFonts w:ascii="Courier New" w:hAnsi="Courier New" w:cs="Courier New"/>
          <w:snapToGrid/>
        </w:rPr>
        <w:lastRenderedPageBreak/>
        <w:t>combat inflation. These changes have impacted capital markets, long- and short-term borrowing costs, and the cost of common equity. Further interest rate increases by the Federal Reserve are expected.</w:t>
      </w:r>
      <w:r w:rsidR="007F37BF" w:rsidRPr="004B28F3">
        <w:rPr>
          <w:rFonts w:ascii="Courier New" w:hAnsi="Courier New" w:cs="Courier New"/>
          <w:snapToGrid/>
        </w:rPr>
        <w:t xml:space="preserve"> </w:t>
      </w:r>
    </w:p>
    <w:p w14:paraId="78DF2776" w14:textId="77777777" w:rsidR="00F55E7A" w:rsidRDefault="00F55E7A"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CDDBCB7" w14:textId="3703585F" w:rsidR="00DF12FB" w:rsidRDefault="00F55E7A" w:rsidP="00DF12FB">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676BA9" w:rsidRPr="004B28F3">
        <w:rPr>
          <w:rFonts w:ascii="Courier New" w:hAnsi="Courier New" w:cs="Courier New"/>
          <w:snapToGrid/>
        </w:rPr>
        <w:t xml:space="preserve">The impact of short- and long-term interest rate increases on the company’s projected borrowing costs and the debt elements of our capital structure are explained in the prepared direct testimony of </w:t>
      </w:r>
      <w:r w:rsidR="008016B8">
        <w:rPr>
          <w:rFonts w:ascii="Courier New" w:hAnsi="Courier New" w:cs="Courier New"/>
          <w:snapToGrid/>
        </w:rPr>
        <w:t>company</w:t>
      </w:r>
      <w:r w:rsidR="005C41E8">
        <w:rPr>
          <w:rFonts w:ascii="Courier New" w:hAnsi="Courier New" w:cs="Courier New"/>
          <w:snapToGrid/>
        </w:rPr>
        <w:t xml:space="preserve"> witness </w:t>
      </w:r>
      <w:r w:rsidR="00676BA9" w:rsidRPr="004B28F3">
        <w:rPr>
          <w:rFonts w:ascii="Courier New" w:hAnsi="Courier New" w:cs="Courier New"/>
          <w:snapToGrid/>
        </w:rPr>
        <w:t xml:space="preserve">Kenneth </w:t>
      </w:r>
      <w:r w:rsidR="00C26983">
        <w:rPr>
          <w:rFonts w:ascii="Courier New" w:hAnsi="Courier New" w:cs="Courier New"/>
          <w:snapToGrid/>
        </w:rPr>
        <w:t xml:space="preserve">D. </w:t>
      </w:r>
      <w:r w:rsidR="00676BA9" w:rsidRPr="004B28F3">
        <w:rPr>
          <w:rFonts w:ascii="Courier New" w:hAnsi="Courier New" w:cs="Courier New"/>
          <w:snapToGrid/>
        </w:rPr>
        <w:t>McOnie</w:t>
      </w:r>
      <w:r w:rsidR="008016B8">
        <w:rPr>
          <w:rFonts w:ascii="Courier New" w:hAnsi="Courier New" w:cs="Courier New"/>
          <w:snapToGrid/>
        </w:rPr>
        <w:t xml:space="preserve">, </w:t>
      </w:r>
      <w:r w:rsidR="008016B8" w:rsidRPr="008016B8">
        <w:rPr>
          <w:rFonts w:ascii="Courier New" w:hAnsi="Courier New" w:cs="Courier New"/>
          <w:snapToGrid/>
        </w:rPr>
        <w:t>Vice President Tax and Treasurer for Emera</w:t>
      </w:r>
      <w:r w:rsidR="00406D72">
        <w:rPr>
          <w:rFonts w:ascii="Courier New" w:hAnsi="Courier New" w:cs="Courier New"/>
          <w:snapToGrid/>
        </w:rPr>
        <w:t xml:space="preserve">. </w:t>
      </w:r>
    </w:p>
    <w:p w14:paraId="2C4C5704" w14:textId="77777777" w:rsidR="00F55E7A" w:rsidRDefault="00F55E7A" w:rsidP="00DF12FB">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2C33814" w14:textId="556E140C" w:rsidR="00676BA9" w:rsidRPr="004B28F3" w:rsidRDefault="00DF12FB"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F55E7A">
        <w:rPr>
          <w:rFonts w:ascii="Courier New" w:hAnsi="Courier New" w:cs="Courier New"/>
          <w:snapToGrid/>
        </w:rPr>
        <w:t xml:space="preserve">Company </w:t>
      </w:r>
      <w:r w:rsidRPr="004B28F3">
        <w:rPr>
          <w:rFonts w:ascii="Courier New" w:hAnsi="Courier New" w:cs="Courier New"/>
          <w:snapToGrid/>
        </w:rPr>
        <w:t xml:space="preserve">witness Dylan </w:t>
      </w:r>
      <w:r>
        <w:rPr>
          <w:rFonts w:ascii="Courier New" w:hAnsi="Courier New" w:cs="Courier New"/>
          <w:snapToGrid/>
        </w:rPr>
        <w:t xml:space="preserve">W. </w:t>
      </w:r>
      <w:r w:rsidR="00F55E7A">
        <w:rPr>
          <w:rFonts w:ascii="Courier New" w:hAnsi="Courier New" w:cs="Courier New"/>
          <w:snapToGrid/>
        </w:rPr>
        <w:t>D</w:t>
      </w:r>
      <w:r w:rsidRPr="004B28F3">
        <w:rPr>
          <w:rFonts w:ascii="Courier New" w:hAnsi="Courier New" w:cs="Courier New"/>
          <w:snapToGrid/>
        </w:rPr>
        <w:t>'Ascendis,</w:t>
      </w:r>
      <w:r w:rsidR="004D601B" w:rsidRPr="004D601B">
        <w:rPr>
          <w:rFonts w:ascii="Courier New" w:hAnsi="Courier New" w:cs="Courier New"/>
          <w:snapToGrid/>
        </w:rPr>
        <w:t xml:space="preserve"> </w:t>
      </w:r>
      <w:r w:rsidR="004D601B" w:rsidRPr="008016B8">
        <w:rPr>
          <w:rFonts w:ascii="Courier New" w:hAnsi="Courier New" w:cs="Courier New"/>
          <w:snapToGrid/>
        </w:rPr>
        <w:t>Partner at ScottMadden Inc.</w:t>
      </w:r>
      <w:r w:rsidR="004D601B">
        <w:rPr>
          <w:rFonts w:ascii="Courier New" w:hAnsi="Courier New" w:cs="Courier New"/>
          <w:snapToGrid/>
        </w:rPr>
        <w:t>,</w:t>
      </w:r>
      <w:r w:rsidRPr="004B28F3">
        <w:rPr>
          <w:rFonts w:ascii="Courier New" w:hAnsi="Courier New" w:cs="Courier New"/>
          <w:snapToGrid/>
        </w:rPr>
        <w:t xml:space="preserve"> discusses how market conditions have influenced the required rate of return on equity for public utilities like Peoples.</w:t>
      </w:r>
    </w:p>
    <w:p w14:paraId="51796DDB" w14:textId="164B12D6" w:rsidR="00676BA9" w:rsidRPr="004B28F3" w:rsidRDefault="00676BA9"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F3D504A" w14:textId="1B699DCD" w:rsidR="00AB4CB9" w:rsidRPr="004B28F3" w:rsidRDefault="00B615DE"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A37672" w:rsidRPr="004B28F3">
        <w:rPr>
          <w:rFonts w:ascii="Courier New" w:hAnsi="Courier New" w:cs="Courier New"/>
          <w:snapToGrid/>
        </w:rPr>
        <w:t xml:space="preserve">The company is hopeful that the pace of inflation will moderate somewhat in 2023 and 2024; however, the higher costs the company paid in 2021 and 2022, and is expecting to pay in 2023, are now reflected in the cost of capital additions. </w:t>
      </w:r>
      <w:r w:rsidR="00C37734">
        <w:rPr>
          <w:rFonts w:ascii="Courier New" w:hAnsi="Courier New" w:cs="Courier New"/>
          <w:snapToGrid/>
        </w:rPr>
        <w:t>For example</w:t>
      </w:r>
      <w:r w:rsidR="00C37734" w:rsidRPr="00C37734">
        <w:rPr>
          <w:rFonts w:ascii="Courier New" w:hAnsi="Courier New" w:cs="Courier New"/>
          <w:snapToGrid/>
        </w:rPr>
        <w:t xml:space="preserve">, </w:t>
      </w:r>
      <w:r w:rsidR="00C37734">
        <w:rPr>
          <w:rFonts w:ascii="Courier New" w:hAnsi="Courier New" w:cs="Courier New"/>
          <w:snapToGrid/>
        </w:rPr>
        <w:t>d</w:t>
      </w:r>
      <w:r w:rsidR="00C37734" w:rsidRPr="00C37734">
        <w:rPr>
          <w:rFonts w:ascii="Courier New" w:hAnsi="Courier New" w:cs="Courier New"/>
        </w:rPr>
        <w:t xml:space="preserve">uring the last three years, Peoples has experienced a </w:t>
      </w:r>
      <w:r w:rsidR="000A1DF0">
        <w:rPr>
          <w:rFonts w:ascii="Courier New" w:hAnsi="Courier New" w:cs="Courier New"/>
        </w:rPr>
        <w:t xml:space="preserve">117 </w:t>
      </w:r>
      <w:r w:rsidR="00C37734" w:rsidRPr="00C37734">
        <w:rPr>
          <w:rFonts w:ascii="Courier New" w:hAnsi="Courier New" w:cs="Courier New"/>
        </w:rPr>
        <w:t>percent increase in the cost of steel pipe</w:t>
      </w:r>
      <w:r w:rsidR="00DF4677">
        <w:rPr>
          <w:rFonts w:ascii="Courier New" w:hAnsi="Courier New" w:cs="Courier New"/>
        </w:rPr>
        <w:t>.</w:t>
      </w:r>
      <w:r w:rsidR="00991C26">
        <w:rPr>
          <w:rFonts w:ascii="Courier New" w:hAnsi="Courier New" w:cs="Courier New"/>
        </w:rPr>
        <w:t xml:space="preserve"> </w:t>
      </w:r>
      <w:r w:rsidR="00DF4677">
        <w:rPr>
          <w:rFonts w:ascii="Courier New" w:hAnsi="Courier New" w:cs="Courier New"/>
        </w:rPr>
        <w:t>The significant increase (89 percent in one year) in interest rates is expected to persist in 2023 and 2024, according to many sources</w:t>
      </w:r>
      <w:r w:rsidR="00CF2D08">
        <w:rPr>
          <w:rFonts w:ascii="Courier New" w:hAnsi="Courier New" w:cs="Courier New"/>
        </w:rPr>
        <w:t xml:space="preserve">. </w:t>
      </w:r>
      <w:r w:rsidR="00991C26">
        <w:rPr>
          <w:rFonts w:ascii="Courier New" w:hAnsi="Courier New" w:cs="Courier New"/>
        </w:rPr>
        <w:t>T</w:t>
      </w:r>
      <w:r w:rsidR="00A37672" w:rsidRPr="004B28F3">
        <w:rPr>
          <w:rFonts w:ascii="Courier New" w:hAnsi="Courier New" w:cs="Courier New"/>
          <w:snapToGrid/>
        </w:rPr>
        <w:t xml:space="preserve">he company does not expect the prices it pays </w:t>
      </w:r>
      <w:r w:rsidR="00A37672" w:rsidRPr="004B28F3">
        <w:rPr>
          <w:rFonts w:ascii="Courier New" w:hAnsi="Courier New" w:cs="Courier New"/>
          <w:snapToGrid/>
        </w:rPr>
        <w:lastRenderedPageBreak/>
        <w:t>for goods and services in 2023 and 2024 to revert to 2020 levels. The company’s view of inflation is discussed further in the prepared direct testimony of witness Harper</w:t>
      </w:r>
      <w:r w:rsidR="003A5471">
        <w:rPr>
          <w:rFonts w:ascii="Courier New" w:hAnsi="Courier New" w:cs="Courier New"/>
          <w:snapToGrid/>
        </w:rPr>
        <w:t>.</w:t>
      </w:r>
    </w:p>
    <w:p w14:paraId="76001D7C" w14:textId="77777777" w:rsidR="0098541A" w:rsidRDefault="0098541A"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2CDA0D1" w14:textId="43BE48EA" w:rsidR="00A37672" w:rsidRDefault="00B615DE"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081463">
        <w:rPr>
          <w:rFonts w:ascii="Courier New" w:hAnsi="Courier New" w:cs="Courier New"/>
          <w:snapToGrid/>
        </w:rPr>
        <w:t>Historically low u</w:t>
      </w:r>
      <w:r w:rsidR="00A37672" w:rsidRPr="004B28F3">
        <w:rPr>
          <w:rFonts w:ascii="Courier New" w:hAnsi="Courier New" w:cs="Courier New"/>
          <w:snapToGrid/>
        </w:rPr>
        <w:t>nemployment levels continue to put upward pressure on employee compensation levels</w:t>
      </w:r>
      <w:r w:rsidR="00454D30">
        <w:rPr>
          <w:rFonts w:ascii="Courier New" w:hAnsi="Courier New" w:cs="Courier New"/>
          <w:snapToGrid/>
        </w:rPr>
        <w:t xml:space="preserve">, </w:t>
      </w:r>
      <w:r w:rsidR="00A37672" w:rsidRPr="004B28F3">
        <w:rPr>
          <w:rFonts w:ascii="Courier New" w:hAnsi="Courier New" w:cs="Courier New"/>
          <w:snapToGrid/>
        </w:rPr>
        <w:t xml:space="preserve">forcing the company to rely </w:t>
      </w:r>
      <w:r w:rsidR="00DF4677">
        <w:rPr>
          <w:rFonts w:ascii="Courier New" w:hAnsi="Courier New" w:cs="Courier New"/>
          <w:snapToGrid/>
        </w:rPr>
        <w:t>more heavily on contract labor</w:t>
      </w:r>
      <w:r w:rsidR="00B21815">
        <w:rPr>
          <w:rFonts w:ascii="Courier New" w:hAnsi="Courier New" w:cs="Courier New"/>
          <w:snapToGrid/>
        </w:rPr>
        <w:t>, which also reflects higher labor costs</w:t>
      </w:r>
      <w:r w:rsidR="00CF2D08">
        <w:rPr>
          <w:rFonts w:ascii="Courier New" w:hAnsi="Courier New" w:cs="Courier New"/>
          <w:snapToGrid/>
        </w:rPr>
        <w:t xml:space="preserve">. </w:t>
      </w:r>
      <w:r w:rsidR="00A37672" w:rsidRPr="004B28F3">
        <w:rPr>
          <w:rFonts w:ascii="Courier New" w:hAnsi="Courier New" w:cs="Courier New"/>
          <w:snapToGrid/>
        </w:rPr>
        <w:t xml:space="preserve">The impact of the current and expected labor market on our operations will be discussed in the prepared direct testimony of witnesses Bluestone and O’Connor. </w:t>
      </w:r>
    </w:p>
    <w:p w14:paraId="7D56F3FF" w14:textId="77777777" w:rsidR="000B0198" w:rsidRPr="004B28F3" w:rsidRDefault="000B0198"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1EDA847" w14:textId="5E6995B0" w:rsidR="00676BA9" w:rsidRDefault="00B615DE"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676BA9" w:rsidRPr="004B28F3">
        <w:rPr>
          <w:rFonts w:ascii="Courier New" w:hAnsi="Courier New" w:cs="Courier New"/>
          <w:snapToGrid/>
        </w:rPr>
        <w:t xml:space="preserve">The impact of, and outlook for, supply chain disruptions is explained in the prepared direct testimony of witnesses </w:t>
      </w:r>
      <w:r w:rsidR="00880418" w:rsidRPr="004B28F3">
        <w:rPr>
          <w:rFonts w:ascii="Courier New" w:hAnsi="Courier New" w:cs="Courier New"/>
          <w:snapToGrid/>
        </w:rPr>
        <w:t>O’Conn</w:t>
      </w:r>
      <w:r w:rsidR="00880418">
        <w:rPr>
          <w:rFonts w:ascii="Courier New" w:hAnsi="Courier New" w:cs="Courier New"/>
          <w:snapToGrid/>
        </w:rPr>
        <w:t>o</w:t>
      </w:r>
      <w:r w:rsidR="00880418" w:rsidRPr="004B28F3">
        <w:rPr>
          <w:rFonts w:ascii="Courier New" w:hAnsi="Courier New" w:cs="Courier New"/>
          <w:snapToGrid/>
        </w:rPr>
        <w:t xml:space="preserve">r </w:t>
      </w:r>
      <w:r w:rsidR="00676BA9" w:rsidRPr="004B28F3">
        <w:rPr>
          <w:rFonts w:ascii="Courier New" w:hAnsi="Courier New" w:cs="Courier New"/>
          <w:snapToGrid/>
        </w:rPr>
        <w:t>and Richard</w:t>
      </w:r>
      <w:r w:rsidR="00CF2D08">
        <w:rPr>
          <w:rFonts w:ascii="Courier New" w:hAnsi="Courier New" w:cs="Courier New"/>
          <w:snapToGrid/>
        </w:rPr>
        <w:t xml:space="preserve">. </w:t>
      </w:r>
      <w:r w:rsidR="00C26983">
        <w:rPr>
          <w:rFonts w:ascii="Courier New" w:hAnsi="Courier New" w:cs="Courier New"/>
          <w:snapToGrid/>
        </w:rPr>
        <w:t>Witness</w:t>
      </w:r>
      <w:r w:rsidR="00676BA9" w:rsidRPr="004B28F3">
        <w:rPr>
          <w:rFonts w:ascii="Courier New" w:hAnsi="Courier New" w:cs="Courier New"/>
          <w:snapToGrid/>
        </w:rPr>
        <w:t xml:space="preserve"> </w:t>
      </w:r>
      <w:r w:rsidR="002D2284">
        <w:rPr>
          <w:rFonts w:ascii="Courier New" w:hAnsi="Courier New" w:cs="Courier New"/>
          <w:snapToGrid/>
        </w:rPr>
        <w:t>Richard</w:t>
      </w:r>
      <w:r w:rsidR="002D2284" w:rsidRPr="004B28F3">
        <w:rPr>
          <w:rFonts w:ascii="Courier New" w:hAnsi="Courier New" w:cs="Courier New"/>
          <w:snapToGrid/>
        </w:rPr>
        <w:t xml:space="preserve"> </w:t>
      </w:r>
      <w:r w:rsidR="00676BA9" w:rsidRPr="004B28F3">
        <w:rPr>
          <w:rFonts w:ascii="Courier New" w:hAnsi="Courier New" w:cs="Courier New"/>
          <w:snapToGrid/>
        </w:rPr>
        <w:t xml:space="preserve">will also explain the work we are doing in the </w:t>
      </w:r>
      <w:r w:rsidR="00454D30">
        <w:rPr>
          <w:rFonts w:ascii="Courier New" w:hAnsi="Courier New" w:cs="Courier New"/>
          <w:snapToGrid/>
        </w:rPr>
        <w:t xml:space="preserve">supply chain management </w:t>
      </w:r>
      <w:r w:rsidR="00676BA9" w:rsidRPr="004B28F3">
        <w:rPr>
          <w:rFonts w:ascii="Courier New" w:hAnsi="Courier New" w:cs="Courier New"/>
          <w:snapToGrid/>
        </w:rPr>
        <w:t>area to moderate the impact of supply chain disruptions.</w:t>
      </w:r>
    </w:p>
    <w:p w14:paraId="13A07B00" w14:textId="4CAB6F88" w:rsidR="000B0198" w:rsidRDefault="000B0198"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720B733" w14:textId="62BC512F" w:rsidR="006A3CD0" w:rsidRPr="00EF3E18" w:rsidRDefault="006A3CD0"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EF3E18">
        <w:rPr>
          <w:rFonts w:ascii="Courier New" w:hAnsi="Courier New" w:cs="Courier New"/>
          <w:b/>
          <w:snapToGrid/>
        </w:rPr>
        <w:t>Q.</w:t>
      </w:r>
      <w:r w:rsidRPr="00EF3E18">
        <w:rPr>
          <w:rFonts w:ascii="Courier New" w:hAnsi="Courier New" w:cs="Courier New"/>
          <w:b/>
          <w:snapToGrid/>
        </w:rPr>
        <w:tab/>
      </w:r>
      <w:r w:rsidRPr="00EF3E18">
        <w:rPr>
          <w:rFonts w:ascii="Courier New" w:hAnsi="Courier New" w:cs="Courier New"/>
          <w:snapToGrid/>
        </w:rPr>
        <w:t xml:space="preserve">What other factors come </w:t>
      </w:r>
      <w:r w:rsidR="0023237B" w:rsidRPr="00EF3E18">
        <w:rPr>
          <w:rFonts w:ascii="Courier New" w:hAnsi="Courier New" w:cs="Courier New"/>
          <w:snapToGrid/>
        </w:rPr>
        <w:t>into</w:t>
      </w:r>
      <w:r w:rsidRPr="00EF3E18">
        <w:rPr>
          <w:rFonts w:ascii="Courier New" w:hAnsi="Courier New" w:cs="Courier New"/>
          <w:snapToGrid/>
        </w:rPr>
        <w:t xml:space="preserve"> consideration for Peoples as it manages its operating and financial performance?</w:t>
      </w:r>
    </w:p>
    <w:p w14:paraId="308A1469" w14:textId="77777777" w:rsidR="006A3CD0" w:rsidRPr="00EF3E18" w:rsidRDefault="006A3CD0"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9182462" w14:textId="3A7FF4F8" w:rsidR="00A970DE" w:rsidRPr="00EF3E18" w:rsidRDefault="006A3CD0"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EF3E18">
        <w:rPr>
          <w:rFonts w:ascii="Courier New" w:hAnsi="Courier New" w:cs="Courier New"/>
          <w:b/>
          <w:snapToGrid/>
        </w:rPr>
        <w:t xml:space="preserve">A. </w:t>
      </w:r>
      <w:r w:rsidR="00DE6A61" w:rsidRPr="00EF3E18">
        <w:rPr>
          <w:rFonts w:ascii="Courier New" w:hAnsi="Courier New" w:cs="Courier New"/>
          <w:b/>
          <w:snapToGrid/>
        </w:rPr>
        <w:tab/>
      </w:r>
      <w:r w:rsidRPr="00EF3E18">
        <w:rPr>
          <w:rFonts w:ascii="Courier New" w:hAnsi="Courier New" w:cs="Courier New"/>
          <w:snapToGrid/>
        </w:rPr>
        <w:t xml:space="preserve">All regulated utilities, including Peoples, must consider and balance the interests of many stakeholders as they manage the effects of a dynamic business environment. The company’s financial witnesses </w:t>
      </w:r>
      <w:r w:rsidR="00DE6A61" w:rsidRPr="00EF3E18">
        <w:rPr>
          <w:rFonts w:ascii="Courier New" w:hAnsi="Courier New" w:cs="Courier New"/>
          <w:snapToGrid/>
        </w:rPr>
        <w:t xml:space="preserve">describe </w:t>
      </w:r>
      <w:r w:rsidRPr="00EF3E18">
        <w:rPr>
          <w:rFonts w:ascii="Courier New" w:hAnsi="Courier New" w:cs="Courier New"/>
          <w:snapToGrid/>
        </w:rPr>
        <w:t xml:space="preserve">the importance of </w:t>
      </w:r>
      <w:r w:rsidR="00DE6A61" w:rsidRPr="00EF3E18">
        <w:rPr>
          <w:rFonts w:ascii="Courier New" w:hAnsi="Courier New" w:cs="Courier New"/>
          <w:snapToGrid/>
        </w:rPr>
        <w:t xml:space="preserve">maintaining </w:t>
      </w:r>
      <w:r w:rsidR="00DE6A61" w:rsidRPr="00EF3E18">
        <w:rPr>
          <w:rFonts w:ascii="Courier New" w:hAnsi="Courier New" w:cs="Courier New"/>
          <w:snapToGrid/>
        </w:rPr>
        <w:lastRenderedPageBreak/>
        <w:t>financial integrity and the company’s c</w:t>
      </w:r>
      <w:r w:rsidRPr="00EF3E18">
        <w:rPr>
          <w:rFonts w:ascii="Courier New" w:hAnsi="Courier New" w:cs="Courier New"/>
          <w:snapToGrid/>
        </w:rPr>
        <w:t>ost of capital, which is influenced by market forces</w:t>
      </w:r>
      <w:r w:rsidR="00DE6A61" w:rsidRPr="00EF3E18">
        <w:rPr>
          <w:rFonts w:ascii="Courier New" w:hAnsi="Courier New" w:cs="Courier New"/>
          <w:snapToGrid/>
        </w:rPr>
        <w:t xml:space="preserve"> largely beyond the company’s control. Pe</w:t>
      </w:r>
      <w:r w:rsidRPr="00EF3E18">
        <w:rPr>
          <w:rFonts w:ascii="Courier New" w:hAnsi="Courier New" w:cs="Courier New"/>
          <w:snapToGrid/>
        </w:rPr>
        <w:t xml:space="preserve">oples </w:t>
      </w:r>
      <w:r w:rsidR="003A5471" w:rsidRPr="00EF3E18">
        <w:rPr>
          <w:rFonts w:ascii="Courier New" w:hAnsi="Courier New" w:cs="Courier New"/>
          <w:snapToGrid/>
        </w:rPr>
        <w:t xml:space="preserve">works with Emera to </w:t>
      </w:r>
      <w:r w:rsidRPr="00EF3E18">
        <w:rPr>
          <w:rFonts w:ascii="Courier New" w:hAnsi="Courier New" w:cs="Courier New"/>
          <w:snapToGrid/>
        </w:rPr>
        <w:t>maintain good working relationships with credit rating agencies, lenders</w:t>
      </w:r>
      <w:r w:rsidR="000F788C" w:rsidRPr="00EF3E18">
        <w:rPr>
          <w:rFonts w:ascii="Courier New" w:hAnsi="Courier New" w:cs="Courier New"/>
          <w:snapToGrid/>
        </w:rPr>
        <w:t>,</w:t>
      </w:r>
      <w:r w:rsidRPr="00EF3E18">
        <w:rPr>
          <w:rFonts w:ascii="Courier New" w:hAnsi="Courier New" w:cs="Courier New"/>
          <w:snapToGrid/>
        </w:rPr>
        <w:t xml:space="preserve"> and other </w:t>
      </w:r>
      <w:r w:rsidR="00DE6A61" w:rsidRPr="00EF3E18">
        <w:rPr>
          <w:rFonts w:ascii="Courier New" w:hAnsi="Courier New" w:cs="Courier New"/>
          <w:snapToGrid/>
        </w:rPr>
        <w:t xml:space="preserve">financial </w:t>
      </w:r>
      <w:r w:rsidRPr="00EF3E18">
        <w:rPr>
          <w:rFonts w:ascii="Courier New" w:hAnsi="Courier New" w:cs="Courier New"/>
          <w:snapToGrid/>
        </w:rPr>
        <w:t xml:space="preserve">market participants </w:t>
      </w:r>
      <w:r w:rsidR="00DE6A61" w:rsidRPr="00EF3E18">
        <w:rPr>
          <w:rFonts w:ascii="Courier New" w:hAnsi="Courier New" w:cs="Courier New"/>
          <w:snapToGrid/>
        </w:rPr>
        <w:t xml:space="preserve">so its </w:t>
      </w:r>
      <w:r w:rsidRPr="00EF3E18">
        <w:rPr>
          <w:rFonts w:ascii="Courier New" w:hAnsi="Courier New" w:cs="Courier New"/>
          <w:snapToGrid/>
        </w:rPr>
        <w:t>costs for debt and equity capital</w:t>
      </w:r>
      <w:r w:rsidR="00DE6A61" w:rsidRPr="00EF3E18">
        <w:rPr>
          <w:rFonts w:ascii="Courier New" w:hAnsi="Courier New" w:cs="Courier New"/>
          <w:snapToGrid/>
        </w:rPr>
        <w:t xml:space="preserve"> are reasonable and appropriate</w:t>
      </w:r>
      <w:r w:rsidRPr="00EF3E18">
        <w:rPr>
          <w:rFonts w:ascii="Courier New" w:hAnsi="Courier New" w:cs="Courier New"/>
          <w:snapToGrid/>
        </w:rPr>
        <w:t xml:space="preserve">. </w:t>
      </w:r>
      <w:r w:rsidR="00DE6A61" w:rsidRPr="00EF3E18">
        <w:rPr>
          <w:rFonts w:ascii="Courier New" w:hAnsi="Courier New" w:cs="Courier New"/>
          <w:snapToGrid/>
        </w:rPr>
        <w:t>In addition, t</w:t>
      </w:r>
      <w:r w:rsidRPr="00EF3E18">
        <w:rPr>
          <w:rFonts w:ascii="Courier New" w:hAnsi="Courier New" w:cs="Courier New"/>
          <w:snapToGrid/>
        </w:rPr>
        <w:t xml:space="preserve">he company </w:t>
      </w:r>
      <w:r w:rsidR="000115F2" w:rsidRPr="00EF3E18">
        <w:rPr>
          <w:rFonts w:ascii="Courier New" w:hAnsi="Courier New" w:cs="Courier New"/>
          <w:snapToGrid/>
        </w:rPr>
        <w:t>optimizes</w:t>
      </w:r>
      <w:r w:rsidRPr="00EF3E18">
        <w:rPr>
          <w:rFonts w:ascii="Courier New" w:hAnsi="Courier New" w:cs="Courier New"/>
          <w:snapToGrid/>
        </w:rPr>
        <w:t xml:space="preserve"> its capital costs – both debt and equity – by maintaining consistent, credible, and stable earnings </w:t>
      </w:r>
      <w:r w:rsidR="00DE6A61" w:rsidRPr="00EF3E18">
        <w:rPr>
          <w:rFonts w:ascii="Courier New" w:hAnsi="Courier New" w:cs="Courier New"/>
          <w:snapToGrid/>
        </w:rPr>
        <w:t xml:space="preserve">and cash flow </w:t>
      </w:r>
      <w:r w:rsidRPr="00EF3E18">
        <w:rPr>
          <w:rFonts w:ascii="Courier New" w:hAnsi="Courier New" w:cs="Courier New"/>
          <w:snapToGrid/>
        </w:rPr>
        <w:t xml:space="preserve">performance </w:t>
      </w:r>
      <w:r w:rsidR="00DE6A61" w:rsidRPr="00EF3E18">
        <w:rPr>
          <w:rFonts w:ascii="Courier New" w:hAnsi="Courier New" w:cs="Courier New"/>
          <w:snapToGrid/>
        </w:rPr>
        <w:t>over time.</w:t>
      </w:r>
      <w:r w:rsidRPr="00EF3E18">
        <w:rPr>
          <w:rFonts w:ascii="Courier New" w:hAnsi="Courier New" w:cs="Courier New"/>
          <w:snapToGrid/>
        </w:rPr>
        <w:t xml:space="preserve"> </w:t>
      </w:r>
      <w:r w:rsidR="00DE6A61" w:rsidRPr="00EF3E18">
        <w:rPr>
          <w:rFonts w:ascii="Courier New" w:hAnsi="Courier New" w:cs="Courier New"/>
          <w:snapToGrid/>
        </w:rPr>
        <w:t xml:space="preserve">Doing so promotes predictability and confidence in Peoples for equity investors and </w:t>
      </w:r>
      <w:r w:rsidR="000115F2" w:rsidRPr="00EF3E18">
        <w:rPr>
          <w:rFonts w:ascii="Courier New" w:hAnsi="Courier New" w:cs="Courier New"/>
          <w:snapToGrid/>
        </w:rPr>
        <w:t>lenders</w:t>
      </w:r>
      <w:r w:rsidR="00DE6A61" w:rsidRPr="00EF3E18">
        <w:rPr>
          <w:rFonts w:ascii="Courier New" w:hAnsi="Courier New" w:cs="Courier New"/>
          <w:snapToGrid/>
        </w:rPr>
        <w:t xml:space="preserve">. </w:t>
      </w:r>
    </w:p>
    <w:p w14:paraId="468008A9" w14:textId="77777777" w:rsidR="00A970DE" w:rsidRPr="00EF3E18" w:rsidRDefault="00A970DE"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BAA45F5" w14:textId="061641F5" w:rsidR="000115F2" w:rsidRPr="00EF3E18" w:rsidRDefault="00A970DE"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EF3E18">
        <w:rPr>
          <w:rFonts w:ascii="Courier New" w:hAnsi="Courier New" w:cs="Courier New"/>
          <w:snapToGrid/>
        </w:rPr>
        <w:tab/>
      </w:r>
      <w:r w:rsidR="00DE6A61" w:rsidRPr="00EF3E18">
        <w:rPr>
          <w:rFonts w:ascii="Courier New" w:hAnsi="Courier New" w:cs="Courier New"/>
          <w:snapToGrid/>
        </w:rPr>
        <w:t xml:space="preserve">As part of this process, Peoples </w:t>
      </w:r>
      <w:r w:rsidR="007E6F9C" w:rsidRPr="00EF3E18">
        <w:rPr>
          <w:rFonts w:ascii="Courier New" w:hAnsi="Courier New" w:cs="Courier New"/>
          <w:snapToGrid/>
        </w:rPr>
        <w:t xml:space="preserve">has been </w:t>
      </w:r>
      <w:r w:rsidR="00DE6A61" w:rsidRPr="00EF3E18">
        <w:rPr>
          <w:rFonts w:ascii="Courier New" w:hAnsi="Courier New" w:cs="Courier New"/>
          <w:snapToGrid/>
        </w:rPr>
        <w:t xml:space="preserve">thoughtful and deliberate about </w:t>
      </w:r>
      <w:r w:rsidR="007E6F9C" w:rsidRPr="00EF3E18">
        <w:rPr>
          <w:rFonts w:ascii="Courier New" w:hAnsi="Courier New" w:cs="Courier New"/>
          <w:snapToGrid/>
        </w:rPr>
        <w:t xml:space="preserve">dealing </w:t>
      </w:r>
      <w:r w:rsidR="00DE6A61" w:rsidRPr="00EF3E18">
        <w:rPr>
          <w:rFonts w:ascii="Courier New" w:hAnsi="Courier New" w:cs="Courier New"/>
          <w:snapToGrid/>
        </w:rPr>
        <w:t>with</w:t>
      </w:r>
      <w:r w:rsidR="007E6F9C" w:rsidRPr="00EF3E18">
        <w:rPr>
          <w:rFonts w:ascii="Courier New" w:hAnsi="Courier New" w:cs="Courier New"/>
          <w:snapToGrid/>
        </w:rPr>
        <w:t xml:space="preserve"> unanticipated factors such as</w:t>
      </w:r>
      <w:r w:rsidR="00DE6A61" w:rsidRPr="00EF3E18">
        <w:rPr>
          <w:rFonts w:ascii="Courier New" w:hAnsi="Courier New" w:cs="Courier New"/>
          <w:snapToGrid/>
        </w:rPr>
        <w:t>: (1) significant increases in the costs of labor, goods</w:t>
      </w:r>
      <w:r w:rsidR="000F788C" w:rsidRPr="00EF3E18">
        <w:rPr>
          <w:rFonts w:ascii="Courier New" w:hAnsi="Courier New" w:cs="Courier New"/>
          <w:snapToGrid/>
        </w:rPr>
        <w:t>,</w:t>
      </w:r>
      <w:r w:rsidR="00DE6A61" w:rsidRPr="00EF3E18">
        <w:rPr>
          <w:rFonts w:ascii="Courier New" w:hAnsi="Courier New" w:cs="Courier New"/>
          <w:snapToGrid/>
        </w:rPr>
        <w:t xml:space="preserve"> and services; (2) interest rate increases; </w:t>
      </w:r>
      <w:r w:rsidR="008F416B">
        <w:rPr>
          <w:rFonts w:ascii="Courier New" w:hAnsi="Courier New" w:cs="Courier New"/>
          <w:snapToGrid/>
        </w:rPr>
        <w:t xml:space="preserve">and </w:t>
      </w:r>
      <w:r w:rsidR="00DE6A61" w:rsidRPr="00EF3E18">
        <w:rPr>
          <w:rFonts w:ascii="Courier New" w:hAnsi="Courier New" w:cs="Courier New"/>
          <w:snapToGrid/>
        </w:rPr>
        <w:t xml:space="preserve">(3) supply chain challenges – all while </w:t>
      </w:r>
      <w:r w:rsidR="007E6F9C" w:rsidRPr="00EF3E18">
        <w:rPr>
          <w:rFonts w:ascii="Courier New" w:hAnsi="Courier New" w:cs="Courier New"/>
          <w:snapToGrid/>
        </w:rPr>
        <w:t xml:space="preserve">providing safe and reliable service to customers and </w:t>
      </w:r>
      <w:r w:rsidR="00DE6A61" w:rsidRPr="00EF3E18">
        <w:rPr>
          <w:rFonts w:ascii="Courier New" w:hAnsi="Courier New" w:cs="Courier New"/>
          <w:snapToGrid/>
        </w:rPr>
        <w:t xml:space="preserve">maintaining stable and predictable earnings levels. </w:t>
      </w:r>
      <w:r w:rsidR="007E6F9C" w:rsidRPr="00EF3E18">
        <w:rPr>
          <w:rFonts w:ascii="Courier New" w:hAnsi="Courier New" w:cs="Courier New"/>
          <w:snapToGrid/>
        </w:rPr>
        <w:t>T</w:t>
      </w:r>
      <w:r w:rsidR="00DE6A61" w:rsidRPr="00EF3E18">
        <w:rPr>
          <w:rFonts w:ascii="Courier New" w:hAnsi="Courier New" w:cs="Courier New"/>
          <w:snapToGrid/>
        </w:rPr>
        <w:t>he company’s commitment to defer base rate increases until January 1, 2024</w:t>
      </w:r>
      <w:r w:rsidR="007E6F9C" w:rsidRPr="00EF3E18">
        <w:rPr>
          <w:rFonts w:ascii="Courier New" w:hAnsi="Courier New" w:cs="Courier New"/>
          <w:snapToGrid/>
        </w:rPr>
        <w:t xml:space="preserve"> has made dealing with these unanticipated factors a challenge, especially in 2023; however, through careful management and cost discipline, the company has developed plans for 2023 that balance these factors.</w:t>
      </w:r>
    </w:p>
    <w:p w14:paraId="67E27FDB" w14:textId="1B52406C" w:rsidR="000B0198" w:rsidRPr="00EF3E18" w:rsidRDefault="000B0198"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88CE94A" w14:textId="69DF5C3D" w:rsidR="00B62E21" w:rsidRPr="00EF3E18" w:rsidRDefault="007E6F9C"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EF3E18">
        <w:rPr>
          <w:rFonts w:ascii="Courier New" w:hAnsi="Courier New" w:cs="Courier New"/>
          <w:b/>
          <w:snapToGrid/>
        </w:rPr>
        <w:lastRenderedPageBreak/>
        <w:t>Q.</w:t>
      </w:r>
      <w:r w:rsidRPr="00EF3E18">
        <w:rPr>
          <w:rFonts w:ascii="Courier New" w:hAnsi="Courier New" w:cs="Courier New"/>
          <w:b/>
          <w:snapToGrid/>
        </w:rPr>
        <w:tab/>
      </w:r>
      <w:r w:rsidRPr="00EF3E18">
        <w:rPr>
          <w:rFonts w:ascii="Courier New" w:hAnsi="Courier New" w:cs="Courier New"/>
          <w:snapToGrid/>
        </w:rPr>
        <w:t>How are these plans reflected in the company’s 2023 financial forecast?</w:t>
      </w:r>
    </w:p>
    <w:p w14:paraId="38E2868C" w14:textId="70B2A954" w:rsidR="007E6F9C" w:rsidRPr="00EF3E18" w:rsidRDefault="007E6F9C"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snapToGrid/>
        </w:rPr>
      </w:pPr>
    </w:p>
    <w:p w14:paraId="06B28443" w14:textId="16F9D493" w:rsidR="00A970DE" w:rsidRPr="00EF3E18" w:rsidRDefault="00647121"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EF3E18">
        <w:rPr>
          <w:rFonts w:ascii="Courier New" w:hAnsi="Courier New" w:cs="Courier New"/>
          <w:b/>
          <w:snapToGrid/>
        </w:rPr>
        <w:t>A.</w:t>
      </w:r>
      <w:r w:rsidRPr="00EF3E18">
        <w:rPr>
          <w:rFonts w:ascii="Courier New" w:hAnsi="Courier New" w:cs="Courier New"/>
          <w:b/>
          <w:snapToGrid/>
        </w:rPr>
        <w:tab/>
      </w:r>
      <w:r w:rsidRPr="00EF3E18">
        <w:rPr>
          <w:rFonts w:ascii="Courier New" w:hAnsi="Courier New" w:cs="Courier New"/>
          <w:snapToGrid/>
        </w:rPr>
        <w:t xml:space="preserve">To ensure that we continue to provide safe and reliable gas service and maintain our earnings performance in 2023, Peoples is carefully managing its cost structure, including the timing of hiring new </w:t>
      </w:r>
      <w:r w:rsidR="00B52B6C">
        <w:rPr>
          <w:rFonts w:ascii="Courier New" w:hAnsi="Courier New" w:cs="Courier New"/>
          <w:snapToGrid/>
        </w:rPr>
        <w:t>t</w:t>
      </w:r>
      <w:r w:rsidRPr="00EF3E18">
        <w:rPr>
          <w:rFonts w:ascii="Courier New" w:hAnsi="Courier New" w:cs="Courier New"/>
          <w:snapToGrid/>
        </w:rPr>
        <w:t xml:space="preserve">eam </w:t>
      </w:r>
      <w:r w:rsidR="00B52B6C">
        <w:rPr>
          <w:rFonts w:ascii="Courier New" w:hAnsi="Courier New" w:cs="Courier New"/>
          <w:snapToGrid/>
        </w:rPr>
        <w:t>m</w:t>
      </w:r>
      <w:r w:rsidRPr="00EF3E18">
        <w:rPr>
          <w:rFonts w:ascii="Courier New" w:hAnsi="Courier New" w:cs="Courier New"/>
          <w:snapToGrid/>
        </w:rPr>
        <w:t xml:space="preserve">embers required to meet continued growth in customer demand. In 2023, we are absorbing significant increases to our labor costs so we can remain competitive in the market, but doing so has increased our O&amp;M expenses. Consequently, we are planning to </w:t>
      </w:r>
      <w:r w:rsidR="006C6825" w:rsidRPr="00EF3E18">
        <w:rPr>
          <w:rFonts w:ascii="Courier New" w:hAnsi="Courier New" w:cs="Courier New"/>
          <w:snapToGrid/>
        </w:rPr>
        <w:t xml:space="preserve">pursue </w:t>
      </w:r>
      <w:r w:rsidRPr="00EF3E18">
        <w:rPr>
          <w:rFonts w:ascii="Courier New" w:hAnsi="Courier New" w:cs="Courier New"/>
          <w:snapToGrid/>
        </w:rPr>
        <w:t xml:space="preserve">our incremental Team Member hiring only in the fourth quarter of 2023 to ensure we continue to have the resources required to support current customer growth. This approach will mitigate the impact of new hires on our cost </w:t>
      </w:r>
      <w:r w:rsidR="000F788C" w:rsidRPr="00EF3E18">
        <w:rPr>
          <w:rFonts w:ascii="Courier New" w:hAnsi="Courier New" w:cs="Courier New"/>
          <w:snapToGrid/>
        </w:rPr>
        <w:t>structure but</w:t>
      </w:r>
      <w:r w:rsidRPr="00EF3E18">
        <w:rPr>
          <w:rFonts w:ascii="Courier New" w:hAnsi="Courier New" w:cs="Courier New"/>
          <w:snapToGrid/>
        </w:rPr>
        <w:t xml:space="preserve"> allow us to balance our need to provide safe and reliable service with our need for earnings performance. </w:t>
      </w:r>
    </w:p>
    <w:p w14:paraId="67987C26" w14:textId="77777777" w:rsidR="00A970DE" w:rsidRPr="00EF3E18" w:rsidRDefault="00A970DE"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7374A15" w14:textId="481B88E6" w:rsidR="00A970DE" w:rsidRDefault="00A970DE"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EF3E18">
        <w:rPr>
          <w:rFonts w:ascii="Courier New" w:hAnsi="Courier New" w:cs="Courier New"/>
          <w:snapToGrid/>
        </w:rPr>
        <w:tab/>
      </w:r>
      <w:r w:rsidR="00647121" w:rsidRPr="00EF3E18">
        <w:rPr>
          <w:rFonts w:ascii="Courier New" w:hAnsi="Courier New" w:cs="Courier New"/>
          <w:snapToGrid/>
        </w:rPr>
        <w:t xml:space="preserve">We are managing other elements of our cost structure by </w:t>
      </w:r>
      <w:r w:rsidRPr="00EF3E18">
        <w:rPr>
          <w:rFonts w:ascii="Courier New" w:hAnsi="Courier New" w:cs="Courier New"/>
          <w:snapToGrid/>
        </w:rPr>
        <w:t xml:space="preserve">limiting </w:t>
      </w:r>
      <w:r w:rsidR="00647121" w:rsidRPr="00EF3E18">
        <w:rPr>
          <w:rFonts w:ascii="Courier New" w:hAnsi="Courier New" w:cs="Courier New"/>
          <w:snapToGrid/>
        </w:rPr>
        <w:t xml:space="preserve">travel and entertainment expenses, discretionary training, consulting support, and other costs of doing business </w:t>
      </w:r>
      <w:r w:rsidRPr="00EF3E18">
        <w:rPr>
          <w:rFonts w:ascii="Courier New" w:hAnsi="Courier New" w:cs="Courier New"/>
          <w:snapToGrid/>
        </w:rPr>
        <w:t xml:space="preserve">to </w:t>
      </w:r>
      <w:r w:rsidR="00647121" w:rsidRPr="00EF3E18">
        <w:rPr>
          <w:rFonts w:ascii="Courier New" w:hAnsi="Courier New" w:cs="Courier New"/>
          <w:snapToGrid/>
        </w:rPr>
        <w:t>levels that are only sustainable for short periods of time</w:t>
      </w:r>
      <w:r w:rsidRPr="00EF3E18">
        <w:rPr>
          <w:rFonts w:ascii="Courier New" w:hAnsi="Courier New" w:cs="Courier New"/>
          <w:snapToGrid/>
        </w:rPr>
        <w:t xml:space="preserve">, especially in a challenging labor market. We are confident that we can manage through this period of adversity in </w:t>
      </w:r>
      <w:r w:rsidR="0023237B" w:rsidRPr="00EF3E18">
        <w:rPr>
          <w:rFonts w:ascii="Courier New" w:hAnsi="Courier New" w:cs="Courier New"/>
          <w:snapToGrid/>
        </w:rPr>
        <w:t>2023 but</w:t>
      </w:r>
      <w:r w:rsidRPr="00EF3E18">
        <w:rPr>
          <w:rFonts w:ascii="Courier New" w:hAnsi="Courier New" w:cs="Courier New"/>
          <w:snapToGrid/>
        </w:rPr>
        <w:t xml:space="preserve"> require recovery of higher O&amp;M expense levels in </w:t>
      </w:r>
      <w:r w:rsidRPr="00EF3E18">
        <w:rPr>
          <w:rFonts w:ascii="Courier New" w:hAnsi="Courier New" w:cs="Courier New"/>
          <w:snapToGrid/>
        </w:rPr>
        <w:lastRenderedPageBreak/>
        <w:t>2024 to sustain our operations, attract and retain talented people, and maintain our high levels of customer satisfaction. We are fortunate to have a loyal and committed work force to help us manage through 2023 and into 2024.</w:t>
      </w:r>
    </w:p>
    <w:p w14:paraId="635FCA40" w14:textId="77777777" w:rsidR="0098541A" w:rsidRDefault="0098541A"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D8DAEFC" w14:textId="0CE116F7" w:rsidR="007D7538" w:rsidRPr="00255A1E" w:rsidRDefault="00255A1E" w:rsidP="00026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snapToGrid/>
        </w:rPr>
      </w:pPr>
      <w:bookmarkStart w:id="13" w:name="_Toc130398729"/>
      <w:r w:rsidRPr="00255A1E">
        <w:rPr>
          <w:rFonts w:ascii="Courier New" w:hAnsi="Courier New" w:cs="Courier New"/>
          <w:b/>
          <w:snapToGrid/>
        </w:rPr>
        <w:t>2023 TRANSACTION</w:t>
      </w:r>
      <w:bookmarkEnd w:id="13"/>
    </w:p>
    <w:p w14:paraId="2A69B7F4" w14:textId="67F857E3" w:rsidR="007D7538" w:rsidRPr="00071E6D"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Q</w:t>
      </w:r>
      <w:r w:rsidRPr="00071E6D">
        <w:rPr>
          <w:rFonts w:ascii="Courier New" w:hAnsi="Courier New" w:cs="Courier New"/>
          <w:snapToGrid/>
        </w:rPr>
        <w:t>.</w:t>
      </w:r>
      <w:r w:rsidRPr="00071E6D">
        <w:rPr>
          <w:rFonts w:ascii="Courier New" w:hAnsi="Courier New" w:cs="Courier New"/>
          <w:snapToGrid/>
        </w:rPr>
        <w:tab/>
        <w:t xml:space="preserve">Please describe the </w:t>
      </w:r>
      <w:r>
        <w:rPr>
          <w:rFonts w:ascii="Courier New" w:hAnsi="Courier New" w:cs="Courier New"/>
          <w:snapToGrid/>
        </w:rPr>
        <w:t>2023 Transaction</w:t>
      </w:r>
      <w:r w:rsidRPr="00071E6D">
        <w:rPr>
          <w:rFonts w:ascii="Courier New" w:hAnsi="Courier New" w:cs="Courier New"/>
          <w:snapToGrid/>
        </w:rPr>
        <w:t>.</w:t>
      </w:r>
    </w:p>
    <w:p w14:paraId="2052C60D" w14:textId="77777777" w:rsidR="00421451" w:rsidRDefault="00421451"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bCs/>
          <w:snapToGrid/>
        </w:rPr>
      </w:pPr>
    </w:p>
    <w:p w14:paraId="31F0881E" w14:textId="07A594BD" w:rsidR="007D7538" w:rsidRPr="00AE5CE7"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A</w:t>
      </w:r>
      <w:r w:rsidRPr="00AE5CE7">
        <w:rPr>
          <w:rFonts w:ascii="Courier New" w:hAnsi="Courier New" w:cs="Courier New"/>
          <w:snapToGrid/>
        </w:rPr>
        <w:t>.</w:t>
      </w:r>
      <w:r w:rsidRPr="00AE5CE7">
        <w:rPr>
          <w:rFonts w:ascii="Courier New" w:hAnsi="Courier New" w:cs="Courier New"/>
          <w:snapToGrid/>
        </w:rPr>
        <w:tab/>
        <w:t xml:space="preserve">Peoples was purchased by TECO Energy, Inc. in 1997 and was merged into the TECO Energy family as an operating division of Tampa Electric. Since then, Peoples operated as a division of Tampa Electric, and was regulated by the </w:t>
      </w:r>
      <w:r>
        <w:rPr>
          <w:rFonts w:ascii="Courier New" w:hAnsi="Courier New" w:cs="Courier New"/>
          <w:snapToGrid/>
        </w:rPr>
        <w:t xml:space="preserve">Commission </w:t>
      </w:r>
      <w:r w:rsidRPr="00AE5CE7">
        <w:rPr>
          <w:rFonts w:ascii="Courier New" w:hAnsi="Courier New" w:cs="Courier New"/>
          <w:snapToGrid/>
        </w:rPr>
        <w:t xml:space="preserve">as a stand-alone entity. This original business structure was selected in part </w:t>
      </w:r>
      <w:r w:rsidR="00F02AB6">
        <w:rPr>
          <w:rFonts w:ascii="Courier New" w:hAnsi="Courier New" w:cs="Courier New"/>
          <w:snapToGrid/>
        </w:rPr>
        <w:t>because</w:t>
      </w:r>
      <w:r w:rsidR="00FC346A">
        <w:rPr>
          <w:rFonts w:ascii="Courier New" w:hAnsi="Courier New" w:cs="Courier New"/>
          <w:snapToGrid/>
        </w:rPr>
        <w:t xml:space="preserve">: (1) </w:t>
      </w:r>
      <w:r w:rsidR="00F02AB6">
        <w:rPr>
          <w:rFonts w:ascii="Courier New" w:hAnsi="Courier New" w:cs="Courier New"/>
          <w:snapToGrid/>
        </w:rPr>
        <w:t xml:space="preserve">holding Peoples’ as a </w:t>
      </w:r>
      <w:r w:rsidR="00FC346A">
        <w:rPr>
          <w:rFonts w:ascii="Courier New" w:hAnsi="Courier New" w:cs="Courier New"/>
          <w:snapToGrid/>
        </w:rPr>
        <w:t>stand-alone</w:t>
      </w:r>
      <w:r w:rsidR="00F02AB6">
        <w:rPr>
          <w:rFonts w:ascii="Courier New" w:hAnsi="Courier New" w:cs="Courier New"/>
          <w:snapToGrid/>
        </w:rPr>
        <w:t xml:space="preserve"> entity would have triggered registration requirements with the Securities and Exchange Commission</w:t>
      </w:r>
      <w:r w:rsidR="00FC346A">
        <w:rPr>
          <w:rFonts w:ascii="Courier New" w:hAnsi="Courier New" w:cs="Courier New"/>
          <w:snapToGrid/>
        </w:rPr>
        <w:t xml:space="preserve">; (2) </w:t>
      </w:r>
      <w:r w:rsidR="00F02AB6">
        <w:rPr>
          <w:rFonts w:ascii="Courier New" w:hAnsi="Courier New" w:cs="Courier New"/>
          <w:snapToGrid/>
        </w:rPr>
        <w:t>subjected TECO Energy</w:t>
      </w:r>
      <w:r w:rsidRPr="00AE5CE7">
        <w:rPr>
          <w:rFonts w:ascii="Courier New" w:hAnsi="Courier New" w:cs="Courier New"/>
          <w:snapToGrid/>
        </w:rPr>
        <w:t xml:space="preserve"> </w:t>
      </w:r>
      <w:r w:rsidR="00F02AB6">
        <w:rPr>
          <w:rFonts w:ascii="Courier New" w:hAnsi="Courier New" w:cs="Courier New"/>
          <w:snapToGrid/>
        </w:rPr>
        <w:t>to significant other corporate restrictions under the Public Utilities Holding Act of 1935 (“PUHCA”)</w:t>
      </w:r>
      <w:r w:rsidR="00FC346A">
        <w:rPr>
          <w:rFonts w:ascii="Courier New" w:hAnsi="Courier New" w:cs="Courier New"/>
          <w:snapToGrid/>
        </w:rPr>
        <w:t xml:space="preserve">; and (3) </w:t>
      </w:r>
      <w:r w:rsidR="00F02AB6">
        <w:rPr>
          <w:rFonts w:ascii="Courier New" w:hAnsi="Courier New" w:cs="Courier New"/>
          <w:snapToGrid/>
        </w:rPr>
        <w:t>Peoples was relatively small compared to Tampa Electric.</w:t>
      </w:r>
    </w:p>
    <w:p w14:paraId="73A2BCB0" w14:textId="77777777" w:rsidR="007D7538" w:rsidRPr="00AE5CE7"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52DAB51" w14:textId="619E9429" w:rsidR="007D7538"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Pr="00AE5CE7">
        <w:rPr>
          <w:rFonts w:ascii="Courier New" w:hAnsi="Courier New" w:cs="Courier New"/>
          <w:snapToGrid/>
        </w:rPr>
        <w:t>Since then, two things have happened. First, the PU</w:t>
      </w:r>
      <w:r w:rsidR="003A5471">
        <w:rPr>
          <w:rFonts w:ascii="Courier New" w:hAnsi="Courier New" w:cs="Courier New"/>
          <w:snapToGrid/>
        </w:rPr>
        <w:t>HCA</w:t>
      </w:r>
      <w:r w:rsidRPr="00AE5CE7">
        <w:rPr>
          <w:rFonts w:ascii="Courier New" w:hAnsi="Courier New" w:cs="Courier New"/>
          <w:snapToGrid/>
        </w:rPr>
        <w:t xml:space="preserve"> was amended to eliminate </w:t>
      </w:r>
      <w:r w:rsidR="00FC346A">
        <w:rPr>
          <w:rFonts w:ascii="Courier New" w:hAnsi="Courier New" w:cs="Courier New"/>
          <w:snapToGrid/>
        </w:rPr>
        <w:t>the registration requirements and other restrictions</w:t>
      </w:r>
      <w:r w:rsidRPr="00AE5CE7">
        <w:rPr>
          <w:rFonts w:ascii="Courier New" w:hAnsi="Courier New" w:cs="Courier New"/>
          <w:snapToGrid/>
        </w:rPr>
        <w:t xml:space="preserve">, and second, Peoples </w:t>
      </w:r>
      <w:r>
        <w:rPr>
          <w:rFonts w:ascii="Courier New" w:hAnsi="Courier New" w:cs="Courier New"/>
          <w:snapToGrid/>
        </w:rPr>
        <w:t xml:space="preserve">has grown </w:t>
      </w:r>
      <w:r w:rsidR="00640FAA">
        <w:rPr>
          <w:rFonts w:ascii="Courier New" w:hAnsi="Courier New" w:cs="Courier New"/>
          <w:snapToGrid/>
        </w:rPr>
        <w:t xml:space="preserve">significantly </w:t>
      </w:r>
      <w:r>
        <w:rPr>
          <w:rFonts w:ascii="Courier New" w:hAnsi="Courier New" w:cs="Courier New"/>
          <w:snapToGrid/>
        </w:rPr>
        <w:t>with Florida</w:t>
      </w:r>
      <w:r w:rsidR="00477130">
        <w:rPr>
          <w:rFonts w:ascii="Courier New" w:hAnsi="Courier New" w:cs="Courier New"/>
          <w:snapToGrid/>
        </w:rPr>
        <w:t xml:space="preserve">. </w:t>
      </w:r>
      <w:r>
        <w:rPr>
          <w:rFonts w:ascii="Courier New" w:hAnsi="Courier New" w:cs="Courier New"/>
          <w:snapToGrid/>
        </w:rPr>
        <w:t xml:space="preserve">Consistent </w:t>
      </w:r>
      <w:r w:rsidRPr="00AE5CE7">
        <w:rPr>
          <w:rFonts w:ascii="Courier New" w:hAnsi="Courier New" w:cs="Courier New"/>
          <w:snapToGrid/>
        </w:rPr>
        <w:t xml:space="preserve">with how most utility companies are </w:t>
      </w:r>
      <w:r>
        <w:rPr>
          <w:rFonts w:ascii="Courier New" w:hAnsi="Courier New" w:cs="Courier New"/>
          <w:snapToGrid/>
        </w:rPr>
        <w:t>organized</w:t>
      </w:r>
      <w:r w:rsidRPr="00AE5CE7">
        <w:rPr>
          <w:rFonts w:ascii="Courier New" w:hAnsi="Courier New" w:cs="Courier New"/>
          <w:snapToGrid/>
        </w:rPr>
        <w:t xml:space="preserve">, Emera decided in 2022 that it was time to legally </w:t>
      </w:r>
      <w:r w:rsidRPr="00AE5CE7">
        <w:rPr>
          <w:rFonts w:ascii="Courier New" w:hAnsi="Courier New" w:cs="Courier New"/>
          <w:snapToGrid/>
        </w:rPr>
        <w:lastRenderedPageBreak/>
        <w:t xml:space="preserve">separate its Florida electric and natural gas utilities to reflect their different business needs, </w:t>
      </w:r>
      <w:r>
        <w:rPr>
          <w:rFonts w:ascii="Courier New" w:hAnsi="Courier New" w:cs="Courier New"/>
          <w:snapToGrid/>
        </w:rPr>
        <w:t>g</w:t>
      </w:r>
      <w:r w:rsidRPr="00AE5CE7">
        <w:rPr>
          <w:rFonts w:ascii="Courier New" w:hAnsi="Courier New" w:cs="Courier New"/>
          <w:snapToGrid/>
        </w:rPr>
        <w:t>eographic reach</w:t>
      </w:r>
      <w:r>
        <w:rPr>
          <w:rFonts w:ascii="Courier New" w:hAnsi="Courier New" w:cs="Courier New"/>
          <w:snapToGrid/>
        </w:rPr>
        <w:t>,</w:t>
      </w:r>
      <w:r w:rsidRPr="00AE5CE7">
        <w:rPr>
          <w:rFonts w:ascii="Courier New" w:hAnsi="Courier New" w:cs="Courier New"/>
          <w:snapToGrid/>
        </w:rPr>
        <w:t xml:space="preserve"> and regulatory constructs. The natural gas assets</w:t>
      </w:r>
      <w:r>
        <w:rPr>
          <w:rFonts w:ascii="Courier New" w:hAnsi="Courier New" w:cs="Courier New"/>
          <w:snapToGrid/>
        </w:rPr>
        <w:t>, liabilities</w:t>
      </w:r>
      <w:r w:rsidR="00640FAA">
        <w:rPr>
          <w:rFonts w:ascii="Courier New" w:hAnsi="Courier New" w:cs="Courier New"/>
          <w:snapToGrid/>
        </w:rPr>
        <w:t>,</w:t>
      </w:r>
      <w:r>
        <w:rPr>
          <w:rFonts w:ascii="Courier New" w:hAnsi="Courier New" w:cs="Courier New"/>
          <w:snapToGrid/>
        </w:rPr>
        <w:t xml:space="preserve"> and equity </w:t>
      </w:r>
      <w:r w:rsidRPr="00AE5CE7">
        <w:rPr>
          <w:rFonts w:ascii="Courier New" w:hAnsi="Courier New" w:cs="Courier New"/>
          <w:snapToGrid/>
        </w:rPr>
        <w:t>of the Peoples Gas System</w:t>
      </w:r>
      <w:r w:rsidR="00190B54">
        <w:rPr>
          <w:rFonts w:ascii="Courier New" w:hAnsi="Courier New" w:cs="Courier New"/>
          <w:snapToGrid/>
        </w:rPr>
        <w:t>, a</w:t>
      </w:r>
      <w:r w:rsidRPr="00AE5CE7">
        <w:rPr>
          <w:rFonts w:ascii="Courier New" w:hAnsi="Courier New" w:cs="Courier New"/>
          <w:snapToGrid/>
        </w:rPr>
        <w:t xml:space="preserve"> division of Tampa Electric </w:t>
      </w:r>
      <w:r w:rsidR="00190B54">
        <w:rPr>
          <w:rFonts w:ascii="Courier New" w:hAnsi="Courier New" w:cs="Courier New"/>
          <w:snapToGrid/>
        </w:rPr>
        <w:t xml:space="preserve">Company </w:t>
      </w:r>
      <w:r w:rsidRPr="00AE5CE7">
        <w:rPr>
          <w:rFonts w:ascii="Courier New" w:hAnsi="Courier New" w:cs="Courier New"/>
          <w:snapToGrid/>
        </w:rPr>
        <w:t xml:space="preserve">were therefore transferred as part of a </w:t>
      </w:r>
      <w:r w:rsidR="00F55E7A" w:rsidRPr="00AE5CE7">
        <w:rPr>
          <w:rFonts w:ascii="Courier New" w:hAnsi="Courier New" w:cs="Courier New"/>
          <w:snapToGrid/>
        </w:rPr>
        <w:t>tax-free</w:t>
      </w:r>
      <w:r w:rsidRPr="00AE5CE7">
        <w:rPr>
          <w:rFonts w:ascii="Courier New" w:hAnsi="Courier New" w:cs="Courier New"/>
          <w:snapToGrid/>
        </w:rPr>
        <w:t xml:space="preserve"> exchange to a new corporation named Peoples Gas System, Inc.</w:t>
      </w:r>
      <w:r w:rsidR="00A1012C">
        <w:rPr>
          <w:rFonts w:ascii="Courier New" w:hAnsi="Courier New" w:cs="Courier New"/>
          <w:snapToGrid/>
        </w:rPr>
        <w:t>,</w:t>
      </w:r>
      <w:r>
        <w:rPr>
          <w:rFonts w:ascii="Courier New" w:hAnsi="Courier New" w:cs="Courier New"/>
          <w:snapToGrid/>
        </w:rPr>
        <w:t xml:space="preserve"> effective January 1, 2023.</w:t>
      </w:r>
    </w:p>
    <w:p w14:paraId="3F35AB2D" w14:textId="77777777" w:rsidR="007D0EE6" w:rsidRPr="00AE5CE7" w:rsidRDefault="007D0EE6"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49CBC58" w14:textId="77777777" w:rsidR="007D7538" w:rsidRPr="00071E6D"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Q</w:t>
      </w:r>
      <w:r w:rsidRPr="00071E6D">
        <w:rPr>
          <w:rFonts w:ascii="Courier New" w:hAnsi="Courier New" w:cs="Courier New"/>
          <w:snapToGrid/>
        </w:rPr>
        <w:t>.</w:t>
      </w:r>
      <w:r w:rsidRPr="00071E6D">
        <w:rPr>
          <w:rFonts w:ascii="Courier New" w:hAnsi="Courier New" w:cs="Courier New"/>
          <w:snapToGrid/>
        </w:rPr>
        <w:tab/>
        <w:t xml:space="preserve">Does the Internal Revenue Code contain requirements </w:t>
      </w:r>
      <w:r>
        <w:rPr>
          <w:rFonts w:ascii="Courier New" w:hAnsi="Courier New" w:cs="Courier New"/>
          <w:snapToGrid/>
        </w:rPr>
        <w:t xml:space="preserve">for </w:t>
      </w:r>
      <w:r w:rsidRPr="00071E6D">
        <w:rPr>
          <w:rFonts w:ascii="Courier New" w:hAnsi="Courier New" w:cs="Courier New"/>
          <w:snapToGrid/>
        </w:rPr>
        <w:t xml:space="preserve">the transaction </w:t>
      </w:r>
      <w:r>
        <w:rPr>
          <w:rFonts w:ascii="Courier New" w:hAnsi="Courier New" w:cs="Courier New"/>
          <w:snapToGrid/>
        </w:rPr>
        <w:t>to be considered a non-</w:t>
      </w:r>
      <w:r w:rsidRPr="00071E6D">
        <w:rPr>
          <w:rFonts w:ascii="Courier New" w:hAnsi="Courier New" w:cs="Courier New"/>
          <w:snapToGrid/>
        </w:rPr>
        <w:t>taxable event for federal income tax purposes?</w:t>
      </w:r>
    </w:p>
    <w:p w14:paraId="4BF24613" w14:textId="77777777" w:rsidR="007D7538" w:rsidRPr="00071E6D"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8771308" w14:textId="113E9C33" w:rsidR="007D7538" w:rsidRPr="00071E6D"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A</w:t>
      </w:r>
      <w:r w:rsidRPr="00071E6D">
        <w:rPr>
          <w:rFonts w:ascii="Courier New" w:hAnsi="Courier New" w:cs="Courier New"/>
          <w:snapToGrid/>
        </w:rPr>
        <w:t>.</w:t>
      </w:r>
      <w:r w:rsidRPr="00071E6D">
        <w:rPr>
          <w:rFonts w:ascii="Courier New" w:hAnsi="Courier New" w:cs="Courier New"/>
          <w:snapToGrid/>
        </w:rPr>
        <w:tab/>
        <w:t>Yes. While there are other</w:t>
      </w:r>
      <w:r w:rsidR="00B00571">
        <w:rPr>
          <w:rFonts w:ascii="Courier New" w:hAnsi="Courier New" w:cs="Courier New"/>
          <w:snapToGrid/>
        </w:rPr>
        <w:t xml:space="preserve"> requirements</w:t>
      </w:r>
      <w:r w:rsidRPr="00071E6D">
        <w:rPr>
          <w:rFonts w:ascii="Courier New" w:hAnsi="Courier New" w:cs="Courier New"/>
          <w:snapToGrid/>
        </w:rPr>
        <w:t>, the most significant is that Peoples must begin securing its own debt capital by borrowing from</w:t>
      </w:r>
      <w:r w:rsidR="00B21815">
        <w:rPr>
          <w:rFonts w:ascii="Courier New" w:hAnsi="Courier New" w:cs="Courier New"/>
          <w:snapToGrid/>
        </w:rPr>
        <w:t xml:space="preserve"> a lender other than Tampa Electric</w:t>
      </w:r>
      <w:r w:rsidRPr="00071E6D">
        <w:rPr>
          <w:rFonts w:ascii="Courier New" w:hAnsi="Courier New" w:cs="Courier New"/>
          <w:snapToGrid/>
        </w:rPr>
        <w:t xml:space="preserve"> by December 31, 2023. As part of the process, Peoples will </w:t>
      </w:r>
      <w:r>
        <w:rPr>
          <w:rFonts w:ascii="Courier New" w:hAnsi="Courier New" w:cs="Courier New"/>
          <w:snapToGrid/>
        </w:rPr>
        <w:t xml:space="preserve">begin issuing its own financial statements and </w:t>
      </w:r>
      <w:r w:rsidRPr="00071E6D">
        <w:rPr>
          <w:rFonts w:ascii="Courier New" w:hAnsi="Courier New" w:cs="Courier New"/>
          <w:snapToGrid/>
        </w:rPr>
        <w:t>obtain an independent credit rating</w:t>
      </w:r>
      <w:r>
        <w:rPr>
          <w:rFonts w:ascii="Courier New" w:hAnsi="Courier New" w:cs="Courier New"/>
          <w:snapToGrid/>
        </w:rPr>
        <w:t xml:space="preserve">. </w:t>
      </w:r>
      <w:r w:rsidRPr="00071E6D">
        <w:rPr>
          <w:rFonts w:ascii="Courier New" w:hAnsi="Courier New" w:cs="Courier New"/>
          <w:snapToGrid/>
        </w:rPr>
        <w:t>In doing so, Peoples’ capital structure will reflect its business size and risk profile</w:t>
      </w:r>
      <w:r>
        <w:rPr>
          <w:rFonts w:ascii="Courier New" w:hAnsi="Courier New" w:cs="Courier New"/>
          <w:snapToGrid/>
        </w:rPr>
        <w:t>,</w:t>
      </w:r>
      <w:r w:rsidRPr="00071E6D">
        <w:rPr>
          <w:rFonts w:ascii="Courier New" w:hAnsi="Courier New" w:cs="Courier New"/>
          <w:snapToGrid/>
        </w:rPr>
        <w:t xml:space="preserve"> and </w:t>
      </w:r>
      <w:r>
        <w:rPr>
          <w:rFonts w:ascii="Courier New" w:hAnsi="Courier New" w:cs="Courier New"/>
          <w:snapToGrid/>
        </w:rPr>
        <w:t xml:space="preserve">its debt </w:t>
      </w:r>
      <w:r w:rsidRPr="00071E6D">
        <w:rPr>
          <w:rFonts w:ascii="Courier New" w:hAnsi="Courier New" w:cs="Courier New"/>
          <w:snapToGrid/>
        </w:rPr>
        <w:t xml:space="preserve">financing costs will be based on </w:t>
      </w:r>
      <w:r>
        <w:rPr>
          <w:rFonts w:ascii="Courier New" w:hAnsi="Courier New" w:cs="Courier New"/>
          <w:snapToGrid/>
        </w:rPr>
        <w:t>market forces</w:t>
      </w:r>
      <w:r w:rsidR="00640FAA">
        <w:rPr>
          <w:rFonts w:ascii="Courier New" w:hAnsi="Courier New" w:cs="Courier New"/>
          <w:snapToGrid/>
        </w:rPr>
        <w:t xml:space="preserve"> and its independent credit rating</w:t>
      </w:r>
      <w:r w:rsidRPr="00071E6D">
        <w:rPr>
          <w:rFonts w:ascii="Courier New" w:hAnsi="Courier New" w:cs="Courier New"/>
          <w:snapToGrid/>
        </w:rPr>
        <w:t xml:space="preserve">. </w:t>
      </w:r>
    </w:p>
    <w:p w14:paraId="7B21E25C" w14:textId="77777777" w:rsidR="007D7538" w:rsidRPr="00071E6D"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DF5D610" w14:textId="47637B29" w:rsidR="007D7538"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Q</w:t>
      </w:r>
      <w:r w:rsidRPr="00071E6D">
        <w:rPr>
          <w:rFonts w:ascii="Courier New" w:hAnsi="Courier New" w:cs="Courier New"/>
          <w:snapToGrid/>
        </w:rPr>
        <w:t>.</w:t>
      </w:r>
      <w:r w:rsidRPr="00071E6D">
        <w:rPr>
          <w:rFonts w:ascii="Courier New" w:hAnsi="Courier New" w:cs="Courier New"/>
          <w:snapToGrid/>
        </w:rPr>
        <w:tab/>
        <w:t>What impact will Peoples having its own credit rating have on the company’s financing costs?</w:t>
      </w:r>
    </w:p>
    <w:p w14:paraId="4E78BF0B" w14:textId="77777777" w:rsidR="00991C26" w:rsidRPr="00071E6D" w:rsidRDefault="00991C26"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18E4708" w14:textId="7316C88C" w:rsidR="007D7538"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lastRenderedPageBreak/>
        <w:t>A</w:t>
      </w:r>
      <w:r w:rsidRPr="00071E6D">
        <w:rPr>
          <w:rFonts w:ascii="Courier New" w:hAnsi="Courier New" w:cs="Courier New"/>
          <w:snapToGrid/>
        </w:rPr>
        <w:t>.</w:t>
      </w:r>
      <w:r w:rsidRPr="00071E6D">
        <w:rPr>
          <w:rFonts w:ascii="Courier New" w:hAnsi="Courier New" w:cs="Courier New"/>
          <w:snapToGrid/>
        </w:rPr>
        <w:tab/>
      </w:r>
      <w:r>
        <w:rPr>
          <w:rFonts w:ascii="Courier New" w:hAnsi="Courier New" w:cs="Courier New"/>
          <w:snapToGrid/>
        </w:rPr>
        <w:t xml:space="preserve">Peoples may experience higher financing costs in the short term, but this arrangement will ultimately have benefits for Peoples and its customers. </w:t>
      </w:r>
      <w:r w:rsidRPr="00071E6D">
        <w:rPr>
          <w:rFonts w:ascii="Courier New" w:hAnsi="Courier New" w:cs="Courier New"/>
          <w:snapToGrid/>
        </w:rPr>
        <w:t xml:space="preserve">In his direct testimony, witness McOnie will discuss the implications of the new financings on test year interest </w:t>
      </w:r>
      <w:r w:rsidR="00991C26">
        <w:rPr>
          <w:rFonts w:ascii="Courier New" w:hAnsi="Courier New" w:cs="Courier New"/>
          <w:snapToGrid/>
        </w:rPr>
        <w:t xml:space="preserve">rates </w:t>
      </w:r>
      <w:r w:rsidRPr="00071E6D">
        <w:rPr>
          <w:rFonts w:ascii="Courier New" w:hAnsi="Courier New" w:cs="Courier New"/>
          <w:snapToGrid/>
        </w:rPr>
        <w:t>and the debt portions of the company’s capital structure.</w:t>
      </w:r>
    </w:p>
    <w:p w14:paraId="2548D428" w14:textId="77777777" w:rsidR="0098541A" w:rsidRDefault="0098541A"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bCs/>
          <w:snapToGrid/>
        </w:rPr>
      </w:pPr>
    </w:p>
    <w:p w14:paraId="5F88DEF0" w14:textId="3C04F571" w:rsidR="007D7538" w:rsidRPr="00071E6D"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Q</w:t>
      </w:r>
      <w:r w:rsidRPr="00071E6D">
        <w:rPr>
          <w:rFonts w:ascii="Courier New" w:hAnsi="Courier New" w:cs="Courier New"/>
          <w:snapToGrid/>
        </w:rPr>
        <w:t>.</w:t>
      </w:r>
      <w:r w:rsidRPr="00071E6D">
        <w:rPr>
          <w:rFonts w:ascii="Courier New" w:hAnsi="Courier New" w:cs="Courier New"/>
          <w:snapToGrid/>
        </w:rPr>
        <w:tab/>
      </w:r>
      <w:r w:rsidR="00DF4677">
        <w:rPr>
          <w:rFonts w:ascii="Courier New" w:hAnsi="Courier New" w:cs="Courier New"/>
          <w:snapToGrid/>
        </w:rPr>
        <w:t xml:space="preserve">How will the 2023 Transaction impact the company? </w:t>
      </w:r>
    </w:p>
    <w:p w14:paraId="5628047D" w14:textId="77777777" w:rsidR="00421451" w:rsidRDefault="00421451"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bCs/>
          <w:snapToGrid/>
        </w:rPr>
      </w:pPr>
    </w:p>
    <w:p w14:paraId="07915BE6" w14:textId="00BE7FEE" w:rsidR="00DF4677" w:rsidRPr="00071E6D" w:rsidRDefault="004D69E3"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991C26">
        <w:rPr>
          <w:rFonts w:ascii="Courier New" w:hAnsi="Courier New" w:cs="Courier New"/>
          <w:b/>
          <w:bCs/>
          <w:snapToGrid/>
        </w:rPr>
        <w:t>A.</w:t>
      </w:r>
      <w:r>
        <w:rPr>
          <w:rFonts w:ascii="Courier New" w:hAnsi="Courier New" w:cs="Courier New"/>
          <w:snapToGrid/>
        </w:rPr>
        <w:tab/>
      </w:r>
      <w:r w:rsidR="00DF4677" w:rsidRPr="00071E6D">
        <w:rPr>
          <w:rFonts w:ascii="Courier New" w:hAnsi="Courier New" w:cs="Courier New"/>
          <w:snapToGrid/>
        </w:rPr>
        <w:t>First, the transaction had no visible impact to our customers, and very little impact to employees</w:t>
      </w:r>
      <w:r w:rsidR="00DF4677">
        <w:rPr>
          <w:rFonts w:ascii="Courier New" w:hAnsi="Courier New" w:cs="Courier New"/>
          <w:snapToGrid/>
        </w:rPr>
        <w:t>.</w:t>
      </w:r>
      <w:r w:rsidR="00DF4677" w:rsidRPr="00071E6D">
        <w:rPr>
          <w:rFonts w:ascii="Courier New" w:hAnsi="Courier New" w:cs="Courier New"/>
          <w:snapToGrid/>
        </w:rPr>
        <w:t xml:space="preserve"> </w:t>
      </w:r>
      <w:r w:rsidR="00DF4677">
        <w:rPr>
          <w:rFonts w:ascii="Courier New" w:hAnsi="Courier New" w:cs="Courier New"/>
          <w:snapToGrid/>
        </w:rPr>
        <w:t>Except for changing the name</w:t>
      </w:r>
      <w:r w:rsidR="00EA4A7F">
        <w:rPr>
          <w:rFonts w:ascii="Courier New" w:hAnsi="Courier New" w:cs="Courier New"/>
          <w:snapToGrid/>
        </w:rPr>
        <w:t xml:space="preserve"> of the company</w:t>
      </w:r>
      <w:r w:rsidR="00DF4677">
        <w:rPr>
          <w:rFonts w:ascii="Courier New" w:hAnsi="Courier New" w:cs="Courier New"/>
          <w:snapToGrid/>
        </w:rPr>
        <w:t>, t</w:t>
      </w:r>
      <w:r w:rsidR="00DF4677" w:rsidRPr="00071E6D">
        <w:rPr>
          <w:rFonts w:ascii="Courier New" w:hAnsi="Courier New" w:cs="Courier New"/>
          <w:snapToGrid/>
        </w:rPr>
        <w:t xml:space="preserve">he transaction did not involve changes to the </w:t>
      </w:r>
      <w:r w:rsidR="00DF4677">
        <w:rPr>
          <w:rFonts w:ascii="Courier New" w:hAnsi="Courier New" w:cs="Courier New"/>
          <w:snapToGrid/>
        </w:rPr>
        <w:t>company’s</w:t>
      </w:r>
      <w:r w:rsidR="00DF4677" w:rsidRPr="00071E6D">
        <w:rPr>
          <w:rFonts w:ascii="Courier New" w:hAnsi="Courier New" w:cs="Courier New"/>
          <w:snapToGrid/>
        </w:rPr>
        <w:t xml:space="preserve"> tariff and the new entity, Peoples Gas System, Inc. adopted the tariff of the Peoples </w:t>
      </w:r>
      <w:r w:rsidR="00B52B6C">
        <w:rPr>
          <w:rFonts w:ascii="Courier New" w:hAnsi="Courier New" w:cs="Courier New"/>
          <w:snapToGrid/>
        </w:rPr>
        <w:t>Gas System</w:t>
      </w:r>
      <w:r w:rsidR="00190B54">
        <w:rPr>
          <w:rFonts w:ascii="Courier New" w:hAnsi="Courier New" w:cs="Courier New"/>
          <w:snapToGrid/>
        </w:rPr>
        <w:t>, a</w:t>
      </w:r>
      <w:r w:rsidR="00B52B6C">
        <w:rPr>
          <w:rFonts w:ascii="Courier New" w:hAnsi="Courier New" w:cs="Courier New"/>
          <w:snapToGrid/>
        </w:rPr>
        <w:t xml:space="preserve"> </w:t>
      </w:r>
      <w:r w:rsidR="00DF4677" w:rsidRPr="00071E6D">
        <w:rPr>
          <w:rFonts w:ascii="Courier New" w:hAnsi="Courier New" w:cs="Courier New"/>
          <w:snapToGrid/>
        </w:rPr>
        <w:t xml:space="preserve">division of Tampa Electric on January 6, 2023. </w:t>
      </w:r>
    </w:p>
    <w:p w14:paraId="6E7F3109" w14:textId="77777777" w:rsidR="00DF4677" w:rsidRPr="00071E6D" w:rsidRDefault="00DF4677"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0892619" w14:textId="5D965306" w:rsidR="00DF4677" w:rsidRPr="00071E6D" w:rsidRDefault="00DF4677"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Pr="00071E6D">
        <w:rPr>
          <w:rFonts w:ascii="Courier New" w:hAnsi="Courier New" w:cs="Courier New"/>
          <w:snapToGrid/>
        </w:rPr>
        <w:t xml:space="preserve">Customer bills </w:t>
      </w:r>
      <w:r w:rsidR="00B21815">
        <w:rPr>
          <w:rFonts w:ascii="Courier New" w:hAnsi="Courier New" w:cs="Courier New"/>
          <w:snapToGrid/>
        </w:rPr>
        <w:t>are still being</w:t>
      </w:r>
      <w:r w:rsidRPr="00071E6D">
        <w:rPr>
          <w:rFonts w:ascii="Courier New" w:hAnsi="Courier New" w:cs="Courier New"/>
          <w:snapToGrid/>
        </w:rPr>
        <w:t xml:space="preserve"> issued in the name of Peoples Gas</w:t>
      </w:r>
      <w:r w:rsidR="00CF2D08">
        <w:rPr>
          <w:rFonts w:ascii="Courier New" w:hAnsi="Courier New" w:cs="Courier New"/>
          <w:snapToGrid/>
        </w:rPr>
        <w:t xml:space="preserve">. </w:t>
      </w:r>
      <w:r w:rsidRPr="00071E6D">
        <w:rPr>
          <w:rFonts w:ascii="Courier New" w:hAnsi="Courier New" w:cs="Courier New"/>
          <w:snapToGrid/>
        </w:rPr>
        <w:t xml:space="preserve">The company’s customer service operation </w:t>
      </w:r>
      <w:r w:rsidR="00B21815">
        <w:rPr>
          <w:rFonts w:ascii="Courier New" w:hAnsi="Courier New" w:cs="Courier New"/>
          <w:snapToGrid/>
        </w:rPr>
        <w:t>has remained</w:t>
      </w:r>
      <w:r w:rsidRPr="00071E6D">
        <w:rPr>
          <w:rFonts w:ascii="Courier New" w:hAnsi="Courier New" w:cs="Courier New"/>
          <w:snapToGrid/>
        </w:rPr>
        <w:t xml:space="preserve"> the same and </w:t>
      </w:r>
      <w:r w:rsidR="00B21815">
        <w:rPr>
          <w:rFonts w:ascii="Courier New" w:hAnsi="Courier New" w:cs="Courier New"/>
          <w:snapToGrid/>
        </w:rPr>
        <w:t>uses</w:t>
      </w:r>
      <w:r w:rsidRPr="00071E6D">
        <w:rPr>
          <w:rFonts w:ascii="Courier New" w:hAnsi="Courier New" w:cs="Courier New"/>
          <w:snapToGrid/>
        </w:rPr>
        <w:t xml:space="preserve"> the same physical and mailing addresses, phone numbers, email addresses, and remote access pathways. The company’s trucks, uniforms, and signs </w:t>
      </w:r>
      <w:r w:rsidR="00B21815">
        <w:rPr>
          <w:rFonts w:ascii="Courier New" w:hAnsi="Courier New" w:cs="Courier New"/>
          <w:snapToGrid/>
        </w:rPr>
        <w:t>have not changed</w:t>
      </w:r>
      <w:r w:rsidRPr="00071E6D">
        <w:rPr>
          <w:rFonts w:ascii="Courier New" w:hAnsi="Courier New" w:cs="Courier New"/>
          <w:snapToGrid/>
        </w:rPr>
        <w:t xml:space="preserve"> due to the transaction</w:t>
      </w:r>
      <w:r w:rsidR="00CF2D08">
        <w:rPr>
          <w:rFonts w:ascii="Courier New" w:hAnsi="Courier New" w:cs="Courier New"/>
          <w:snapToGrid/>
        </w:rPr>
        <w:t xml:space="preserve">. </w:t>
      </w:r>
      <w:r w:rsidRPr="00071E6D">
        <w:rPr>
          <w:rFonts w:ascii="Courier New" w:hAnsi="Courier New" w:cs="Courier New"/>
          <w:snapToGrid/>
        </w:rPr>
        <w:t xml:space="preserve">Peoples will continue to provide the same high level of award-winning natural gas service to its customers. </w:t>
      </w:r>
    </w:p>
    <w:p w14:paraId="4887626D" w14:textId="77777777" w:rsidR="00DF4677" w:rsidRPr="00AE737D" w:rsidRDefault="00DF4677"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CD7C52B" w14:textId="35B9F965" w:rsidR="00DF4677" w:rsidRPr="00AE737D" w:rsidRDefault="00DF4677"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lastRenderedPageBreak/>
        <w:tab/>
      </w:r>
      <w:r w:rsidRPr="00AE737D">
        <w:rPr>
          <w:rFonts w:ascii="Courier New" w:hAnsi="Courier New" w:cs="Courier New"/>
          <w:snapToGrid/>
        </w:rPr>
        <w:t>Peoples franchise agreements and other large contracts have been amended for the new counterparty, Peoples Gas Systems, Inc., and inter-affiliate agreements have been similarly amended</w:t>
      </w:r>
      <w:r>
        <w:rPr>
          <w:rFonts w:ascii="Courier New" w:hAnsi="Courier New" w:cs="Courier New"/>
          <w:snapToGrid/>
        </w:rPr>
        <w:t xml:space="preserve">. </w:t>
      </w:r>
    </w:p>
    <w:p w14:paraId="4CB3C6BB" w14:textId="77777777" w:rsidR="00DF4677" w:rsidRPr="00AE737D" w:rsidRDefault="00DF4677"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7DBD20C" w14:textId="4AF5A5D8" w:rsidR="00DF4677" w:rsidRDefault="00DF4677"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Pr="00AE737D">
        <w:rPr>
          <w:rFonts w:ascii="Courier New" w:hAnsi="Courier New" w:cs="Courier New"/>
          <w:snapToGrid/>
        </w:rPr>
        <w:t>Second, Peoples will continue to benefit from the provision of shared services from Tampa Electric, and to work collaboratively on managing our spend</w:t>
      </w:r>
      <w:r>
        <w:rPr>
          <w:rFonts w:ascii="Courier New" w:hAnsi="Courier New" w:cs="Courier New"/>
          <w:snapToGrid/>
        </w:rPr>
        <w:t>ing</w:t>
      </w:r>
      <w:r w:rsidRPr="00AE737D">
        <w:rPr>
          <w:rFonts w:ascii="Courier New" w:hAnsi="Courier New" w:cs="Courier New"/>
          <w:snapToGrid/>
        </w:rPr>
        <w:t xml:space="preserve"> with </w:t>
      </w:r>
      <w:r>
        <w:rPr>
          <w:rFonts w:ascii="Courier New" w:hAnsi="Courier New" w:cs="Courier New"/>
          <w:snapToGrid/>
        </w:rPr>
        <w:t xml:space="preserve">outside contractors </w:t>
      </w:r>
      <w:r w:rsidRPr="00AE737D">
        <w:rPr>
          <w:rFonts w:ascii="Courier New" w:hAnsi="Courier New" w:cs="Courier New"/>
          <w:snapToGrid/>
        </w:rPr>
        <w:t>to receive high quality goods and services at competitive prices</w:t>
      </w:r>
      <w:r w:rsidR="00CF2D08">
        <w:rPr>
          <w:rFonts w:ascii="Courier New" w:hAnsi="Courier New" w:cs="Courier New"/>
          <w:snapToGrid/>
        </w:rPr>
        <w:t xml:space="preserve">. </w:t>
      </w:r>
      <w:r w:rsidRPr="00AE737D">
        <w:rPr>
          <w:rFonts w:ascii="Courier New" w:hAnsi="Courier New" w:cs="Courier New"/>
          <w:snapToGrid/>
        </w:rPr>
        <w:t xml:space="preserve">For instance, we will continue to </w:t>
      </w:r>
      <w:r>
        <w:rPr>
          <w:rFonts w:ascii="Courier New" w:hAnsi="Courier New" w:cs="Courier New"/>
          <w:snapToGrid/>
        </w:rPr>
        <w:t>receive support from Tampa Electric’s legal, information technology, and customer experience team members</w:t>
      </w:r>
      <w:r w:rsidR="00CF2D08">
        <w:rPr>
          <w:rFonts w:ascii="Courier New" w:hAnsi="Courier New" w:cs="Courier New"/>
          <w:snapToGrid/>
        </w:rPr>
        <w:t xml:space="preserve">. </w:t>
      </w:r>
      <w:r w:rsidRPr="00AE737D">
        <w:rPr>
          <w:rFonts w:ascii="Courier New" w:hAnsi="Courier New" w:cs="Courier New"/>
          <w:snapToGrid/>
        </w:rPr>
        <w:t>Our shared billing platform and online systems enable high quality customer contact at a more affordable cost</w:t>
      </w:r>
      <w:r>
        <w:rPr>
          <w:rFonts w:ascii="Courier New" w:hAnsi="Courier New" w:cs="Courier New"/>
          <w:snapToGrid/>
        </w:rPr>
        <w:t>-</w:t>
      </w:r>
      <w:r w:rsidRPr="00AE737D">
        <w:rPr>
          <w:rFonts w:ascii="Courier New" w:hAnsi="Courier New" w:cs="Courier New"/>
          <w:snapToGrid/>
        </w:rPr>
        <w:t>to</w:t>
      </w:r>
      <w:r>
        <w:rPr>
          <w:rFonts w:ascii="Courier New" w:hAnsi="Courier New" w:cs="Courier New"/>
          <w:snapToGrid/>
        </w:rPr>
        <w:t>-</w:t>
      </w:r>
      <w:r w:rsidRPr="00AE737D">
        <w:rPr>
          <w:rFonts w:ascii="Courier New" w:hAnsi="Courier New" w:cs="Courier New"/>
          <w:snapToGrid/>
        </w:rPr>
        <w:t>quality ratio than Peoples Gas might be able to afford on its own</w:t>
      </w:r>
      <w:r>
        <w:rPr>
          <w:rFonts w:ascii="Courier New" w:hAnsi="Courier New" w:cs="Courier New"/>
          <w:snapToGrid/>
        </w:rPr>
        <w:t xml:space="preserve">. </w:t>
      </w:r>
      <w:r w:rsidRPr="00AE737D">
        <w:rPr>
          <w:rFonts w:ascii="Courier New" w:hAnsi="Courier New" w:cs="Courier New"/>
          <w:snapToGrid/>
        </w:rPr>
        <w:t>Th</w:t>
      </w:r>
      <w:r>
        <w:rPr>
          <w:rFonts w:ascii="Courier New" w:hAnsi="Courier New" w:cs="Courier New"/>
          <w:snapToGrid/>
        </w:rPr>
        <w:t xml:space="preserve">ese </w:t>
      </w:r>
      <w:r w:rsidRPr="00AE737D">
        <w:rPr>
          <w:rFonts w:ascii="Courier New" w:hAnsi="Courier New" w:cs="Courier New"/>
          <w:snapToGrid/>
        </w:rPr>
        <w:t xml:space="preserve">kinds of shared service </w:t>
      </w:r>
      <w:r>
        <w:rPr>
          <w:rFonts w:ascii="Courier New" w:hAnsi="Courier New" w:cs="Courier New"/>
          <w:snapToGrid/>
        </w:rPr>
        <w:t xml:space="preserve">arrangements are </w:t>
      </w:r>
      <w:r w:rsidRPr="00AE737D">
        <w:rPr>
          <w:rFonts w:ascii="Courier New" w:hAnsi="Courier New" w:cs="Courier New"/>
          <w:snapToGrid/>
        </w:rPr>
        <w:t>valuable to Peoples</w:t>
      </w:r>
      <w:r>
        <w:rPr>
          <w:rFonts w:ascii="Courier New" w:hAnsi="Courier New" w:cs="Courier New"/>
          <w:snapToGrid/>
        </w:rPr>
        <w:t>’</w:t>
      </w:r>
      <w:r w:rsidRPr="00AE737D">
        <w:rPr>
          <w:rFonts w:ascii="Courier New" w:hAnsi="Courier New" w:cs="Courier New"/>
          <w:snapToGrid/>
        </w:rPr>
        <w:t xml:space="preserve"> customers and will continue to be an integral part of </w:t>
      </w:r>
      <w:r>
        <w:rPr>
          <w:rFonts w:ascii="Courier New" w:hAnsi="Courier New" w:cs="Courier New"/>
          <w:snapToGrid/>
        </w:rPr>
        <w:t>how we deliver exceptional experiences to our customers.</w:t>
      </w:r>
    </w:p>
    <w:p w14:paraId="3715CF3B" w14:textId="77777777" w:rsidR="00DF4677" w:rsidRDefault="00DF4677"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ABBDF1A" w14:textId="36F0E565" w:rsidR="00DF4677" w:rsidRPr="00AE737D" w:rsidRDefault="00DF4677"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t xml:space="preserve">Third, the resulting structure will allow Peoples to manage </w:t>
      </w:r>
      <w:r w:rsidRPr="00071E6D">
        <w:rPr>
          <w:rFonts w:ascii="Courier New" w:hAnsi="Courier New" w:cs="Courier New"/>
          <w:snapToGrid/>
        </w:rPr>
        <w:t xml:space="preserve">the timing and quantum of market debt issuances and </w:t>
      </w:r>
      <w:r>
        <w:rPr>
          <w:rFonts w:ascii="Courier New" w:hAnsi="Courier New" w:cs="Courier New"/>
          <w:snapToGrid/>
        </w:rPr>
        <w:t xml:space="preserve">to optimize the level of </w:t>
      </w:r>
      <w:r w:rsidRPr="00071E6D">
        <w:rPr>
          <w:rFonts w:ascii="Courier New" w:hAnsi="Courier New" w:cs="Courier New"/>
          <w:snapToGrid/>
        </w:rPr>
        <w:t xml:space="preserve">short- and long-term debt solely at Peoples’ discretion, enabling more flexibility to manage interest expense relative to </w:t>
      </w:r>
      <w:r>
        <w:rPr>
          <w:rFonts w:ascii="Courier New" w:hAnsi="Courier New" w:cs="Courier New"/>
          <w:snapToGrid/>
        </w:rPr>
        <w:t>the prior arrangement of borrowing through Tampa Electric</w:t>
      </w:r>
      <w:r w:rsidR="00CF2D08">
        <w:rPr>
          <w:rFonts w:ascii="Courier New" w:hAnsi="Courier New" w:cs="Courier New"/>
          <w:snapToGrid/>
        </w:rPr>
        <w:t xml:space="preserve">. </w:t>
      </w:r>
      <w:r w:rsidRPr="00071E6D">
        <w:rPr>
          <w:rFonts w:ascii="Courier New" w:hAnsi="Courier New" w:cs="Courier New"/>
          <w:snapToGrid/>
        </w:rPr>
        <w:t xml:space="preserve">Moreover, as a separate </w:t>
      </w:r>
      <w:r w:rsidRPr="00071E6D">
        <w:rPr>
          <w:rFonts w:ascii="Courier New" w:hAnsi="Courier New" w:cs="Courier New"/>
          <w:snapToGrid/>
        </w:rPr>
        <w:lastRenderedPageBreak/>
        <w:t>entity, Peoples will have the flexibility to manage its affairs to maintain</w:t>
      </w:r>
      <w:r w:rsidRPr="00AE5CE7">
        <w:rPr>
          <w:rFonts w:cs="Courier New"/>
          <w:snapToGrid/>
        </w:rPr>
        <w:t xml:space="preserve"> </w:t>
      </w:r>
      <w:r w:rsidRPr="00071E6D">
        <w:rPr>
          <w:rFonts w:ascii="Courier New" w:hAnsi="Courier New" w:cs="Courier New"/>
          <w:snapToGrid/>
        </w:rPr>
        <w:t>the credit rating which best reflects its risk profile and associated cost of debt</w:t>
      </w:r>
      <w:r>
        <w:rPr>
          <w:rFonts w:ascii="Courier New" w:hAnsi="Courier New" w:cs="Courier New"/>
          <w:snapToGrid/>
        </w:rPr>
        <w:t xml:space="preserve">. </w:t>
      </w:r>
    </w:p>
    <w:p w14:paraId="448C138B" w14:textId="3B424931" w:rsidR="0058289E" w:rsidRDefault="0058289E"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8FEC1A7" w14:textId="5446CA48" w:rsidR="0058289E" w:rsidRPr="00AE737D" w:rsidRDefault="0058289E" w:rsidP="00DF46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Pr="00EF3E18">
        <w:rPr>
          <w:rFonts w:ascii="Courier New" w:hAnsi="Courier New" w:cs="Courier New"/>
          <w:snapToGrid/>
        </w:rPr>
        <w:t xml:space="preserve">Finally, the 2023 Transaction has not and will not </w:t>
      </w:r>
      <w:r w:rsidR="006F6F28" w:rsidRPr="00EF3E18">
        <w:rPr>
          <w:rFonts w:ascii="Courier New" w:hAnsi="Courier New" w:cs="Courier New"/>
          <w:snapToGrid/>
        </w:rPr>
        <w:t xml:space="preserve">have a material </w:t>
      </w:r>
      <w:r w:rsidRPr="00EF3E18">
        <w:rPr>
          <w:rFonts w:ascii="Courier New" w:hAnsi="Courier New" w:cs="Courier New"/>
          <w:snapToGrid/>
        </w:rPr>
        <w:t xml:space="preserve">impact the company’s O&amp;M expense profile. Although our O&amp;M expenses have increased since 2022, those increases were </w:t>
      </w:r>
      <w:r w:rsidR="006F6F28" w:rsidRPr="00EF3E18">
        <w:rPr>
          <w:rFonts w:ascii="Courier New" w:hAnsi="Courier New" w:cs="Courier New"/>
          <w:snapToGrid/>
        </w:rPr>
        <w:t xml:space="preserve">largely </w:t>
      </w:r>
      <w:r w:rsidRPr="00EF3E18">
        <w:rPr>
          <w:rFonts w:ascii="Courier New" w:hAnsi="Courier New" w:cs="Courier New"/>
          <w:snapToGrid/>
        </w:rPr>
        <w:t>caused by inflation, labor market conditions, increasing compliance requirements, and the demands of operating and maintaining a larger system – not the 2023 Transaction.</w:t>
      </w:r>
    </w:p>
    <w:p w14:paraId="7A227576" w14:textId="77777777" w:rsidR="00421451" w:rsidRDefault="00421451"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snapToGrid/>
        </w:rPr>
      </w:pPr>
    </w:p>
    <w:p w14:paraId="20DD90CE" w14:textId="289869E0" w:rsidR="007D7538" w:rsidRPr="00071E6D" w:rsidRDefault="00DF4677"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991C26">
        <w:rPr>
          <w:rFonts w:ascii="Courier New" w:hAnsi="Courier New" w:cs="Courier New"/>
          <w:b/>
          <w:snapToGrid/>
        </w:rPr>
        <w:t>Q.</w:t>
      </w:r>
      <w:r w:rsidR="00A1012C">
        <w:rPr>
          <w:rFonts w:ascii="Courier New" w:hAnsi="Courier New" w:cs="Courier New"/>
          <w:snapToGrid/>
        </w:rPr>
        <w:tab/>
      </w:r>
      <w:r w:rsidRPr="00071E6D">
        <w:rPr>
          <w:rFonts w:ascii="Courier New" w:hAnsi="Courier New" w:cs="Courier New"/>
          <w:snapToGrid/>
        </w:rPr>
        <w:t xml:space="preserve">Was the </w:t>
      </w:r>
      <w:r>
        <w:rPr>
          <w:rFonts w:ascii="Courier New" w:hAnsi="Courier New" w:cs="Courier New"/>
          <w:snapToGrid/>
        </w:rPr>
        <w:t xml:space="preserve">2023 Transaction </w:t>
      </w:r>
      <w:r w:rsidRPr="00071E6D">
        <w:rPr>
          <w:rFonts w:ascii="Courier New" w:hAnsi="Courier New" w:cs="Courier New"/>
          <w:snapToGrid/>
        </w:rPr>
        <w:t>prudent and how will it benefit the company’s customers?</w:t>
      </w:r>
    </w:p>
    <w:p w14:paraId="4CB971C9" w14:textId="77777777" w:rsidR="004D69E3" w:rsidRPr="00071E6D" w:rsidRDefault="004D69E3"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F08ECB9" w14:textId="1DF0CA6D" w:rsidR="007D7538" w:rsidRPr="00071E6D"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115CF7">
        <w:rPr>
          <w:rFonts w:ascii="Courier New" w:hAnsi="Courier New" w:cs="Courier New"/>
          <w:b/>
          <w:bCs/>
          <w:snapToGrid/>
        </w:rPr>
        <w:t>A</w:t>
      </w:r>
      <w:r w:rsidRPr="00071E6D">
        <w:rPr>
          <w:rFonts w:ascii="Courier New" w:hAnsi="Courier New" w:cs="Courier New"/>
          <w:snapToGrid/>
        </w:rPr>
        <w:t>.</w:t>
      </w:r>
      <w:r w:rsidRPr="00071E6D">
        <w:rPr>
          <w:rFonts w:ascii="Courier New" w:hAnsi="Courier New" w:cs="Courier New"/>
          <w:snapToGrid/>
        </w:rPr>
        <w:tab/>
        <w:t>Yes</w:t>
      </w:r>
      <w:r>
        <w:rPr>
          <w:rFonts w:ascii="Courier New" w:hAnsi="Courier New" w:cs="Courier New"/>
          <w:snapToGrid/>
        </w:rPr>
        <w:t xml:space="preserve">. </w:t>
      </w:r>
      <w:r w:rsidRPr="00071E6D">
        <w:rPr>
          <w:rFonts w:ascii="Courier New" w:hAnsi="Courier New" w:cs="Courier New"/>
          <w:snapToGrid/>
        </w:rPr>
        <w:t>The transaction was prudent and will benefit the company</w:t>
      </w:r>
      <w:r w:rsidR="00B00571">
        <w:rPr>
          <w:rFonts w:ascii="Courier New" w:hAnsi="Courier New" w:cs="Courier New"/>
          <w:snapToGrid/>
        </w:rPr>
        <w:t>’s customers</w:t>
      </w:r>
      <w:r w:rsidRPr="00071E6D">
        <w:rPr>
          <w:rFonts w:ascii="Courier New" w:hAnsi="Courier New" w:cs="Courier New"/>
          <w:snapToGrid/>
        </w:rPr>
        <w:t>.</w:t>
      </w:r>
    </w:p>
    <w:p w14:paraId="72342C7C" w14:textId="77777777" w:rsidR="007D7538" w:rsidRPr="00AE737D"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69B973E" w14:textId="4494E892" w:rsidR="007D7538"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991C26">
        <w:rPr>
          <w:rFonts w:ascii="Courier New" w:hAnsi="Courier New" w:cs="Courier New"/>
          <w:snapToGrid/>
        </w:rPr>
        <w:t>Th</w:t>
      </w:r>
      <w:r w:rsidRPr="00AE737D">
        <w:rPr>
          <w:rFonts w:ascii="Courier New" w:hAnsi="Courier New" w:cs="Courier New"/>
          <w:snapToGrid/>
        </w:rPr>
        <w:t xml:space="preserve">e </w:t>
      </w:r>
      <w:r w:rsidR="008D440B">
        <w:rPr>
          <w:rFonts w:ascii="Courier New" w:hAnsi="Courier New" w:cs="Courier New"/>
          <w:snapToGrid/>
        </w:rPr>
        <w:t xml:space="preserve">resulting </w:t>
      </w:r>
      <w:r w:rsidRPr="00AE737D">
        <w:rPr>
          <w:rFonts w:ascii="Courier New" w:hAnsi="Courier New" w:cs="Courier New"/>
          <w:snapToGrid/>
        </w:rPr>
        <w:t xml:space="preserve">new structure </w:t>
      </w:r>
      <w:r w:rsidR="00B21815">
        <w:rPr>
          <w:rFonts w:ascii="Courier New" w:hAnsi="Courier New" w:cs="Courier New"/>
          <w:snapToGrid/>
        </w:rPr>
        <w:t>provides</w:t>
      </w:r>
      <w:r w:rsidRPr="00AE737D">
        <w:rPr>
          <w:rFonts w:ascii="Courier New" w:hAnsi="Courier New" w:cs="Courier New"/>
          <w:snapToGrid/>
        </w:rPr>
        <w:t xml:space="preserve"> a better platform </w:t>
      </w:r>
      <w:r w:rsidR="006D5E37">
        <w:rPr>
          <w:rFonts w:ascii="Courier New" w:hAnsi="Courier New" w:cs="Courier New"/>
          <w:snapToGrid/>
        </w:rPr>
        <w:t>for</w:t>
      </w:r>
      <w:r w:rsidR="006D5E37" w:rsidRPr="00AE737D">
        <w:rPr>
          <w:rFonts w:ascii="Courier New" w:hAnsi="Courier New" w:cs="Courier New"/>
          <w:snapToGrid/>
        </w:rPr>
        <w:t xml:space="preserve"> </w:t>
      </w:r>
      <w:r w:rsidRPr="00AE737D">
        <w:rPr>
          <w:rFonts w:ascii="Courier New" w:hAnsi="Courier New" w:cs="Courier New"/>
          <w:snapToGrid/>
        </w:rPr>
        <w:t xml:space="preserve">Peoples as it grows and changes with evolving natural gas markets. </w:t>
      </w:r>
      <w:r>
        <w:rPr>
          <w:rFonts w:ascii="Courier New" w:hAnsi="Courier New" w:cs="Courier New"/>
          <w:snapToGrid/>
        </w:rPr>
        <w:t xml:space="preserve">Peoples was relatively small </w:t>
      </w:r>
      <w:r w:rsidR="00E84A9F">
        <w:rPr>
          <w:rFonts w:ascii="Courier New" w:hAnsi="Courier New" w:cs="Courier New"/>
          <w:snapToGrid/>
        </w:rPr>
        <w:t xml:space="preserve">in comparison </w:t>
      </w:r>
      <w:r>
        <w:rPr>
          <w:rFonts w:ascii="Courier New" w:hAnsi="Courier New" w:cs="Courier New"/>
          <w:snapToGrid/>
        </w:rPr>
        <w:t>to Tampa Electric when it was acquired in 1997</w:t>
      </w:r>
      <w:r w:rsidR="00CF2D08">
        <w:rPr>
          <w:rFonts w:ascii="Courier New" w:hAnsi="Courier New" w:cs="Courier New"/>
          <w:snapToGrid/>
        </w:rPr>
        <w:t xml:space="preserve">. </w:t>
      </w:r>
      <w:r>
        <w:rPr>
          <w:rFonts w:ascii="Courier New" w:hAnsi="Courier New" w:cs="Courier New"/>
          <w:snapToGrid/>
        </w:rPr>
        <w:t xml:space="preserve">Since then, it has grown to serve </w:t>
      </w:r>
      <w:r w:rsidR="008D440B">
        <w:rPr>
          <w:rFonts w:ascii="Courier New" w:hAnsi="Courier New" w:cs="Courier New"/>
          <w:snapToGrid/>
        </w:rPr>
        <w:t xml:space="preserve">more than </w:t>
      </w:r>
      <w:r>
        <w:rPr>
          <w:rFonts w:ascii="Courier New" w:hAnsi="Courier New" w:cs="Courier New"/>
          <w:snapToGrid/>
        </w:rPr>
        <w:t xml:space="preserve">half of the number of customers served by Tampa Electric and serves a geographic area that extends around Florida to include five major metropolitan </w:t>
      </w:r>
      <w:r>
        <w:rPr>
          <w:rFonts w:ascii="Courier New" w:hAnsi="Courier New" w:cs="Courier New"/>
          <w:snapToGrid/>
        </w:rPr>
        <w:lastRenderedPageBreak/>
        <w:t xml:space="preserve">areas, not just the one served by Tampa Electric. </w:t>
      </w:r>
      <w:r w:rsidR="008D440B">
        <w:rPr>
          <w:rFonts w:ascii="Courier New" w:hAnsi="Courier New" w:cs="Courier New"/>
          <w:snapToGrid/>
        </w:rPr>
        <w:t>Although the members of the Tampa Electric and Peoples Board</w:t>
      </w:r>
      <w:r w:rsidR="00991C26">
        <w:rPr>
          <w:rFonts w:ascii="Courier New" w:hAnsi="Courier New" w:cs="Courier New"/>
          <w:snapToGrid/>
        </w:rPr>
        <w:t>s</w:t>
      </w:r>
      <w:r w:rsidR="008D440B">
        <w:rPr>
          <w:rFonts w:ascii="Courier New" w:hAnsi="Courier New" w:cs="Courier New"/>
          <w:snapToGrid/>
        </w:rPr>
        <w:t xml:space="preserve"> of Directors are currently </w:t>
      </w:r>
      <w:r w:rsidR="00FC346A">
        <w:rPr>
          <w:rFonts w:ascii="Courier New" w:hAnsi="Courier New" w:cs="Courier New"/>
          <w:snapToGrid/>
        </w:rPr>
        <w:t>essentiall</w:t>
      </w:r>
      <w:r w:rsidR="00852EB5">
        <w:rPr>
          <w:rFonts w:ascii="Courier New" w:hAnsi="Courier New" w:cs="Courier New"/>
          <w:snapToGrid/>
        </w:rPr>
        <w:t xml:space="preserve">y </w:t>
      </w:r>
      <w:r w:rsidR="008D440B">
        <w:rPr>
          <w:rFonts w:ascii="Courier New" w:hAnsi="Courier New" w:cs="Courier New"/>
          <w:snapToGrid/>
        </w:rPr>
        <w:t>the same, the transaction enable</w:t>
      </w:r>
      <w:r w:rsidR="006559F8">
        <w:rPr>
          <w:rFonts w:ascii="Courier New" w:hAnsi="Courier New" w:cs="Courier New"/>
          <w:snapToGrid/>
        </w:rPr>
        <w:t>s</w:t>
      </w:r>
      <w:r w:rsidR="008D440B">
        <w:rPr>
          <w:rFonts w:ascii="Courier New" w:hAnsi="Courier New" w:cs="Courier New"/>
          <w:snapToGrid/>
        </w:rPr>
        <w:t xml:space="preserve"> Peoples</w:t>
      </w:r>
      <w:r w:rsidR="00F95FA7">
        <w:rPr>
          <w:rFonts w:ascii="Courier New" w:hAnsi="Courier New" w:cs="Courier New"/>
          <w:snapToGrid/>
        </w:rPr>
        <w:t>, if it so chooses,</w:t>
      </w:r>
      <w:r w:rsidR="008D440B">
        <w:rPr>
          <w:rFonts w:ascii="Courier New" w:hAnsi="Courier New" w:cs="Courier New"/>
          <w:snapToGrid/>
        </w:rPr>
        <w:t xml:space="preserve"> to populate its board in the future with </w:t>
      </w:r>
      <w:r w:rsidR="00DF4677">
        <w:rPr>
          <w:rFonts w:ascii="Courier New" w:hAnsi="Courier New" w:cs="Courier New"/>
          <w:snapToGrid/>
        </w:rPr>
        <w:t xml:space="preserve">different board </w:t>
      </w:r>
      <w:r w:rsidR="008D440B">
        <w:rPr>
          <w:rFonts w:ascii="Courier New" w:hAnsi="Courier New" w:cs="Courier New"/>
          <w:snapToGrid/>
        </w:rPr>
        <w:t>members</w:t>
      </w:r>
      <w:r w:rsidR="00DF4677">
        <w:rPr>
          <w:rFonts w:ascii="Courier New" w:hAnsi="Courier New" w:cs="Courier New"/>
          <w:snapToGrid/>
        </w:rPr>
        <w:t>.</w:t>
      </w:r>
      <w:r w:rsidR="008D440B">
        <w:rPr>
          <w:rFonts w:ascii="Courier New" w:hAnsi="Courier New" w:cs="Courier New"/>
          <w:snapToGrid/>
        </w:rPr>
        <w:t xml:space="preserve"> </w:t>
      </w:r>
      <w:r>
        <w:rPr>
          <w:rFonts w:ascii="Courier New" w:hAnsi="Courier New" w:cs="Courier New"/>
          <w:snapToGrid/>
        </w:rPr>
        <w:t xml:space="preserve">The </w:t>
      </w:r>
      <w:r w:rsidR="008D440B">
        <w:rPr>
          <w:rFonts w:ascii="Courier New" w:hAnsi="Courier New" w:cs="Courier New"/>
          <w:snapToGrid/>
        </w:rPr>
        <w:t xml:space="preserve">transaction </w:t>
      </w:r>
      <w:r>
        <w:rPr>
          <w:rFonts w:ascii="Courier New" w:hAnsi="Courier New" w:cs="Courier New"/>
          <w:snapToGrid/>
        </w:rPr>
        <w:t xml:space="preserve">is a continuation of a long process of dedicating more resources to </w:t>
      </w:r>
      <w:r w:rsidR="00DF4677">
        <w:rPr>
          <w:rFonts w:ascii="Courier New" w:hAnsi="Courier New" w:cs="Courier New"/>
          <w:snapToGrid/>
        </w:rPr>
        <w:t>supporting the growing</w:t>
      </w:r>
      <w:r>
        <w:rPr>
          <w:rFonts w:ascii="Courier New" w:hAnsi="Courier New" w:cs="Courier New"/>
          <w:snapToGrid/>
        </w:rPr>
        <w:t xml:space="preserve"> gas business in Florida</w:t>
      </w:r>
      <w:r w:rsidR="00477130">
        <w:rPr>
          <w:rFonts w:ascii="Courier New" w:hAnsi="Courier New" w:cs="Courier New"/>
          <w:snapToGrid/>
        </w:rPr>
        <w:t xml:space="preserve">. </w:t>
      </w:r>
    </w:p>
    <w:p w14:paraId="42E84F3E" w14:textId="77777777" w:rsidR="0098541A" w:rsidRDefault="0098541A"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4F9CF3F" w14:textId="7F719183" w:rsidR="007D7538" w:rsidRPr="00AE737D" w:rsidRDefault="007D7538" w:rsidP="007D753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991C26">
        <w:rPr>
          <w:rFonts w:ascii="Courier New" w:hAnsi="Courier New" w:cs="Courier New"/>
          <w:snapToGrid/>
        </w:rPr>
        <w:t>O</w:t>
      </w:r>
      <w:r w:rsidRPr="00AE737D">
        <w:rPr>
          <w:rFonts w:ascii="Courier New" w:hAnsi="Courier New" w:cs="Courier New"/>
          <w:snapToGrid/>
        </w:rPr>
        <w:t xml:space="preserve">ur customers </w:t>
      </w:r>
      <w:r w:rsidR="00991C26">
        <w:rPr>
          <w:rFonts w:ascii="Courier New" w:hAnsi="Courier New" w:cs="Courier New"/>
          <w:snapToGrid/>
        </w:rPr>
        <w:t xml:space="preserve">also </w:t>
      </w:r>
      <w:r w:rsidRPr="00AE737D">
        <w:rPr>
          <w:rFonts w:ascii="Courier New" w:hAnsi="Courier New" w:cs="Courier New"/>
          <w:snapToGrid/>
        </w:rPr>
        <w:t>benefit from the risk mitigation effect that placing the assets</w:t>
      </w:r>
      <w:r w:rsidR="008D440B">
        <w:rPr>
          <w:rFonts w:ascii="Courier New" w:hAnsi="Courier New" w:cs="Courier New"/>
          <w:snapToGrid/>
        </w:rPr>
        <w:t xml:space="preserve"> and liabilities</w:t>
      </w:r>
      <w:r w:rsidRPr="00AE737D">
        <w:rPr>
          <w:rFonts w:ascii="Courier New" w:hAnsi="Courier New" w:cs="Courier New"/>
          <w:snapToGrid/>
        </w:rPr>
        <w:t xml:space="preserve"> of gas and electric operations in separate legal entities will provide.</w:t>
      </w:r>
      <w:r>
        <w:rPr>
          <w:rFonts w:ascii="Courier New" w:hAnsi="Courier New" w:cs="Courier New"/>
          <w:snapToGrid/>
        </w:rPr>
        <w:t xml:space="preserve"> Tampa Electric and Peoples work diligently to be safe and avoid catastrophic accidents</w:t>
      </w:r>
      <w:r w:rsidR="00477130">
        <w:rPr>
          <w:rFonts w:ascii="Courier New" w:hAnsi="Courier New" w:cs="Courier New"/>
          <w:snapToGrid/>
        </w:rPr>
        <w:t xml:space="preserve">. </w:t>
      </w:r>
      <w:r>
        <w:rPr>
          <w:rFonts w:ascii="Courier New" w:hAnsi="Courier New" w:cs="Courier New"/>
          <w:snapToGrid/>
        </w:rPr>
        <w:t>However, events like the 2010 San Bruno explosion and the deadly 2020 Zogg Wildfire – on the gas and electric systems of Pacific Gas and Electric Company in California - show how accidents on one side of a dual system utility can threaten the other side. The new corporate structure and governance of Peoples, as Peoples Gas System, Inc., help</w:t>
      </w:r>
      <w:r w:rsidR="006559F8">
        <w:rPr>
          <w:rFonts w:ascii="Courier New" w:hAnsi="Courier New" w:cs="Courier New"/>
          <w:snapToGrid/>
        </w:rPr>
        <w:t>s</w:t>
      </w:r>
      <w:r>
        <w:rPr>
          <w:rFonts w:ascii="Courier New" w:hAnsi="Courier New" w:cs="Courier New"/>
          <w:snapToGrid/>
        </w:rPr>
        <w:t xml:space="preserve"> insulate Peoples</w:t>
      </w:r>
      <w:r w:rsidR="00F52CC1">
        <w:rPr>
          <w:rFonts w:ascii="Courier New" w:hAnsi="Courier New" w:cs="Courier New"/>
          <w:snapToGrid/>
        </w:rPr>
        <w:t>’</w:t>
      </w:r>
      <w:r>
        <w:rPr>
          <w:rFonts w:ascii="Courier New" w:hAnsi="Courier New" w:cs="Courier New"/>
          <w:snapToGrid/>
        </w:rPr>
        <w:t xml:space="preserve"> customers from the impact of events that may occur in the future </w:t>
      </w:r>
      <w:r w:rsidR="00F52CC1">
        <w:rPr>
          <w:rFonts w:ascii="Courier New" w:hAnsi="Courier New" w:cs="Courier New"/>
          <w:snapToGrid/>
        </w:rPr>
        <w:t xml:space="preserve">at </w:t>
      </w:r>
      <w:r>
        <w:rPr>
          <w:rFonts w:ascii="Courier New" w:hAnsi="Courier New" w:cs="Courier New"/>
          <w:snapToGrid/>
        </w:rPr>
        <w:t>Tampa Electric, and vice versa</w:t>
      </w:r>
      <w:r w:rsidR="006D5E37">
        <w:rPr>
          <w:rFonts w:ascii="Courier New" w:hAnsi="Courier New" w:cs="Courier New"/>
          <w:snapToGrid/>
        </w:rPr>
        <w:t>.</w:t>
      </w:r>
    </w:p>
    <w:p w14:paraId="56426611" w14:textId="14F9D7A3" w:rsidR="00A37672" w:rsidRPr="004B28F3" w:rsidRDefault="00A37672" w:rsidP="004B28F3">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E16CD0F" w14:textId="2430F2AE" w:rsidR="0072417B" w:rsidRPr="005E29E2" w:rsidRDefault="005C244C" w:rsidP="0032181B">
      <w:pPr>
        <w:pStyle w:val="QuickA"/>
        <w:pBdr>
          <w:left w:val="single" w:sz="4" w:space="4" w:color="auto"/>
          <w:right w:val="single" w:sz="4" w:space="4" w:color="auto"/>
        </w:pBdr>
        <w:tabs>
          <w:tab w:val="left" w:pos="0"/>
          <w:tab w:val="left" w:pos="1440"/>
          <w:tab w:val="left" w:pos="2160"/>
          <w:tab w:val="left" w:pos="5040"/>
          <w:tab w:val="left" w:pos="6480"/>
          <w:tab w:val="left" w:pos="7200"/>
          <w:tab w:val="left" w:pos="7920"/>
          <w:tab w:val="left" w:pos="8640"/>
          <w:tab w:val="left" w:pos="9360"/>
        </w:tabs>
        <w:ind w:left="0"/>
        <w:jc w:val="both"/>
        <w:outlineLvl w:val="0"/>
        <w:rPr>
          <w:rFonts w:ascii="Courier New" w:hAnsi="Courier New" w:cs="Courier New"/>
          <w:b/>
          <w:bCs/>
          <w:snapToGrid/>
        </w:rPr>
      </w:pPr>
      <w:bookmarkStart w:id="14" w:name="_Toc130398730"/>
      <w:r>
        <w:rPr>
          <w:rFonts w:ascii="Courier New" w:hAnsi="Courier New" w:cs="Courier New"/>
          <w:b/>
          <w:bCs/>
          <w:snapToGrid/>
        </w:rPr>
        <w:t xml:space="preserve">INCREASE </w:t>
      </w:r>
      <w:r w:rsidR="0053302D" w:rsidRPr="005E29E2">
        <w:rPr>
          <w:rFonts w:ascii="Courier New" w:hAnsi="Courier New" w:cs="Courier New"/>
          <w:b/>
          <w:bCs/>
          <w:snapToGrid/>
        </w:rPr>
        <w:t>REQUEST</w:t>
      </w:r>
      <w:r>
        <w:rPr>
          <w:rFonts w:ascii="Courier New" w:hAnsi="Courier New" w:cs="Courier New"/>
          <w:b/>
          <w:bCs/>
          <w:snapToGrid/>
        </w:rPr>
        <w:t xml:space="preserve"> AND </w:t>
      </w:r>
      <w:r w:rsidR="00BA77EE">
        <w:rPr>
          <w:rFonts w:ascii="Courier New" w:hAnsi="Courier New" w:cs="Courier New"/>
          <w:b/>
          <w:bCs/>
          <w:snapToGrid/>
        </w:rPr>
        <w:t>STEPS</w:t>
      </w:r>
      <w:r>
        <w:rPr>
          <w:rFonts w:ascii="Courier New" w:hAnsi="Courier New" w:cs="Courier New"/>
          <w:b/>
          <w:bCs/>
          <w:snapToGrid/>
        </w:rPr>
        <w:t xml:space="preserve"> TO AVOID SEEKING AN INCREASE</w:t>
      </w:r>
      <w:bookmarkEnd w:id="14"/>
      <w:r w:rsidR="0053302D" w:rsidRPr="005E29E2">
        <w:rPr>
          <w:rFonts w:ascii="Courier New" w:hAnsi="Courier New" w:cs="Courier New"/>
          <w:b/>
          <w:bCs/>
          <w:snapToGrid/>
        </w:rPr>
        <w:t xml:space="preserve"> </w:t>
      </w:r>
    </w:p>
    <w:p w14:paraId="17DE6CC5" w14:textId="4F6986D6" w:rsidR="00915367" w:rsidRPr="00794A49"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Q</w:t>
      </w:r>
      <w:r w:rsidRPr="00794A49">
        <w:rPr>
          <w:rFonts w:ascii="Courier New" w:hAnsi="Courier New" w:cs="Courier New"/>
          <w:snapToGrid/>
        </w:rPr>
        <w:t>.</w:t>
      </w:r>
      <w:r w:rsidRPr="00794A49">
        <w:rPr>
          <w:rFonts w:ascii="Courier New" w:hAnsi="Courier New" w:cs="Courier New"/>
          <w:snapToGrid/>
        </w:rPr>
        <w:tab/>
        <w:t>Please summarize the company’s request for rate relief.</w:t>
      </w:r>
    </w:p>
    <w:p w14:paraId="1E669C0E" w14:textId="6C0CA252" w:rsidR="00B324ED" w:rsidRPr="00794A49"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BBC165B" w14:textId="061ADABE" w:rsidR="00B324ED" w:rsidRPr="00794A49"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lastRenderedPageBreak/>
        <w:t>A</w:t>
      </w:r>
      <w:r w:rsidRPr="00794A49">
        <w:rPr>
          <w:rFonts w:ascii="Courier New" w:hAnsi="Courier New" w:cs="Courier New"/>
          <w:snapToGrid/>
        </w:rPr>
        <w:t>.</w:t>
      </w:r>
      <w:r w:rsidR="00E608E9" w:rsidRPr="00794A49">
        <w:rPr>
          <w:rFonts w:ascii="Courier New" w:hAnsi="Courier New" w:cs="Courier New"/>
          <w:snapToGrid/>
        </w:rPr>
        <w:tab/>
        <w:t xml:space="preserve">Peoples seeks new base rates and charges </w:t>
      </w:r>
      <w:r w:rsidR="005E29E2">
        <w:rPr>
          <w:rFonts w:ascii="Courier New" w:hAnsi="Courier New" w:cs="Courier New"/>
          <w:snapToGrid/>
        </w:rPr>
        <w:t xml:space="preserve">to be effective </w:t>
      </w:r>
      <w:r w:rsidR="00D47F61">
        <w:rPr>
          <w:rFonts w:ascii="Courier New" w:hAnsi="Courier New" w:cs="Courier New"/>
          <w:snapToGrid/>
        </w:rPr>
        <w:t xml:space="preserve">with the first billing cycle in January 2024 </w:t>
      </w:r>
      <w:r w:rsidR="007F37BF" w:rsidRPr="00794A49">
        <w:rPr>
          <w:rFonts w:ascii="Courier New" w:hAnsi="Courier New" w:cs="Courier New"/>
          <w:snapToGrid/>
        </w:rPr>
        <w:t xml:space="preserve">based on a calendar year 2024 projected test year </w:t>
      </w:r>
      <w:r w:rsidR="00E608E9" w:rsidRPr="00794A49">
        <w:rPr>
          <w:rFonts w:ascii="Courier New" w:hAnsi="Courier New" w:cs="Courier New"/>
          <w:snapToGrid/>
        </w:rPr>
        <w:t>to generate a</w:t>
      </w:r>
      <w:r w:rsidR="00991C26">
        <w:rPr>
          <w:rFonts w:ascii="Courier New" w:hAnsi="Courier New" w:cs="Courier New"/>
          <w:snapToGrid/>
        </w:rPr>
        <w:t>n</w:t>
      </w:r>
      <w:r w:rsidR="00E608E9" w:rsidRPr="00794A49">
        <w:rPr>
          <w:rFonts w:ascii="Courier New" w:hAnsi="Courier New" w:cs="Courier New"/>
          <w:snapToGrid/>
        </w:rPr>
        <w:t xml:space="preserve"> </w:t>
      </w:r>
      <w:r w:rsidR="00D53A49">
        <w:rPr>
          <w:rFonts w:ascii="Courier New" w:hAnsi="Courier New" w:cs="Courier New"/>
          <w:snapToGrid/>
        </w:rPr>
        <w:t xml:space="preserve">annual </w:t>
      </w:r>
      <w:r w:rsidR="00E608E9" w:rsidRPr="00794A49">
        <w:rPr>
          <w:rFonts w:ascii="Courier New" w:hAnsi="Courier New" w:cs="Courier New"/>
          <w:snapToGrid/>
        </w:rPr>
        <w:t xml:space="preserve">revenue requirement increase of </w:t>
      </w:r>
      <w:r w:rsidR="00B62E21">
        <w:rPr>
          <w:rFonts w:ascii="Courier New" w:hAnsi="Courier New" w:cs="Courier New"/>
          <w:snapToGrid/>
        </w:rPr>
        <w:t>approximately $139.3</w:t>
      </w:r>
      <w:r w:rsidR="00E608E9" w:rsidRPr="00794A49">
        <w:rPr>
          <w:rFonts w:ascii="Courier New" w:hAnsi="Courier New" w:cs="Courier New"/>
          <w:snapToGrid/>
        </w:rPr>
        <w:t xml:space="preserve"> million</w:t>
      </w:r>
      <w:r w:rsidR="00B62E21">
        <w:rPr>
          <w:rFonts w:ascii="Courier New" w:hAnsi="Courier New" w:cs="Courier New"/>
          <w:snapToGrid/>
        </w:rPr>
        <w:t xml:space="preserve">, which includes </w:t>
      </w:r>
      <w:r w:rsidR="00E608E9" w:rsidRPr="00794A49">
        <w:rPr>
          <w:rFonts w:ascii="Courier New" w:hAnsi="Courier New" w:cs="Courier New"/>
          <w:snapToGrid/>
        </w:rPr>
        <w:t>approximately $</w:t>
      </w:r>
      <w:r w:rsidR="00611669">
        <w:rPr>
          <w:rFonts w:ascii="Courier New" w:hAnsi="Courier New" w:cs="Courier New"/>
          <w:snapToGrid/>
        </w:rPr>
        <w:t>11.7</w:t>
      </w:r>
      <w:r w:rsidR="00E608E9" w:rsidRPr="00991C26">
        <w:rPr>
          <w:rFonts w:ascii="Courier New" w:hAnsi="Courier New" w:cs="Courier New"/>
          <w:snapToGrid/>
        </w:rPr>
        <w:t xml:space="preserve"> million</w:t>
      </w:r>
      <w:r w:rsidR="00E608E9" w:rsidRPr="00794A49">
        <w:rPr>
          <w:rFonts w:ascii="Courier New" w:hAnsi="Courier New" w:cs="Courier New"/>
          <w:snapToGrid/>
        </w:rPr>
        <w:t xml:space="preserve"> of revenue that we are currently collecting through our </w:t>
      </w:r>
      <w:r w:rsidR="00D53A49">
        <w:rPr>
          <w:rFonts w:ascii="Courier New" w:hAnsi="Courier New" w:cs="Courier New"/>
          <w:snapToGrid/>
        </w:rPr>
        <w:t>CI</w:t>
      </w:r>
      <w:r w:rsidR="00991C26">
        <w:rPr>
          <w:rFonts w:ascii="Courier New" w:hAnsi="Courier New" w:cs="Courier New"/>
          <w:snapToGrid/>
        </w:rPr>
        <w:t xml:space="preserve">/BSR </w:t>
      </w:r>
      <w:r w:rsidR="00E608E9" w:rsidRPr="00794A49">
        <w:rPr>
          <w:rFonts w:ascii="Courier New" w:hAnsi="Courier New" w:cs="Courier New"/>
          <w:snapToGrid/>
        </w:rPr>
        <w:t>rider, which we propose to roll into base rates</w:t>
      </w:r>
      <w:r w:rsidR="00081463">
        <w:rPr>
          <w:rFonts w:ascii="Courier New" w:hAnsi="Courier New" w:cs="Courier New"/>
          <w:snapToGrid/>
        </w:rPr>
        <w:t xml:space="preserve"> as we did in our last </w:t>
      </w:r>
      <w:r w:rsidR="00B52B6C">
        <w:rPr>
          <w:rFonts w:ascii="Courier New" w:hAnsi="Courier New" w:cs="Courier New"/>
          <w:snapToGrid/>
        </w:rPr>
        <w:t xml:space="preserve">general </w:t>
      </w:r>
      <w:r w:rsidR="00551798">
        <w:rPr>
          <w:rFonts w:ascii="Courier New" w:hAnsi="Courier New" w:cs="Courier New"/>
          <w:snapToGrid/>
        </w:rPr>
        <w:t xml:space="preserve">base </w:t>
      </w:r>
      <w:r w:rsidR="00081463">
        <w:rPr>
          <w:rFonts w:ascii="Courier New" w:hAnsi="Courier New" w:cs="Courier New"/>
          <w:snapToGrid/>
        </w:rPr>
        <w:t xml:space="preserve">rate </w:t>
      </w:r>
      <w:r w:rsidR="00551798">
        <w:rPr>
          <w:rFonts w:ascii="Courier New" w:hAnsi="Courier New" w:cs="Courier New"/>
          <w:snapToGrid/>
        </w:rPr>
        <w:t>proceeding in 2020</w:t>
      </w:r>
      <w:r w:rsidR="00081463">
        <w:rPr>
          <w:rFonts w:ascii="Courier New" w:hAnsi="Courier New" w:cs="Courier New"/>
          <w:snapToGrid/>
        </w:rPr>
        <w:t>.</w:t>
      </w:r>
      <w:r w:rsidR="00991C26">
        <w:rPr>
          <w:rFonts w:ascii="Courier New" w:hAnsi="Courier New" w:cs="Courier New"/>
          <w:snapToGrid/>
        </w:rPr>
        <w:t xml:space="preserve"> </w:t>
      </w:r>
      <w:r w:rsidR="00324598">
        <w:rPr>
          <w:rFonts w:ascii="Courier New" w:hAnsi="Courier New" w:cs="Courier New"/>
          <w:snapToGrid/>
        </w:rPr>
        <w:t>We are requesting a</w:t>
      </w:r>
      <w:r w:rsidR="00296646">
        <w:rPr>
          <w:rFonts w:ascii="Courier New" w:hAnsi="Courier New" w:cs="Courier New"/>
          <w:snapToGrid/>
        </w:rPr>
        <w:t xml:space="preserve"> net increase </w:t>
      </w:r>
      <w:r w:rsidR="00324598">
        <w:rPr>
          <w:rFonts w:ascii="Courier New" w:hAnsi="Courier New" w:cs="Courier New"/>
          <w:snapToGrid/>
        </w:rPr>
        <w:t>of</w:t>
      </w:r>
      <w:r w:rsidR="00296646">
        <w:rPr>
          <w:rFonts w:ascii="Courier New" w:hAnsi="Courier New" w:cs="Courier New"/>
          <w:snapToGrid/>
        </w:rPr>
        <w:t xml:space="preserve"> approximately $127.6 million.</w:t>
      </w:r>
    </w:p>
    <w:p w14:paraId="6386AE9A" w14:textId="77777777"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EEC460A" w14:textId="17CA7DCC" w:rsidR="00A10511" w:rsidRPr="00794A49" w:rsidRDefault="00E608E9"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794A49">
        <w:rPr>
          <w:rFonts w:ascii="Courier New" w:hAnsi="Courier New" w:cs="Courier New"/>
          <w:snapToGrid/>
        </w:rPr>
        <w:tab/>
        <w:t xml:space="preserve">Our proposed rates reflect </w:t>
      </w:r>
      <w:r w:rsidR="00081463">
        <w:rPr>
          <w:rFonts w:ascii="Courier New" w:hAnsi="Courier New" w:cs="Courier New"/>
          <w:snapToGrid/>
        </w:rPr>
        <w:t xml:space="preserve">a </w:t>
      </w:r>
      <w:r w:rsidRPr="00794A49">
        <w:rPr>
          <w:rFonts w:ascii="Courier New" w:hAnsi="Courier New" w:cs="Courier New"/>
          <w:snapToGrid/>
        </w:rPr>
        <w:t xml:space="preserve">net rate base of </w:t>
      </w:r>
      <w:r w:rsidR="00296646">
        <w:rPr>
          <w:rFonts w:ascii="Courier New" w:hAnsi="Courier New" w:cs="Courier New"/>
          <w:snapToGrid/>
        </w:rPr>
        <w:t xml:space="preserve">approximately </w:t>
      </w:r>
      <w:r w:rsidRPr="00794A49">
        <w:rPr>
          <w:rFonts w:ascii="Courier New" w:hAnsi="Courier New" w:cs="Courier New"/>
          <w:snapToGrid/>
        </w:rPr>
        <w:t>$2.</w:t>
      </w:r>
      <w:r w:rsidR="002A6E30">
        <w:rPr>
          <w:rFonts w:ascii="Courier New" w:hAnsi="Courier New" w:cs="Courier New"/>
          <w:snapToGrid/>
        </w:rPr>
        <w:t>4</w:t>
      </w:r>
      <w:r w:rsidRPr="00794A49">
        <w:rPr>
          <w:rFonts w:ascii="Courier New" w:hAnsi="Courier New" w:cs="Courier New"/>
          <w:snapToGrid/>
        </w:rPr>
        <w:t xml:space="preserve"> billion, a proposed return on equity of 11 percent, an equity ratio of </w:t>
      </w:r>
      <w:r w:rsidR="002A6E30">
        <w:rPr>
          <w:rFonts w:ascii="Courier New" w:hAnsi="Courier New" w:cs="Courier New"/>
          <w:snapToGrid/>
        </w:rPr>
        <w:t>54.7</w:t>
      </w:r>
      <w:r w:rsidRPr="00794A49">
        <w:rPr>
          <w:rFonts w:ascii="Courier New" w:hAnsi="Courier New" w:cs="Courier New"/>
          <w:snapToGrid/>
        </w:rPr>
        <w:t xml:space="preserve"> percent, and the projected r</w:t>
      </w:r>
      <w:r w:rsidR="00296646">
        <w:rPr>
          <w:rFonts w:ascii="Courier New" w:hAnsi="Courier New" w:cs="Courier New"/>
          <w:snapToGrid/>
        </w:rPr>
        <w:t xml:space="preserve">evenues and expenses for </w:t>
      </w:r>
      <w:r w:rsidR="00D53A49">
        <w:rPr>
          <w:rFonts w:ascii="Courier New" w:hAnsi="Courier New" w:cs="Courier New"/>
          <w:snapToGrid/>
        </w:rPr>
        <w:t>our</w:t>
      </w:r>
      <w:r w:rsidRPr="00794A49">
        <w:rPr>
          <w:rFonts w:ascii="Courier New" w:hAnsi="Courier New" w:cs="Courier New"/>
          <w:snapToGrid/>
        </w:rPr>
        <w:t xml:space="preserve"> 2024 </w:t>
      </w:r>
      <w:r w:rsidR="003561A9">
        <w:rPr>
          <w:rFonts w:ascii="Courier New" w:hAnsi="Courier New" w:cs="Courier New"/>
          <w:snapToGrid/>
        </w:rPr>
        <w:t xml:space="preserve">projected </w:t>
      </w:r>
      <w:r w:rsidRPr="00794A49">
        <w:rPr>
          <w:rFonts w:ascii="Courier New" w:hAnsi="Courier New" w:cs="Courier New"/>
          <w:snapToGrid/>
        </w:rPr>
        <w:t>test year</w:t>
      </w:r>
      <w:r w:rsidR="00406D72">
        <w:rPr>
          <w:rFonts w:ascii="Courier New" w:hAnsi="Courier New" w:cs="Courier New"/>
          <w:snapToGrid/>
        </w:rPr>
        <w:t xml:space="preserve">. </w:t>
      </w:r>
      <w:r w:rsidR="00296646">
        <w:rPr>
          <w:rFonts w:ascii="Courier New" w:hAnsi="Courier New" w:cs="Courier New"/>
          <w:snapToGrid/>
        </w:rPr>
        <w:t>T</w:t>
      </w:r>
      <w:r w:rsidRPr="00794A49">
        <w:rPr>
          <w:rFonts w:ascii="Courier New" w:hAnsi="Courier New" w:cs="Courier New"/>
          <w:snapToGrid/>
        </w:rPr>
        <w:t>hese key elements are reasonable considering current and projected capital market conditions, labor markets, inflation, and customer demand</w:t>
      </w:r>
      <w:r w:rsidR="0056231A">
        <w:rPr>
          <w:rFonts w:ascii="Courier New" w:hAnsi="Courier New" w:cs="Courier New"/>
          <w:snapToGrid/>
        </w:rPr>
        <w:t>, and that our proposed rates and charges are fair, just, and reasonable</w:t>
      </w:r>
      <w:r w:rsidRPr="00794A49">
        <w:rPr>
          <w:rFonts w:ascii="Courier New" w:hAnsi="Courier New" w:cs="Courier New"/>
          <w:snapToGrid/>
        </w:rPr>
        <w:t xml:space="preserve">. </w:t>
      </w:r>
    </w:p>
    <w:p w14:paraId="553D77C7" w14:textId="77777777" w:rsidR="00A10511" w:rsidRPr="00794A49" w:rsidRDefault="00A1051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DA30ED0" w14:textId="3AC1F453" w:rsidR="00A10511" w:rsidRPr="00794A49" w:rsidRDefault="00A1051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Q</w:t>
      </w:r>
      <w:r w:rsidRPr="00794A49">
        <w:rPr>
          <w:rFonts w:ascii="Courier New" w:hAnsi="Courier New" w:cs="Courier New"/>
          <w:snapToGrid/>
        </w:rPr>
        <w:t>.</w:t>
      </w:r>
      <w:r w:rsidRPr="00794A49">
        <w:rPr>
          <w:rFonts w:ascii="Courier New" w:hAnsi="Courier New" w:cs="Courier New"/>
          <w:snapToGrid/>
        </w:rPr>
        <w:tab/>
        <w:t xml:space="preserve">Which witnesses will be testifying on the key elements of the company’s </w:t>
      </w:r>
      <w:r w:rsidR="007F37BF" w:rsidRPr="00794A49">
        <w:rPr>
          <w:rFonts w:ascii="Courier New" w:hAnsi="Courier New" w:cs="Courier New"/>
          <w:snapToGrid/>
        </w:rPr>
        <w:t>proposed</w:t>
      </w:r>
      <w:r w:rsidRPr="00794A49">
        <w:rPr>
          <w:rFonts w:ascii="Courier New" w:hAnsi="Courier New" w:cs="Courier New"/>
          <w:snapToGrid/>
        </w:rPr>
        <w:t xml:space="preserve"> revenue requirement?</w:t>
      </w:r>
    </w:p>
    <w:p w14:paraId="78BEF023" w14:textId="77777777" w:rsidR="00A10511" w:rsidRPr="00794A49" w:rsidRDefault="00A1051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BC0D4A7" w14:textId="416FB1F6" w:rsidR="00296646" w:rsidRDefault="00A1051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A</w:t>
      </w:r>
      <w:r w:rsidRPr="00794A49">
        <w:rPr>
          <w:rFonts w:ascii="Courier New" w:hAnsi="Courier New" w:cs="Courier New"/>
          <w:snapToGrid/>
        </w:rPr>
        <w:t>.</w:t>
      </w:r>
      <w:r w:rsidRPr="00794A49">
        <w:rPr>
          <w:rFonts w:ascii="Courier New" w:hAnsi="Courier New" w:cs="Courier New"/>
          <w:snapToGrid/>
        </w:rPr>
        <w:tab/>
      </w:r>
      <w:r w:rsidR="00E608E9" w:rsidRPr="00794A49">
        <w:rPr>
          <w:rFonts w:ascii="Courier New" w:hAnsi="Courier New" w:cs="Courier New"/>
          <w:snapToGrid/>
        </w:rPr>
        <w:t xml:space="preserve">The prepared direct testimony of </w:t>
      </w:r>
      <w:r w:rsidR="00B52B6C">
        <w:rPr>
          <w:rFonts w:ascii="Courier New" w:hAnsi="Courier New" w:cs="Courier New"/>
          <w:snapToGrid/>
        </w:rPr>
        <w:t xml:space="preserve">company </w:t>
      </w:r>
      <w:r w:rsidR="008016B8">
        <w:rPr>
          <w:rFonts w:ascii="Courier New" w:hAnsi="Courier New" w:cs="Courier New"/>
          <w:snapToGrid/>
        </w:rPr>
        <w:t xml:space="preserve">witness </w:t>
      </w:r>
      <w:r w:rsidR="008016B8" w:rsidRPr="00794A49">
        <w:rPr>
          <w:rFonts w:ascii="Courier New" w:hAnsi="Courier New" w:cs="Courier New"/>
          <w:snapToGrid/>
        </w:rPr>
        <w:t>McOnie,</w:t>
      </w:r>
      <w:r w:rsidR="008016B8">
        <w:rPr>
          <w:rFonts w:ascii="Courier New" w:hAnsi="Courier New" w:cs="Courier New"/>
          <w:snapToGrid/>
        </w:rPr>
        <w:t xml:space="preserve"> and witnesses </w:t>
      </w:r>
      <w:r w:rsidR="00E608E9" w:rsidRPr="00794A49">
        <w:rPr>
          <w:rFonts w:ascii="Courier New" w:hAnsi="Courier New" w:cs="Courier New"/>
          <w:snapToGrid/>
        </w:rPr>
        <w:t xml:space="preserve">D'Ascendis, and Fox support the </w:t>
      </w:r>
      <w:r w:rsidR="00296646">
        <w:rPr>
          <w:rFonts w:ascii="Courier New" w:hAnsi="Courier New" w:cs="Courier New"/>
          <w:snapToGrid/>
        </w:rPr>
        <w:t xml:space="preserve">equity ratio, </w:t>
      </w:r>
      <w:r w:rsidR="00E608E9" w:rsidRPr="00794A49">
        <w:rPr>
          <w:rFonts w:ascii="Courier New" w:hAnsi="Courier New" w:cs="Courier New"/>
          <w:snapToGrid/>
        </w:rPr>
        <w:t xml:space="preserve">return on equity, </w:t>
      </w:r>
      <w:r w:rsidR="00296646">
        <w:rPr>
          <w:rFonts w:ascii="Courier New" w:hAnsi="Courier New" w:cs="Courier New"/>
          <w:snapToGrid/>
        </w:rPr>
        <w:t>a</w:t>
      </w:r>
      <w:r w:rsidR="00E608E9" w:rsidRPr="00794A49">
        <w:rPr>
          <w:rFonts w:ascii="Courier New" w:hAnsi="Courier New" w:cs="Courier New"/>
          <w:snapToGrid/>
        </w:rPr>
        <w:t xml:space="preserve">nd </w:t>
      </w:r>
      <w:r w:rsidRPr="00794A49">
        <w:rPr>
          <w:rFonts w:ascii="Courier New" w:hAnsi="Courier New" w:cs="Courier New"/>
          <w:snapToGrid/>
        </w:rPr>
        <w:t xml:space="preserve">load forecast </w:t>
      </w:r>
      <w:r w:rsidR="00692150">
        <w:rPr>
          <w:rFonts w:ascii="Courier New" w:hAnsi="Courier New" w:cs="Courier New"/>
          <w:snapToGrid/>
        </w:rPr>
        <w:t xml:space="preserve">components of </w:t>
      </w:r>
      <w:r w:rsidR="00E608E9" w:rsidRPr="00794A49">
        <w:rPr>
          <w:rFonts w:ascii="Courier New" w:hAnsi="Courier New" w:cs="Courier New"/>
          <w:snapToGrid/>
        </w:rPr>
        <w:t xml:space="preserve">our </w:t>
      </w:r>
      <w:r w:rsidR="00E608E9" w:rsidRPr="00794A49">
        <w:rPr>
          <w:rFonts w:ascii="Courier New" w:hAnsi="Courier New" w:cs="Courier New"/>
          <w:snapToGrid/>
        </w:rPr>
        <w:lastRenderedPageBreak/>
        <w:t>proposal</w:t>
      </w:r>
      <w:r w:rsidR="00296646">
        <w:rPr>
          <w:rFonts w:ascii="Courier New" w:hAnsi="Courier New" w:cs="Courier New"/>
          <w:snapToGrid/>
        </w:rPr>
        <w:t>, respectively</w:t>
      </w:r>
      <w:r w:rsidR="00CF2D08">
        <w:rPr>
          <w:rFonts w:ascii="Courier New" w:hAnsi="Courier New" w:cs="Courier New"/>
          <w:snapToGrid/>
        </w:rPr>
        <w:t xml:space="preserve">. </w:t>
      </w:r>
    </w:p>
    <w:p w14:paraId="7AE33D37" w14:textId="77777777" w:rsidR="008A03EC" w:rsidRDefault="008A03EC"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5F78F5A" w14:textId="187C7D65" w:rsidR="00296646" w:rsidRDefault="00296646"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8319CD">
        <w:rPr>
          <w:rFonts w:ascii="Courier New" w:hAnsi="Courier New" w:cs="Courier New"/>
          <w:snapToGrid/>
        </w:rPr>
        <w:t xml:space="preserve">Witnesses </w:t>
      </w:r>
      <w:r w:rsidR="00136E23">
        <w:rPr>
          <w:rFonts w:ascii="Courier New" w:hAnsi="Courier New" w:cs="Courier New"/>
          <w:snapToGrid/>
        </w:rPr>
        <w:t>Sparkman</w:t>
      </w:r>
      <w:r w:rsidR="00E608E9" w:rsidRPr="00794A49">
        <w:rPr>
          <w:rFonts w:ascii="Courier New" w:hAnsi="Courier New" w:cs="Courier New"/>
          <w:snapToGrid/>
        </w:rPr>
        <w:t xml:space="preserve">, O’Connor, Rutkin, Richard, </w:t>
      </w:r>
      <w:r w:rsidR="0098675D">
        <w:rPr>
          <w:rFonts w:ascii="Courier New" w:hAnsi="Courier New" w:cs="Courier New"/>
          <w:snapToGrid/>
        </w:rPr>
        <w:t xml:space="preserve">and </w:t>
      </w:r>
      <w:r w:rsidR="00E608E9" w:rsidRPr="00794A49">
        <w:rPr>
          <w:rFonts w:ascii="Courier New" w:hAnsi="Courier New" w:cs="Courier New"/>
          <w:snapToGrid/>
        </w:rPr>
        <w:t>Bluestone</w:t>
      </w:r>
      <w:r w:rsidR="004D69E3">
        <w:rPr>
          <w:rFonts w:ascii="Courier New" w:hAnsi="Courier New" w:cs="Courier New"/>
          <w:snapToGrid/>
        </w:rPr>
        <w:t xml:space="preserve"> </w:t>
      </w:r>
      <w:r w:rsidR="00E608E9" w:rsidRPr="00794A49">
        <w:rPr>
          <w:rFonts w:ascii="Courier New" w:hAnsi="Courier New" w:cs="Courier New"/>
          <w:snapToGrid/>
        </w:rPr>
        <w:t xml:space="preserve">support the level of </w:t>
      </w:r>
      <w:r w:rsidR="00A10511" w:rsidRPr="00794A49">
        <w:rPr>
          <w:rFonts w:ascii="Courier New" w:hAnsi="Courier New" w:cs="Courier New"/>
          <w:snapToGrid/>
        </w:rPr>
        <w:t xml:space="preserve">test year </w:t>
      </w:r>
      <w:r w:rsidR="00CE6738">
        <w:rPr>
          <w:rFonts w:ascii="Courier New" w:hAnsi="Courier New" w:cs="Courier New"/>
          <w:snapToGrid/>
        </w:rPr>
        <w:t xml:space="preserve">rate base and </w:t>
      </w:r>
      <w:r w:rsidR="00991C26">
        <w:rPr>
          <w:rFonts w:ascii="Courier New" w:hAnsi="Courier New" w:cs="Courier New"/>
          <w:snapToGrid/>
        </w:rPr>
        <w:t>O&amp;M expe</w:t>
      </w:r>
      <w:r w:rsidR="00E608E9" w:rsidRPr="00794A49">
        <w:rPr>
          <w:rFonts w:ascii="Courier New" w:hAnsi="Courier New" w:cs="Courier New"/>
          <w:snapToGrid/>
        </w:rPr>
        <w:t>nses</w:t>
      </w:r>
      <w:r w:rsidR="00A10511" w:rsidRPr="00794A49">
        <w:rPr>
          <w:rFonts w:ascii="Courier New" w:hAnsi="Courier New" w:cs="Courier New"/>
          <w:snapToGrid/>
        </w:rPr>
        <w:t xml:space="preserve"> in their areas</w:t>
      </w:r>
      <w:r w:rsidR="00CF2D08">
        <w:rPr>
          <w:rFonts w:ascii="Courier New" w:hAnsi="Courier New" w:cs="Courier New"/>
          <w:snapToGrid/>
        </w:rPr>
        <w:t xml:space="preserve">. </w:t>
      </w:r>
    </w:p>
    <w:p w14:paraId="1D04DC57" w14:textId="77777777" w:rsidR="00296646" w:rsidRDefault="00296646"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1CA748C" w14:textId="447C6426" w:rsidR="00296646" w:rsidRDefault="00296646"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4D601B">
        <w:rPr>
          <w:rFonts w:ascii="Courier New" w:hAnsi="Courier New" w:cs="Courier New"/>
          <w:snapToGrid/>
        </w:rPr>
        <w:t>W</w:t>
      </w:r>
      <w:r w:rsidR="00F86449">
        <w:rPr>
          <w:rFonts w:ascii="Courier New" w:hAnsi="Courier New" w:cs="Courier New"/>
          <w:snapToGrid/>
        </w:rPr>
        <w:t>itness</w:t>
      </w:r>
      <w:r w:rsidR="00A10511" w:rsidRPr="00794A49">
        <w:rPr>
          <w:rFonts w:ascii="Courier New" w:hAnsi="Courier New" w:cs="Courier New"/>
          <w:snapToGrid/>
        </w:rPr>
        <w:t xml:space="preserve"> Dane </w:t>
      </w:r>
      <w:r w:rsidR="00C26983">
        <w:rPr>
          <w:rFonts w:ascii="Courier New" w:hAnsi="Courier New" w:cs="Courier New"/>
          <w:snapToGrid/>
        </w:rPr>
        <w:t>A</w:t>
      </w:r>
      <w:r w:rsidR="008319CD">
        <w:rPr>
          <w:rFonts w:ascii="Courier New" w:hAnsi="Courier New" w:cs="Courier New"/>
          <w:snapToGrid/>
        </w:rPr>
        <w:t>.</w:t>
      </w:r>
      <w:r w:rsidR="00C26983">
        <w:rPr>
          <w:rFonts w:ascii="Courier New" w:hAnsi="Courier New" w:cs="Courier New"/>
          <w:snapToGrid/>
        </w:rPr>
        <w:t xml:space="preserve"> </w:t>
      </w:r>
      <w:r w:rsidR="00A10511" w:rsidRPr="00794A49">
        <w:rPr>
          <w:rFonts w:ascii="Courier New" w:hAnsi="Courier New" w:cs="Courier New"/>
          <w:snapToGrid/>
        </w:rPr>
        <w:t>Watson,</w:t>
      </w:r>
      <w:r w:rsidR="004D601B" w:rsidRPr="004D601B">
        <w:t xml:space="preserve"> </w:t>
      </w:r>
      <w:r w:rsidR="004D601B" w:rsidRPr="004D601B">
        <w:rPr>
          <w:rFonts w:ascii="Courier New" w:hAnsi="Courier New" w:cs="Courier New"/>
          <w:snapToGrid/>
        </w:rPr>
        <w:t>Managing Partner in Alliance Consulting Group,</w:t>
      </w:r>
      <w:r w:rsidR="00A10511" w:rsidRPr="00794A49">
        <w:rPr>
          <w:rFonts w:ascii="Courier New" w:hAnsi="Courier New" w:cs="Courier New"/>
          <w:snapToGrid/>
        </w:rPr>
        <w:t xml:space="preserve"> will testify about our proposed deprec</w:t>
      </w:r>
      <w:r w:rsidR="006D5E37">
        <w:rPr>
          <w:rFonts w:ascii="Courier New" w:hAnsi="Courier New" w:cs="Courier New"/>
          <w:snapToGrid/>
        </w:rPr>
        <w:t>i</w:t>
      </w:r>
      <w:r w:rsidR="00A10511" w:rsidRPr="00794A49">
        <w:rPr>
          <w:rFonts w:ascii="Courier New" w:hAnsi="Courier New" w:cs="Courier New"/>
          <w:snapToGrid/>
        </w:rPr>
        <w:t>ation rates and their impact on test year depreciation expense</w:t>
      </w:r>
      <w:r w:rsidR="00CF2D08">
        <w:rPr>
          <w:rFonts w:ascii="Courier New" w:hAnsi="Courier New" w:cs="Courier New"/>
          <w:snapToGrid/>
        </w:rPr>
        <w:t xml:space="preserve">. </w:t>
      </w:r>
    </w:p>
    <w:p w14:paraId="4403DB19" w14:textId="77777777"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F8E8531" w14:textId="56D1A716" w:rsidR="00A10511" w:rsidRPr="00794A49" w:rsidRDefault="00296646"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BE448E">
        <w:rPr>
          <w:rFonts w:ascii="Courier New" w:hAnsi="Courier New" w:cs="Courier New"/>
          <w:snapToGrid/>
        </w:rPr>
        <w:t>W</w:t>
      </w:r>
      <w:r w:rsidR="00236EEA">
        <w:rPr>
          <w:rFonts w:ascii="Courier New" w:hAnsi="Courier New" w:cs="Courier New"/>
          <w:snapToGrid/>
        </w:rPr>
        <w:t>itness</w:t>
      </w:r>
      <w:r w:rsidR="00A10511" w:rsidRPr="00794A49">
        <w:rPr>
          <w:rFonts w:ascii="Courier New" w:hAnsi="Courier New" w:cs="Courier New"/>
          <w:snapToGrid/>
        </w:rPr>
        <w:t xml:space="preserve"> Parsons presents and explains our revenue requirement calculation, including our 2024 revenue forecast, income </w:t>
      </w:r>
      <w:r w:rsidR="00CE6738">
        <w:rPr>
          <w:rFonts w:ascii="Courier New" w:hAnsi="Courier New" w:cs="Courier New"/>
          <w:snapToGrid/>
        </w:rPr>
        <w:t xml:space="preserve">and other </w:t>
      </w:r>
      <w:r w:rsidR="00A10511" w:rsidRPr="00794A49">
        <w:rPr>
          <w:rFonts w:ascii="Courier New" w:hAnsi="Courier New" w:cs="Courier New"/>
          <w:snapToGrid/>
        </w:rPr>
        <w:t>taxes</w:t>
      </w:r>
      <w:r w:rsidR="000D5059">
        <w:rPr>
          <w:rFonts w:ascii="Courier New" w:hAnsi="Courier New" w:cs="Courier New"/>
          <w:snapToGrid/>
        </w:rPr>
        <w:t>,</w:t>
      </w:r>
      <w:r w:rsidR="00A10511" w:rsidRPr="00794A49">
        <w:rPr>
          <w:rFonts w:ascii="Courier New" w:hAnsi="Courier New" w:cs="Courier New"/>
          <w:snapToGrid/>
        </w:rPr>
        <w:t xml:space="preserve"> and </w:t>
      </w:r>
      <w:r w:rsidR="00BD780A">
        <w:rPr>
          <w:rFonts w:ascii="Courier New" w:hAnsi="Courier New" w:cs="Courier New"/>
          <w:snapToGrid/>
        </w:rPr>
        <w:t xml:space="preserve">the </w:t>
      </w:r>
      <w:r w:rsidR="00A10511" w:rsidRPr="00794A49">
        <w:rPr>
          <w:rFonts w:ascii="Courier New" w:hAnsi="Courier New" w:cs="Courier New"/>
          <w:snapToGrid/>
        </w:rPr>
        <w:t>proposed overall rate of return in her prepared direct testimony.</w:t>
      </w:r>
      <w:r w:rsidR="00317FB5">
        <w:rPr>
          <w:rFonts w:ascii="Courier New" w:hAnsi="Courier New" w:cs="Courier New"/>
          <w:snapToGrid/>
        </w:rPr>
        <w:t xml:space="preserve"> She will also explain why 2024 is a reasonable test year for ratemaking and how our forecasting process yields a test</w:t>
      </w:r>
      <w:r w:rsidR="00081463">
        <w:rPr>
          <w:rFonts w:ascii="Courier New" w:hAnsi="Courier New" w:cs="Courier New"/>
          <w:snapToGrid/>
        </w:rPr>
        <w:t>-</w:t>
      </w:r>
      <w:r w:rsidR="00317FB5">
        <w:rPr>
          <w:rFonts w:ascii="Courier New" w:hAnsi="Courier New" w:cs="Courier New"/>
          <w:snapToGrid/>
        </w:rPr>
        <w:t xml:space="preserve">year budget </w:t>
      </w:r>
      <w:r w:rsidR="00DD55C0">
        <w:rPr>
          <w:rFonts w:ascii="Courier New" w:hAnsi="Courier New" w:cs="Courier New"/>
          <w:snapToGrid/>
        </w:rPr>
        <w:t>that is appropriate for ratemaking purposes.</w:t>
      </w:r>
    </w:p>
    <w:p w14:paraId="47B52586" w14:textId="77777777" w:rsidR="00A10511" w:rsidRPr="00794A49" w:rsidRDefault="00A1051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4BF90C7" w14:textId="77777777" w:rsidR="00A10511" w:rsidRPr="00794A49" w:rsidRDefault="00A1051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Q</w:t>
      </w:r>
      <w:r w:rsidRPr="00794A49">
        <w:rPr>
          <w:rFonts w:ascii="Courier New" w:hAnsi="Courier New" w:cs="Courier New"/>
          <w:snapToGrid/>
        </w:rPr>
        <w:t>.</w:t>
      </w:r>
      <w:r w:rsidRPr="00794A49">
        <w:rPr>
          <w:rFonts w:ascii="Courier New" w:hAnsi="Courier New" w:cs="Courier New"/>
          <w:snapToGrid/>
        </w:rPr>
        <w:tab/>
        <w:t>Is the company proposing any cost of service methodology or major tariff changes as part of its petition?</w:t>
      </w:r>
    </w:p>
    <w:p w14:paraId="753A98B6" w14:textId="77777777" w:rsidR="00A10511" w:rsidRPr="00794A49" w:rsidRDefault="00A1051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B4E7C09" w14:textId="6337317C" w:rsidR="00915367" w:rsidRDefault="00A1051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A</w:t>
      </w:r>
      <w:r w:rsidRPr="00794A49">
        <w:rPr>
          <w:rFonts w:ascii="Courier New" w:hAnsi="Courier New" w:cs="Courier New"/>
          <w:snapToGrid/>
        </w:rPr>
        <w:t>.</w:t>
      </w:r>
      <w:r w:rsidR="001612FF" w:rsidRPr="00794A49">
        <w:rPr>
          <w:rFonts w:ascii="Courier New" w:hAnsi="Courier New" w:cs="Courier New"/>
          <w:snapToGrid/>
        </w:rPr>
        <w:tab/>
      </w:r>
      <w:r w:rsidR="002A6E30">
        <w:rPr>
          <w:rFonts w:ascii="Courier New" w:hAnsi="Courier New" w:cs="Courier New"/>
          <w:snapToGrid/>
        </w:rPr>
        <w:t>We are not proposing significant cost of service methodology changes in this case</w:t>
      </w:r>
      <w:r w:rsidR="00CF2D08">
        <w:rPr>
          <w:rFonts w:ascii="Courier New" w:hAnsi="Courier New" w:cs="Courier New"/>
          <w:snapToGrid/>
        </w:rPr>
        <w:t xml:space="preserve">. </w:t>
      </w:r>
      <w:r w:rsidR="00F86449">
        <w:rPr>
          <w:rFonts w:ascii="Courier New" w:hAnsi="Courier New" w:cs="Courier New"/>
          <w:snapToGrid/>
        </w:rPr>
        <w:t>W</w:t>
      </w:r>
      <w:r w:rsidR="002A6E30">
        <w:rPr>
          <w:rFonts w:ascii="Courier New" w:hAnsi="Courier New" w:cs="Courier New"/>
          <w:snapToGrid/>
        </w:rPr>
        <w:t xml:space="preserve">itness </w:t>
      </w:r>
      <w:r w:rsidR="001612FF" w:rsidRPr="00794A49">
        <w:rPr>
          <w:rFonts w:ascii="Courier New" w:hAnsi="Courier New" w:cs="Courier New"/>
          <w:snapToGrid/>
        </w:rPr>
        <w:t>Gregg Therrien</w:t>
      </w:r>
      <w:r w:rsidR="00BE448E">
        <w:rPr>
          <w:rFonts w:ascii="Courier New" w:hAnsi="Courier New" w:cs="Courier New"/>
          <w:snapToGrid/>
        </w:rPr>
        <w:t xml:space="preserve">, </w:t>
      </w:r>
      <w:r w:rsidR="00BE448E" w:rsidRPr="00BE448E">
        <w:rPr>
          <w:rFonts w:ascii="Courier New" w:hAnsi="Courier New" w:cs="Courier New"/>
          <w:snapToGrid/>
        </w:rPr>
        <w:t>Vice President of Concentric Energy Advisors</w:t>
      </w:r>
      <w:r w:rsidR="00BE448E">
        <w:rPr>
          <w:rFonts w:ascii="Courier New" w:hAnsi="Courier New" w:cs="Courier New"/>
          <w:snapToGrid/>
        </w:rPr>
        <w:t>,</w:t>
      </w:r>
      <w:r w:rsidR="001612FF" w:rsidRPr="00794A49">
        <w:rPr>
          <w:rFonts w:ascii="Courier New" w:hAnsi="Courier New" w:cs="Courier New"/>
          <w:snapToGrid/>
        </w:rPr>
        <w:t xml:space="preserve"> performed</w:t>
      </w:r>
      <w:r w:rsidR="002171C1">
        <w:rPr>
          <w:rFonts w:ascii="Courier New" w:hAnsi="Courier New" w:cs="Courier New"/>
          <w:snapToGrid/>
        </w:rPr>
        <w:t xml:space="preserve"> a cost of service </w:t>
      </w:r>
      <w:r w:rsidR="002171C1">
        <w:rPr>
          <w:rFonts w:ascii="Courier New" w:hAnsi="Courier New" w:cs="Courier New"/>
          <w:snapToGrid/>
        </w:rPr>
        <w:lastRenderedPageBreak/>
        <w:t>study</w:t>
      </w:r>
      <w:r w:rsidR="001612FF" w:rsidRPr="00794A49">
        <w:rPr>
          <w:rFonts w:ascii="Courier New" w:hAnsi="Courier New" w:cs="Courier New"/>
          <w:snapToGrid/>
        </w:rPr>
        <w:t xml:space="preserve"> and will testify </w:t>
      </w:r>
      <w:r w:rsidR="00150248">
        <w:rPr>
          <w:rFonts w:ascii="Courier New" w:hAnsi="Courier New" w:cs="Courier New"/>
          <w:snapToGrid/>
        </w:rPr>
        <w:t>on</w:t>
      </w:r>
      <w:r w:rsidR="001612FF" w:rsidRPr="00794A49">
        <w:rPr>
          <w:rFonts w:ascii="Courier New" w:hAnsi="Courier New" w:cs="Courier New"/>
          <w:snapToGrid/>
        </w:rPr>
        <w:t xml:space="preserve"> the </w:t>
      </w:r>
      <w:r w:rsidR="00150248">
        <w:rPr>
          <w:rFonts w:ascii="Courier New" w:hAnsi="Courier New" w:cs="Courier New"/>
          <w:snapToGrid/>
        </w:rPr>
        <w:t xml:space="preserve">results of </w:t>
      </w:r>
      <w:r w:rsidR="001612FF" w:rsidRPr="00794A49">
        <w:rPr>
          <w:rFonts w:ascii="Courier New" w:hAnsi="Courier New" w:cs="Courier New"/>
          <w:snapToGrid/>
        </w:rPr>
        <w:t xml:space="preserve">the cost of service model </w:t>
      </w:r>
      <w:r w:rsidR="00150248">
        <w:rPr>
          <w:rFonts w:ascii="Courier New" w:hAnsi="Courier New" w:cs="Courier New"/>
          <w:snapToGrid/>
        </w:rPr>
        <w:t xml:space="preserve">and how it was </w:t>
      </w:r>
      <w:r w:rsidR="001612FF" w:rsidRPr="00794A49">
        <w:rPr>
          <w:rFonts w:ascii="Courier New" w:hAnsi="Courier New" w:cs="Courier New"/>
          <w:snapToGrid/>
        </w:rPr>
        <w:t xml:space="preserve">used </w:t>
      </w:r>
      <w:r w:rsidR="00150248">
        <w:rPr>
          <w:rFonts w:ascii="Courier New" w:hAnsi="Courier New" w:cs="Courier New"/>
          <w:snapToGrid/>
        </w:rPr>
        <w:t xml:space="preserve">to design </w:t>
      </w:r>
      <w:r w:rsidR="001612FF" w:rsidRPr="00794A49">
        <w:rPr>
          <w:rFonts w:ascii="Courier New" w:hAnsi="Courier New" w:cs="Courier New"/>
          <w:snapToGrid/>
        </w:rPr>
        <w:t>our proposed customer rates</w:t>
      </w:r>
      <w:r w:rsidR="00CF2D08">
        <w:rPr>
          <w:rFonts w:ascii="Courier New" w:hAnsi="Courier New" w:cs="Courier New"/>
          <w:snapToGrid/>
        </w:rPr>
        <w:t xml:space="preserve">. </w:t>
      </w:r>
      <w:r w:rsidR="002A6E30">
        <w:rPr>
          <w:rFonts w:ascii="Courier New" w:hAnsi="Courier New" w:cs="Courier New"/>
          <w:snapToGrid/>
        </w:rPr>
        <w:t xml:space="preserve">Our filing </w:t>
      </w:r>
      <w:r w:rsidR="00150248">
        <w:rPr>
          <w:rFonts w:ascii="Courier New" w:hAnsi="Courier New" w:cs="Courier New"/>
          <w:snapToGrid/>
        </w:rPr>
        <w:t xml:space="preserve">also </w:t>
      </w:r>
      <w:r w:rsidR="002A6E30">
        <w:rPr>
          <w:rFonts w:ascii="Courier New" w:hAnsi="Courier New" w:cs="Courier New"/>
          <w:snapToGrid/>
        </w:rPr>
        <w:t>includes</w:t>
      </w:r>
      <w:r w:rsidR="000B5A21">
        <w:rPr>
          <w:rFonts w:ascii="Courier New" w:hAnsi="Courier New" w:cs="Courier New"/>
          <w:snapToGrid/>
        </w:rPr>
        <w:t xml:space="preserve"> </w:t>
      </w:r>
      <w:r w:rsidR="002A6E30">
        <w:rPr>
          <w:rFonts w:ascii="Courier New" w:hAnsi="Courier New" w:cs="Courier New"/>
          <w:snapToGrid/>
        </w:rPr>
        <w:t xml:space="preserve">proposed tariff wording changes and updated service charge levels, </w:t>
      </w:r>
      <w:r w:rsidR="000B5A21">
        <w:rPr>
          <w:rFonts w:ascii="Courier New" w:hAnsi="Courier New" w:cs="Courier New"/>
          <w:snapToGrid/>
        </w:rPr>
        <w:t xml:space="preserve">all </w:t>
      </w:r>
      <w:r w:rsidR="002A6E30">
        <w:rPr>
          <w:rFonts w:ascii="Courier New" w:hAnsi="Courier New" w:cs="Courier New"/>
          <w:snapToGrid/>
        </w:rPr>
        <w:t xml:space="preserve">of which will be explained by </w:t>
      </w:r>
      <w:r w:rsidR="00BE448E">
        <w:rPr>
          <w:rFonts w:ascii="Courier New" w:hAnsi="Courier New" w:cs="Courier New"/>
          <w:snapToGrid/>
        </w:rPr>
        <w:t>company</w:t>
      </w:r>
      <w:r w:rsidR="00DC7012">
        <w:rPr>
          <w:rFonts w:ascii="Courier New" w:hAnsi="Courier New" w:cs="Courier New"/>
          <w:snapToGrid/>
        </w:rPr>
        <w:t xml:space="preserve"> witness </w:t>
      </w:r>
      <w:r w:rsidR="001612FF" w:rsidRPr="00794A49">
        <w:rPr>
          <w:rFonts w:ascii="Courier New" w:hAnsi="Courier New" w:cs="Courier New"/>
          <w:snapToGrid/>
        </w:rPr>
        <w:t xml:space="preserve">Karen </w:t>
      </w:r>
      <w:r w:rsidR="00BE448E">
        <w:rPr>
          <w:rFonts w:ascii="Courier New" w:hAnsi="Courier New" w:cs="Courier New"/>
          <w:snapToGrid/>
        </w:rPr>
        <w:t xml:space="preserve">L. </w:t>
      </w:r>
      <w:r w:rsidR="001612FF" w:rsidRPr="00794A49">
        <w:rPr>
          <w:rFonts w:ascii="Courier New" w:hAnsi="Courier New" w:cs="Courier New"/>
          <w:snapToGrid/>
        </w:rPr>
        <w:t>Bramley</w:t>
      </w:r>
      <w:r w:rsidR="00BE448E">
        <w:rPr>
          <w:rFonts w:ascii="Courier New" w:hAnsi="Courier New" w:cs="Courier New"/>
          <w:snapToGrid/>
        </w:rPr>
        <w:t>, Manager of Regulatory Affairs,</w:t>
      </w:r>
      <w:r w:rsidR="001612FF" w:rsidRPr="00794A49">
        <w:rPr>
          <w:rFonts w:ascii="Courier New" w:hAnsi="Courier New" w:cs="Courier New"/>
          <w:snapToGrid/>
        </w:rPr>
        <w:t xml:space="preserve"> </w:t>
      </w:r>
      <w:r w:rsidR="002A6E30">
        <w:rPr>
          <w:rFonts w:ascii="Courier New" w:hAnsi="Courier New" w:cs="Courier New"/>
          <w:snapToGrid/>
        </w:rPr>
        <w:t>in her direct testimony</w:t>
      </w:r>
      <w:r w:rsidR="00477130">
        <w:rPr>
          <w:rFonts w:ascii="Courier New" w:hAnsi="Courier New" w:cs="Courier New"/>
          <w:snapToGrid/>
        </w:rPr>
        <w:t xml:space="preserve">. </w:t>
      </w:r>
    </w:p>
    <w:p w14:paraId="42319A19" w14:textId="77777777" w:rsidR="002A6E30" w:rsidRPr="00794A49" w:rsidRDefault="002A6E30"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4CFB3C7" w14:textId="50B08554" w:rsidR="0072417B"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Q</w:t>
      </w:r>
      <w:r w:rsidRPr="00794A49">
        <w:rPr>
          <w:rFonts w:ascii="Courier New" w:hAnsi="Courier New" w:cs="Courier New"/>
          <w:snapToGrid/>
        </w:rPr>
        <w:t>.</w:t>
      </w:r>
      <w:r w:rsidRPr="00794A49">
        <w:rPr>
          <w:rFonts w:ascii="Courier New" w:hAnsi="Courier New" w:cs="Courier New"/>
          <w:snapToGrid/>
        </w:rPr>
        <w:tab/>
        <w:t>Why does the company need this level of rate relief?</w:t>
      </w:r>
    </w:p>
    <w:p w14:paraId="5470ABC1" w14:textId="77777777" w:rsidR="0098541A" w:rsidRDefault="0098541A"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bCs/>
          <w:snapToGrid/>
        </w:rPr>
      </w:pPr>
    </w:p>
    <w:p w14:paraId="6CFAAA5E" w14:textId="643B5D21" w:rsidR="00A10511" w:rsidRPr="00794A49"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A</w:t>
      </w:r>
      <w:r w:rsidRPr="00794A49">
        <w:rPr>
          <w:rFonts w:ascii="Courier New" w:hAnsi="Courier New" w:cs="Courier New"/>
          <w:snapToGrid/>
        </w:rPr>
        <w:t>.</w:t>
      </w:r>
      <w:r w:rsidRPr="00794A49">
        <w:rPr>
          <w:rFonts w:ascii="Courier New" w:hAnsi="Courier New" w:cs="Courier New"/>
          <w:snapToGrid/>
        </w:rPr>
        <w:tab/>
      </w:r>
      <w:r w:rsidR="00A10511" w:rsidRPr="00794A49">
        <w:rPr>
          <w:rFonts w:ascii="Courier New" w:hAnsi="Courier New" w:cs="Courier New"/>
          <w:snapToGrid/>
        </w:rPr>
        <w:t xml:space="preserve">The major factors driving the need for </w:t>
      </w:r>
      <w:r w:rsidR="001612FF" w:rsidRPr="00794A49">
        <w:rPr>
          <w:rFonts w:ascii="Courier New" w:hAnsi="Courier New" w:cs="Courier New"/>
          <w:snapToGrid/>
        </w:rPr>
        <w:t xml:space="preserve">our proposed rate increase </w:t>
      </w:r>
      <w:r w:rsidR="006D5E37">
        <w:rPr>
          <w:rFonts w:ascii="Courier New" w:hAnsi="Courier New" w:cs="Courier New"/>
          <w:snapToGrid/>
        </w:rPr>
        <w:t>are the growth in the Florida economy and a growing consumer interest in natural gas</w:t>
      </w:r>
      <w:r w:rsidR="00CF2D08">
        <w:rPr>
          <w:rFonts w:ascii="Courier New" w:hAnsi="Courier New" w:cs="Courier New"/>
          <w:snapToGrid/>
        </w:rPr>
        <w:t xml:space="preserve">. </w:t>
      </w:r>
      <w:r w:rsidR="006D5E37">
        <w:rPr>
          <w:rFonts w:ascii="Courier New" w:hAnsi="Courier New" w:cs="Courier New"/>
          <w:snapToGrid/>
        </w:rPr>
        <w:t xml:space="preserve">They </w:t>
      </w:r>
      <w:r w:rsidR="001612FF" w:rsidRPr="00794A49">
        <w:rPr>
          <w:rFonts w:ascii="Courier New" w:hAnsi="Courier New" w:cs="Courier New"/>
          <w:snapToGrid/>
        </w:rPr>
        <w:t>i</w:t>
      </w:r>
      <w:r w:rsidR="00A10511" w:rsidRPr="00794A49">
        <w:rPr>
          <w:rFonts w:ascii="Courier New" w:hAnsi="Courier New" w:cs="Courier New"/>
          <w:snapToGrid/>
        </w:rPr>
        <w:t xml:space="preserve">nclude strong customer and rate base growth, plus associated increases in depreciation expenses, property taxes and </w:t>
      </w:r>
      <w:r w:rsidR="007D0EE6">
        <w:rPr>
          <w:rFonts w:ascii="Courier New" w:hAnsi="Courier New" w:cs="Courier New"/>
          <w:snapToGrid/>
        </w:rPr>
        <w:t>O&amp;M</w:t>
      </w:r>
      <w:r w:rsidR="00A10511" w:rsidRPr="00794A49">
        <w:rPr>
          <w:rFonts w:ascii="Courier New" w:hAnsi="Courier New" w:cs="Courier New"/>
          <w:snapToGrid/>
        </w:rPr>
        <w:t xml:space="preserve"> expenses to </w:t>
      </w:r>
      <w:bookmarkStart w:id="15" w:name="_Hlk124771349"/>
      <w:r w:rsidR="00A10511" w:rsidRPr="00794A49">
        <w:rPr>
          <w:rFonts w:ascii="Courier New" w:hAnsi="Courier New" w:cs="Courier New"/>
          <w:snapToGrid/>
        </w:rPr>
        <w:t>operate the company’s system safely and reliably that are outpacing the company’s revenue growth.</w:t>
      </w:r>
      <w:bookmarkEnd w:id="15"/>
      <w:r w:rsidR="00A10511" w:rsidRPr="00794A49">
        <w:rPr>
          <w:rFonts w:ascii="Courier New" w:hAnsi="Courier New" w:cs="Courier New"/>
          <w:snapToGrid/>
        </w:rPr>
        <w:t xml:space="preserve"> As a result of these factors, driven by external forces, and to </w:t>
      </w:r>
      <w:r w:rsidR="004076C5">
        <w:rPr>
          <w:rFonts w:ascii="Courier New" w:hAnsi="Courier New" w:cs="Courier New"/>
          <w:snapToGrid/>
        </w:rPr>
        <w:t>provide the kind of service our customers expect</w:t>
      </w:r>
      <w:r w:rsidR="00DF4677">
        <w:rPr>
          <w:rFonts w:ascii="Courier New" w:hAnsi="Courier New" w:cs="Courier New"/>
          <w:snapToGrid/>
        </w:rPr>
        <w:t xml:space="preserve"> as our customer base grows</w:t>
      </w:r>
      <w:r w:rsidR="004076C5">
        <w:rPr>
          <w:rFonts w:ascii="Courier New" w:hAnsi="Courier New" w:cs="Courier New"/>
          <w:snapToGrid/>
        </w:rPr>
        <w:t xml:space="preserve">, </w:t>
      </w:r>
      <w:r w:rsidR="00A10511" w:rsidRPr="00794A49">
        <w:rPr>
          <w:rFonts w:ascii="Courier New" w:hAnsi="Courier New" w:cs="Courier New"/>
          <w:snapToGrid/>
        </w:rPr>
        <w:t xml:space="preserve">the company </w:t>
      </w:r>
      <w:r w:rsidR="004076C5">
        <w:rPr>
          <w:rFonts w:ascii="Courier New" w:hAnsi="Courier New" w:cs="Courier New"/>
          <w:snapToGrid/>
        </w:rPr>
        <w:t xml:space="preserve">projects </w:t>
      </w:r>
      <w:r w:rsidR="00A10511" w:rsidRPr="00794A49">
        <w:rPr>
          <w:rFonts w:ascii="Courier New" w:hAnsi="Courier New" w:cs="Courier New"/>
          <w:snapToGrid/>
        </w:rPr>
        <w:t xml:space="preserve">to earn below the bottom of its approved ROE range in 2023 and earn approximately two percent ROE in 2024 without rate relief. </w:t>
      </w:r>
    </w:p>
    <w:p w14:paraId="386587A2" w14:textId="7419B7A6" w:rsidR="00B324ED"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ABA10EB" w14:textId="7185A45E" w:rsidR="00B324ED" w:rsidRPr="00794A49"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Q</w:t>
      </w:r>
      <w:r w:rsidRPr="00794A49">
        <w:rPr>
          <w:rFonts w:ascii="Courier New" w:hAnsi="Courier New" w:cs="Courier New"/>
          <w:snapToGrid/>
        </w:rPr>
        <w:t>.</w:t>
      </w:r>
      <w:r w:rsidRPr="00794A49">
        <w:rPr>
          <w:rFonts w:ascii="Courier New" w:hAnsi="Courier New" w:cs="Courier New"/>
          <w:snapToGrid/>
        </w:rPr>
        <w:tab/>
        <w:t>What actions has Peoples taken to avoid making this rate increase request?</w:t>
      </w:r>
    </w:p>
    <w:p w14:paraId="349E4465" w14:textId="01C0915F" w:rsidR="00B324ED" w:rsidRPr="00794A49"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535EFA4" w14:textId="62424D71" w:rsidR="001612FF"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lastRenderedPageBreak/>
        <w:t>A</w:t>
      </w:r>
      <w:r w:rsidRPr="00794A49">
        <w:rPr>
          <w:rFonts w:ascii="Courier New" w:hAnsi="Courier New" w:cs="Courier New"/>
          <w:snapToGrid/>
        </w:rPr>
        <w:t>.</w:t>
      </w:r>
      <w:r w:rsidR="001612FF" w:rsidRPr="00794A49">
        <w:rPr>
          <w:rFonts w:ascii="Courier New" w:hAnsi="Courier New" w:cs="Courier New"/>
          <w:snapToGrid/>
        </w:rPr>
        <w:tab/>
        <w:t xml:space="preserve">The growth Peoples has experienced not only impacts its capital spending but also requires more resources for customer service, operations, maintenance, compliance, and other activities. Peoples has worked diligently to avoid seeking a base rate increase and continues to pursue efficiencies to help it meet its customers’ strong demand for natural gas service in the communities it serves. Here are some of the actions taken by Peoples to avoid seeking a base rate increase. </w:t>
      </w:r>
    </w:p>
    <w:p w14:paraId="0A2C990F" w14:textId="77777777" w:rsidR="0098541A" w:rsidRDefault="0098541A" w:rsidP="00981EB2">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8104714" w14:textId="0B20F390" w:rsidR="00981EB2" w:rsidRPr="00794A49" w:rsidRDefault="00981EB2" w:rsidP="00981EB2">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Pr="00794A49">
        <w:rPr>
          <w:rFonts w:ascii="Courier New" w:hAnsi="Courier New" w:cs="Courier New"/>
          <w:snapToGrid/>
        </w:rPr>
        <w:t xml:space="preserve">First, </w:t>
      </w:r>
      <w:r>
        <w:rPr>
          <w:rFonts w:ascii="Courier New" w:hAnsi="Courier New" w:cs="Courier New"/>
          <w:snapToGrid/>
        </w:rPr>
        <w:t xml:space="preserve">Peoples voluntarily limited its ability to seek interim or permanent rate relief by agreeing to the </w:t>
      </w:r>
      <w:r w:rsidRPr="00794A49">
        <w:rPr>
          <w:rFonts w:ascii="Courier New" w:hAnsi="Courier New" w:cs="Courier New"/>
          <w:snapToGrid/>
        </w:rPr>
        <w:t xml:space="preserve">“rate freeze” and “stay out” provisions </w:t>
      </w:r>
      <w:r>
        <w:rPr>
          <w:rFonts w:ascii="Courier New" w:hAnsi="Courier New" w:cs="Courier New"/>
          <w:snapToGrid/>
        </w:rPr>
        <w:t xml:space="preserve">in </w:t>
      </w:r>
      <w:r w:rsidRPr="00794A49">
        <w:rPr>
          <w:rFonts w:ascii="Courier New" w:hAnsi="Courier New" w:cs="Courier New"/>
          <w:snapToGrid/>
        </w:rPr>
        <w:t>the 2020 Agreement</w:t>
      </w:r>
      <w:r>
        <w:rPr>
          <w:rFonts w:ascii="Courier New" w:hAnsi="Courier New" w:cs="Courier New"/>
          <w:snapToGrid/>
        </w:rPr>
        <w:t>.</w:t>
      </w:r>
    </w:p>
    <w:p w14:paraId="3B6E148B" w14:textId="13838C6E" w:rsidR="001612FF" w:rsidRPr="00794A49" w:rsidRDefault="001612FF"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FCC1DD6" w14:textId="4BA839F1" w:rsidR="001612FF" w:rsidRPr="00794A49" w:rsidRDefault="00A516E8"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1612FF" w:rsidRPr="00794A49">
        <w:rPr>
          <w:rFonts w:ascii="Courier New" w:hAnsi="Courier New" w:cs="Courier New"/>
          <w:snapToGrid/>
        </w:rPr>
        <w:t xml:space="preserve">Second, Peoples has pursued cost savings, cost avoidance, efficiencies, and better performance throughout its operations by reorganizing and redeploying resources to deliberately seek and implement process improvements. The company’s </w:t>
      </w:r>
      <w:r w:rsidR="006559F8">
        <w:rPr>
          <w:rFonts w:ascii="Courier New" w:hAnsi="Courier New" w:cs="Courier New"/>
          <w:snapToGrid/>
        </w:rPr>
        <w:t>disciplined</w:t>
      </w:r>
      <w:r w:rsidR="006559F8" w:rsidRPr="00794A49">
        <w:rPr>
          <w:rFonts w:ascii="Courier New" w:hAnsi="Courier New" w:cs="Courier New"/>
          <w:snapToGrid/>
        </w:rPr>
        <w:t xml:space="preserve"> </w:t>
      </w:r>
      <w:r w:rsidR="001612FF" w:rsidRPr="00794A49">
        <w:rPr>
          <w:rFonts w:ascii="Courier New" w:hAnsi="Courier New" w:cs="Courier New"/>
          <w:snapToGrid/>
        </w:rPr>
        <w:t>approach has yielded improvements in damage prevention and other safety metrics, talent acquisition, customer experience, and project management. The company’s commitment to formal process improvement continues to provide cost avoidance and efficiency while meeting the needs of Peoples’ growing system</w:t>
      </w:r>
      <w:r w:rsidR="00CF2D08">
        <w:rPr>
          <w:rFonts w:ascii="Courier New" w:hAnsi="Courier New" w:cs="Courier New"/>
          <w:snapToGrid/>
        </w:rPr>
        <w:t xml:space="preserve">. </w:t>
      </w:r>
      <w:bookmarkStart w:id="16" w:name="_Hlk129290116"/>
      <w:bookmarkStart w:id="17" w:name="_Hlk129294092"/>
      <w:r w:rsidR="00792868">
        <w:rPr>
          <w:rFonts w:ascii="Courier New" w:hAnsi="Courier New" w:cs="Courier New"/>
          <w:snapToGrid/>
        </w:rPr>
        <w:t>As discussed by witness Parsons, o</w:t>
      </w:r>
      <w:r w:rsidR="00AC564A">
        <w:rPr>
          <w:rFonts w:ascii="Courier New" w:hAnsi="Courier New" w:cs="Courier New"/>
          <w:snapToGrid/>
        </w:rPr>
        <w:t xml:space="preserve">ur </w:t>
      </w:r>
      <w:r w:rsidR="00250F08">
        <w:rPr>
          <w:rFonts w:ascii="Courier New" w:hAnsi="Courier New" w:cs="Courier New"/>
          <w:snapToGrid/>
        </w:rPr>
        <w:t xml:space="preserve">projected </w:t>
      </w:r>
      <w:r w:rsidR="00296646">
        <w:rPr>
          <w:rFonts w:ascii="Courier New" w:hAnsi="Courier New" w:cs="Courier New"/>
          <w:snapToGrid/>
        </w:rPr>
        <w:t>202</w:t>
      </w:r>
      <w:r w:rsidR="00250F08">
        <w:rPr>
          <w:rFonts w:ascii="Courier New" w:hAnsi="Courier New" w:cs="Courier New"/>
          <w:snapToGrid/>
        </w:rPr>
        <w:t>4</w:t>
      </w:r>
      <w:r w:rsidR="00296646">
        <w:rPr>
          <w:rFonts w:ascii="Courier New" w:hAnsi="Courier New" w:cs="Courier New"/>
          <w:snapToGrid/>
        </w:rPr>
        <w:t xml:space="preserve"> </w:t>
      </w:r>
      <w:r w:rsidR="007D0EE6">
        <w:rPr>
          <w:rFonts w:ascii="Courier New" w:hAnsi="Courier New" w:cs="Courier New"/>
          <w:snapToGrid/>
        </w:rPr>
        <w:t>O&amp;M</w:t>
      </w:r>
      <w:r w:rsidR="00AC564A">
        <w:rPr>
          <w:rFonts w:ascii="Courier New" w:hAnsi="Courier New" w:cs="Courier New"/>
          <w:snapToGrid/>
        </w:rPr>
        <w:t xml:space="preserve"> expenses </w:t>
      </w:r>
      <w:r w:rsidR="00296646">
        <w:rPr>
          <w:rFonts w:ascii="Courier New" w:hAnsi="Courier New" w:cs="Courier New"/>
          <w:snapToGrid/>
        </w:rPr>
        <w:t xml:space="preserve">are </w:t>
      </w:r>
      <w:r w:rsidR="00AC564A">
        <w:rPr>
          <w:rFonts w:ascii="Courier New" w:hAnsi="Courier New" w:cs="Courier New"/>
          <w:snapToGrid/>
        </w:rPr>
        <w:t xml:space="preserve">below the </w:t>
      </w:r>
      <w:r w:rsidR="00B52B6C">
        <w:rPr>
          <w:rFonts w:ascii="Courier New" w:hAnsi="Courier New" w:cs="Courier New"/>
          <w:snapToGrid/>
        </w:rPr>
        <w:lastRenderedPageBreak/>
        <w:t>Commission’s</w:t>
      </w:r>
      <w:r w:rsidR="00AC564A">
        <w:rPr>
          <w:rFonts w:ascii="Courier New" w:hAnsi="Courier New" w:cs="Courier New"/>
          <w:snapToGrid/>
        </w:rPr>
        <w:t xml:space="preserve"> cost benchmark by </w:t>
      </w:r>
      <w:r w:rsidR="00094B10">
        <w:rPr>
          <w:rFonts w:ascii="Courier New" w:hAnsi="Courier New" w:cs="Courier New"/>
          <w:snapToGrid/>
        </w:rPr>
        <w:t xml:space="preserve">$7.4 million, </w:t>
      </w:r>
      <w:r w:rsidR="00AC564A">
        <w:rPr>
          <w:rFonts w:ascii="Courier New" w:hAnsi="Courier New" w:cs="Courier New"/>
          <w:snapToGrid/>
        </w:rPr>
        <w:t>notwithstanding these increases.</w:t>
      </w:r>
      <w:bookmarkEnd w:id="16"/>
    </w:p>
    <w:bookmarkEnd w:id="17"/>
    <w:p w14:paraId="3E03B334" w14:textId="77777777" w:rsidR="00294618" w:rsidRDefault="00294618"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71563D6" w14:textId="529F22B7" w:rsidR="001612FF" w:rsidRPr="00794A49" w:rsidRDefault="00A516E8"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1612FF" w:rsidRPr="00794A49">
        <w:rPr>
          <w:rFonts w:ascii="Courier New" w:hAnsi="Courier New" w:cs="Courier New"/>
          <w:snapToGrid/>
        </w:rPr>
        <w:t>Third, the company has invested in critical technology to manage its operations to provide efficiencies and opportunities to expand on those efficiencies</w:t>
      </w:r>
      <w:r w:rsidR="00CF2D08">
        <w:rPr>
          <w:rFonts w:ascii="Courier New" w:hAnsi="Courier New" w:cs="Courier New"/>
          <w:snapToGrid/>
        </w:rPr>
        <w:t xml:space="preserve">. </w:t>
      </w:r>
      <w:r w:rsidR="001612FF" w:rsidRPr="00794A49">
        <w:rPr>
          <w:rFonts w:ascii="Courier New" w:hAnsi="Courier New" w:cs="Courier New"/>
          <w:snapToGrid/>
        </w:rPr>
        <w:t xml:space="preserve">In its 2020 </w:t>
      </w:r>
      <w:r w:rsidR="00B52B6C">
        <w:rPr>
          <w:rFonts w:ascii="Courier New" w:hAnsi="Courier New" w:cs="Courier New"/>
          <w:snapToGrid/>
        </w:rPr>
        <w:t xml:space="preserve">general </w:t>
      </w:r>
      <w:r w:rsidR="001612FF" w:rsidRPr="00794A49">
        <w:rPr>
          <w:rFonts w:ascii="Courier New" w:hAnsi="Courier New" w:cs="Courier New"/>
          <w:snapToGrid/>
        </w:rPr>
        <w:t xml:space="preserve">rate </w:t>
      </w:r>
      <w:r w:rsidR="00B52B6C">
        <w:rPr>
          <w:rFonts w:ascii="Courier New" w:hAnsi="Courier New" w:cs="Courier New"/>
          <w:snapToGrid/>
        </w:rPr>
        <w:t>proceeding</w:t>
      </w:r>
      <w:r w:rsidR="001612FF" w:rsidRPr="00794A49">
        <w:rPr>
          <w:rFonts w:ascii="Courier New" w:hAnsi="Courier New" w:cs="Courier New"/>
          <w:snapToGrid/>
        </w:rPr>
        <w:t xml:space="preserve">, Peoples explained its plans to implement a </w:t>
      </w:r>
      <w:r w:rsidR="007D4DA4">
        <w:rPr>
          <w:rFonts w:ascii="Courier New" w:hAnsi="Courier New" w:cs="Courier New"/>
          <w:snapToGrid/>
        </w:rPr>
        <w:t>WAM</w:t>
      </w:r>
      <w:r w:rsidR="0098675D">
        <w:rPr>
          <w:rFonts w:ascii="Courier New" w:hAnsi="Courier New" w:cs="Courier New"/>
          <w:snapToGrid/>
        </w:rPr>
        <w:t xml:space="preserve"> </w:t>
      </w:r>
      <w:r w:rsidR="001612FF" w:rsidRPr="00794A49">
        <w:rPr>
          <w:rFonts w:ascii="Courier New" w:hAnsi="Courier New" w:cs="Courier New"/>
          <w:snapToGrid/>
        </w:rPr>
        <w:t>system to manage more efficiently the many operational, engineering, and construction activities involved in serving customers. WAM will be operational in 2023</w:t>
      </w:r>
      <w:r w:rsidR="0098675D">
        <w:rPr>
          <w:rFonts w:ascii="Courier New" w:hAnsi="Courier New" w:cs="Courier New"/>
          <w:snapToGrid/>
        </w:rPr>
        <w:t>,</w:t>
      </w:r>
      <w:r w:rsidR="001612FF" w:rsidRPr="00794A49">
        <w:rPr>
          <w:rFonts w:ascii="Courier New" w:hAnsi="Courier New" w:cs="Courier New"/>
          <w:snapToGrid/>
        </w:rPr>
        <w:t xml:space="preserve"> </w:t>
      </w:r>
      <w:r w:rsidR="0098675D">
        <w:rPr>
          <w:rFonts w:ascii="Courier New" w:hAnsi="Courier New" w:cs="Courier New"/>
          <w:snapToGrid/>
        </w:rPr>
        <w:t xml:space="preserve">and will begin to </w:t>
      </w:r>
      <w:r w:rsidR="001612FF" w:rsidRPr="00794A49">
        <w:rPr>
          <w:rFonts w:ascii="Courier New" w:hAnsi="Courier New" w:cs="Courier New"/>
          <w:snapToGrid/>
        </w:rPr>
        <w:t xml:space="preserve">improve operating efficiencies and enhance customer service by automating functions that were previously performed manually. Peoples has also invested in </w:t>
      </w:r>
      <w:r w:rsidR="007D4DA4">
        <w:rPr>
          <w:rFonts w:ascii="Courier New" w:hAnsi="Courier New" w:cs="Courier New"/>
          <w:snapToGrid/>
        </w:rPr>
        <w:t>more advanced</w:t>
      </w:r>
      <w:r w:rsidR="007D4DA4" w:rsidRPr="00794A49">
        <w:rPr>
          <w:rFonts w:ascii="Courier New" w:hAnsi="Courier New" w:cs="Courier New"/>
          <w:snapToGrid/>
        </w:rPr>
        <w:t xml:space="preserve"> </w:t>
      </w:r>
      <w:r w:rsidR="001612FF" w:rsidRPr="00794A49">
        <w:rPr>
          <w:rFonts w:ascii="Courier New" w:hAnsi="Courier New" w:cs="Courier New"/>
          <w:snapToGrid/>
        </w:rPr>
        <w:t>call center technology, including an enhanced Interactive Voice Response (</w:t>
      </w:r>
      <w:r w:rsidR="000A6A40">
        <w:rPr>
          <w:rFonts w:ascii="Courier New" w:hAnsi="Courier New" w:cs="Courier New"/>
          <w:snapToGrid/>
        </w:rPr>
        <w:t>“</w:t>
      </w:r>
      <w:r w:rsidR="001612FF" w:rsidRPr="00794A49">
        <w:rPr>
          <w:rFonts w:ascii="Courier New" w:hAnsi="Courier New" w:cs="Courier New"/>
          <w:snapToGrid/>
        </w:rPr>
        <w:t>IVR</w:t>
      </w:r>
      <w:r w:rsidR="000A6A40">
        <w:rPr>
          <w:rFonts w:ascii="Courier New" w:hAnsi="Courier New" w:cs="Courier New"/>
          <w:snapToGrid/>
        </w:rPr>
        <w:t>”</w:t>
      </w:r>
      <w:r w:rsidR="001612FF" w:rsidRPr="00794A49">
        <w:rPr>
          <w:rFonts w:ascii="Courier New" w:hAnsi="Courier New" w:cs="Courier New"/>
          <w:snapToGrid/>
        </w:rPr>
        <w:t>) System, to provide further improvements to meeting customer service levels through the company’s call center</w:t>
      </w:r>
      <w:r w:rsidR="00CF2D08">
        <w:rPr>
          <w:rFonts w:ascii="Courier New" w:hAnsi="Courier New" w:cs="Courier New"/>
          <w:snapToGrid/>
        </w:rPr>
        <w:t xml:space="preserve">. </w:t>
      </w:r>
      <w:bookmarkStart w:id="18" w:name="_Hlk124883847"/>
      <w:r w:rsidR="001612FF" w:rsidRPr="00794A49">
        <w:rPr>
          <w:rFonts w:ascii="Courier New" w:hAnsi="Courier New" w:cs="Courier New"/>
          <w:snapToGrid/>
        </w:rPr>
        <w:t xml:space="preserve">The pipeline safety improvements described </w:t>
      </w:r>
      <w:r w:rsidR="00E84A9F">
        <w:rPr>
          <w:rFonts w:ascii="Courier New" w:hAnsi="Courier New" w:cs="Courier New"/>
          <w:snapToGrid/>
        </w:rPr>
        <w:t>earlier</w:t>
      </w:r>
      <w:r w:rsidR="00E84A9F" w:rsidRPr="00794A49">
        <w:rPr>
          <w:rFonts w:ascii="Courier New" w:hAnsi="Courier New" w:cs="Courier New"/>
          <w:snapToGrid/>
        </w:rPr>
        <w:t xml:space="preserve"> </w:t>
      </w:r>
      <w:r w:rsidR="001612FF" w:rsidRPr="00794A49">
        <w:rPr>
          <w:rFonts w:ascii="Courier New" w:hAnsi="Courier New" w:cs="Courier New"/>
          <w:snapToGrid/>
        </w:rPr>
        <w:t>will help reduce carbon emissions and improve the efficiency of the company’s distribution system.</w:t>
      </w:r>
    </w:p>
    <w:bookmarkEnd w:id="18"/>
    <w:p w14:paraId="1AA3DDB7" w14:textId="216C6234" w:rsidR="001612FF" w:rsidRPr="00794A49" w:rsidRDefault="001612FF"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B7D6836" w14:textId="1FE600BF" w:rsidR="001612FF" w:rsidRPr="00794A49" w:rsidRDefault="00A516E8"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1612FF" w:rsidRPr="00794A49">
        <w:rPr>
          <w:rFonts w:ascii="Courier New" w:hAnsi="Courier New" w:cs="Courier New"/>
          <w:snapToGrid/>
        </w:rPr>
        <w:t xml:space="preserve">Fourth, as I previously mentioned, the 2020 Agreement contained a provision allowing Peoples to record depreciation expense credits totaling $34 million during its term to keep rates stable and improve the ability to earn within its range of returns allowed in the Agreement. Peoples </w:t>
      </w:r>
      <w:r w:rsidR="00981EB2">
        <w:rPr>
          <w:rFonts w:ascii="Courier New" w:hAnsi="Courier New" w:cs="Courier New"/>
          <w:snapToGrid/>
        </w:rPr>
        <w:t xml:space="preserve">did not use the </w:t>
      </w:r>
      <w:r w:rsidR="00981EB2">
        <w:rPr>
          <w:rFonts w:ascii="Courier New" w:hAnsi="Courier New" w:cs="Courier New"/>
          <w:snapToGrid/>
        </w:rPr>
        <w:lastRenderedPageBreak/>
        <w:t xml:space="preserve">depreciation credits in 2021, </w:t>
      </w:r>
      <w:r w:rsidR="001612FF" w:rsidRPr="00794A49">
        <w:rPr>
          <w:rFonts w:ascii="Courier New" w:hAnsi="Courier New" w:cs="Courier New"/>
          <w:snapToGrid/>
        </w:rPr>
        <w:t xml:space="preserve">used $14 million in 2022 </w:t>
      </w:r>
      <w:r w:rsidR="00981EB2">
        <w:rPr>
          <w:rFonts w:ascii="Courier New" w:hAnsi="Courier New" w:cs="Courier New"/>
          <w:snapToGrid/>
        </w:rPr>
        <w:t xml:space="preserve">to earn </w:t>
      </w:r>
      <w:r w:rsidR="006F6F28">
        <w:rPr>
          <w:rFonts w:ascii="Courier New" w:hAnsi="Courier New" w:cs="Courier New"/>
          <w:snapToGrid/>
        </w:rPr>
        <w:t xml:space="preserve">below </w:t>
      </w:r>
      <w:r w:rsidR="00981EB2">
        <w:rPr>
          <w:rFonts w:ascii="Courier New" w:hAnsi="Courier New" w:cs="Courier New"/>
          <w:snapToGrid/>
        </w:rPr>
        <w:t xml:space="preserve">its mid-point, </w:t>
      </w:r>
      <w:r w:rsidR="001612FF" w:rsidRPr="00794A49">
        <w:rPr>
          <w:rFonts w:ascii="Courier New" w:hAnsi="Courier New" w:cs="Courier New"/>
          <w:snapToGrid/>
        </w:rPr>
        <w:t xml:space="preserve">and will use the remainder in 2023 consistent with the letter and spirit of the 2020 Agreement. Despite the company’s careful use of depreciation credits, Peoples expects to earn below the bottom of its authorized ROE range in 2023, the last year of the term of the 2020 Agreement. </w:t>
      </w:r>
    </w:p>
    <w:p w14:paraId="1AA21E1F" w14:textId="2426CADA" w:rsidR="00B324ED" w:rsidRPr="00794A49"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BAC91CD" w14:textId="6D03A43F" w:rsidR="0098541A"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Q</w:t>
      </w:r>
      <w:r w:rsidRPr="00794A49">
        <w:rPr>
          <w:rFonts w:ascii="Courier New" w:hAnsi="Courier New" w:cs="Courier New"/>
          <w:snapToGrid/>
        </w:rPr>
        <w:t>.</w:t>
      </w:r>
      <w:r w:rsidRPr="00794A49">
        <w:rPr>
          <w:rFonts w:ascii="Courier New" w:hAnsi="Courier New" w:cs="Courier New"/>
          <w:snapToGrid/>
        </w:rPr>
        <w:tab/>
        <w:t xml:space="preserve">What impact will the requested </w:t>
      </w:r>
      <w:r w:rsidR="0026280B">
        <w:rPr>
          <w:rFonts w:ascii="Courier New" w:hAnsi="Courier New" w:cs="Courier New"/>
          <w:snapToGrid/>
        </w:rPr>
        <w:t xml:space="preserve">base </w:t>
      </w:r>
      <w:r w:rsidRPr="00794A49">
        <w:rPr>
          <w:rFonts w:ascii="Courier New" w:hAnsi="Courier New" w:cs="Courier New"/>
          <w:snapToGrid/>
        </w:rPr>
        <w:t xml:space="preserve">rate increase have on </w:t>
      </w:r>
      <w:r w:rsidR="00E74467">
        <w:rPr>
          <w:rFonts w:ascii="Courier New" w:hAnsi="Courier New" w:cs="Courier New"/>
          <w:snapToGrid/>
        </w:rPr>
        <w:t xml:space="preserve">typical </w:t>
      </w:r>
      <w:r w:rsidR="0026280B">
        <w:rPr>
          <w:rFonts w:ascii="Courier New" w:hAnsi="Courier New" w:cs="Courier New"/>
          <w:snapToGrid/>
        </w:rPr>
        <w:t xml:space="preserve">residential </w:t>
      </w:r>
      <w:r w:rsidR="00A86C2D">
        <w:rPr>
          <w:rFonts w:ascii="Courier New" w:hAnsi="Courier New" w:cs="Courier New"/>
          <w:snapToGrid/>
        </w:rPr>
        <w:t xml:space="preserve">and small commercial </w:t>
      </w:r>
      <w:r w:rsidRPr="00794A49">
        <w:rPr>
          <w:rFonts w:ascii="Courier New" w:hAnsi="Courier New" w:cs="Courier New"/>
          <w:snapToGrid/>
        </w:rPr>
        <w:t>customers’ bills</w:t>
      </w:r>
      <w:r w:rsidR="0092045E">
        <w:rPr>
          <w:rFonts w:ascii="Courier New" w:hAnsi="Courier New" w:cs="Courier New"/>
          <w:snapToGrid/>
        </w:rPr>
        <w:t>?</w:t>
      </w:r>
    </w:p>
    <w:p w14:paraId="30532D74" w14:textId="77777777" w:rsidR="0092045E" w:rsidRPr="0092045E" w:rsidRDefault="0092045E"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090EB66" w14:textId="2564BDB4" w:rsidR="00B324ED" w:rsidRDefault="00B324E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A</w:t>
      </w:r>
      <w:r w:rsidRPr="00794A49">
        <w:rPr>
          <w:rFonts w:ascii="Courier New" w:hAnsi="Courier New" w:cs="Courier New"/>
          <w:snapToGrid/>
        </w:rPr>
        <w:t>.</w:t>
      </w:r>
      <w:r w:rsidRPr="00794A49">
        <w:rPr>
          <w:rFonts w:ascii="Courier New" w:hAnsi="Courier New" w:cs="Courier New"/>
          <w:snapToGrid/>
        </w:rPr>
        <w:tab/>
      </w:r>
      <w:r w:rsidR="00C37734" w:rsidRPr="00EF3E18">
        <w:rPr>
          <w:rFonts w:ascii="Courier New" w:hAnsi="Courier New" w:cs="Courier New"/>
          <w:snapToGrid/>
        </w:rPr>
        <w:t xml:space="preserve">Based on the company’s current gas commodity price forecast and the company’s proposed base rate increase, we expect the </w:t>
      </w:r>
      <w:r w:rsidR="00E6036F" w:rsidRPr="00EF3E18">
        <w:rPr>
          <w:rFonts w:ascii="Courier New" w:hAnsi="Courier New" w:cs="Courier New"/>
          <w:snapToGrid/>
        </w:rPr>
        <w:t>average</w:t>
      </w:r>
      <w:r w:rsidR="00C37734" w:rsidRPr="00EF3E18">
        <w:rPr>
          <w:rFonts w:ascii="Courier New" w:hAnsi="Courier New" w:cs="Courier New"/>
          <w:snapToGrid/>
        </w:rPr>
        <w:t xml:space="preserve"> residential </w:t>
      </w:r>
      <w:r w:rsidR="0092045E">
        <w:rPr>
          <w:rFonts w:ascii="Courier New" w:hAnsi="Courier New" w:cs="Courier New"/>
          <w:snapToGrid/>
        </w:rPr>
        <w:t xml:space="preserve">and small commercial </w:t>
      </w:r>
      <w:r w:rsidR="00C37734" w:rsidRPr="00EF3E18">
        <w:rPr>
          <w:rFonts w:ascii="Courier New" w:hAnsi="Courier New" w:cs="Courier New"/>
          <w:snapToGrid/>
        </w:rPr>
        <w:t xml:space="preserve">customer bill to increase about </w:t>
      </w:r>
      <w:r w:rsidR="00E6036F" w:rsidRPr="00EF3E18">
        <w:rPr>
          <w:rFonts w:ascii="Courier New" w:hAnsi="Courier New" w:cs="Courier New"/>
          <w:snapToGrid/>
        </w:rPr>
        <w:t>17.</w:t>
      </w:r>
      <w:r w:rsidR="00E74467" w:rsidRPr="00EF3E18">
        <w:rPr>
          <w:rFonts w:ascii="Courier New" w:hAnsi="Courier New" w:cs="Courier New"/>
          <w:snapToGrid/>
        </w:rPr>
        <w:t>3</w:t>
      </w:r>
      <w:r w:rsidR="0026280B" w:rsidRPr="00EF3E18">
        <w:rPr>
          <w:rFonts w:ascii="Courier New" w:hAnsi="Courier New" w:cs="Courier New"/>
          <w:snapToGrid/>
        </w:rPr>
        <w:t xml:space="preserve"> and </w:t>
      </w:r>
      <w:r w:rsidR="00592D84" w:rsidRPr="00EF3E18">
        <w:rPr>
          <w:rFonts w:ascii="Courier New" w:hAnsi="Courier New" w:cs="Courier New"/>
          <w:snapToGrid/>
        </w:rPr>
        <w:t>14.4</w:t>
      </w:r>
      <w:r w:rsidR="00C37734" w:rsidRPr="00EF3E18">
        <w:rPr>
          <w:rFonts w:ascii="Courier New" w:hAnsi="Courier New" w:cs="Courier New"/>
          <w:snapToGrid/>
        </w:rPr>
        <w:t xml:space="preserve"> percent</w:t>
      </w:r>
      <w:r w:rsidR="0026280B" w:rsidRPr="00EF3E18">
        <w:rPr>
          <w:rFonts w:ascii="Courier New" w:hAnsi="Courier New" w:cs="Courier New"/>
          <w:snapToGrid/>
        </w:rPr>
        <w:t>, respectively,</w:t>
      </w:r>
      <w:r w:rsidR="00C37734" w:rsidRPr="00EF3E18">
        <w:rPr>
          <w:rFonts w:ascii="Courier New" w:hAnsi="Courier New" w:cs="Courier New"/>
          <w:snapToGrid/>
        </w:rPr>
        <w:t xml:space="preserve"> over the typical residential </w:t>
      </w:r>
      <w:r w:rsidR="0026280B" w:rsidRPr="00EF3E18">
        <w:rPr>
          <w:rFonts w:ascii="Courier New" w:hAnsi="Courier New" w:cs="Courier New"/>
          <w:snapToGrid/>
        </w:rPr>
        <w:t xml:space="preserve">and small commercial </w:t>
      </w:r>
      <w:r w:rsidR="00C37734" w:rsidRPr="00EF3E18">
        <w:rPr>
          <w:rFonts w:ascii="Courier New" w:hAnsi="Courier New" w:cs="Courier New"/>
          <w:snapToGrid/>
        </w:rPr>
        <w:t>bill</w:t>
      </w:r>
      <w:r w:rsidR="0026280B" w:rsidRPr="00EF3E18">
        <w:rPr>
          <w:rFonts w:ascii="Courier New" w:hAnsi="Courier New" w:cs="Courier New"/>
          <w:snapToGrid/>
        </w:rPr>
        <w:t>s</w:t>
      </w:r>
      <w:r w:rsidR="00C37734" w:rsidRPr="00EF3E18">
        <w:rPr>
          <w:rFonts w:ascii="Courier New" w:hAnsi="Courier New" w:cs="Courier New"/>
          <w:snapToGrid/>
        </w:rPr>
        <w:t xml:space="preserve"> </w:t>
      </w:r>
      <w:r w:rsidR="00E6036F" w:rsidRPr="00EF3E18">
        <w:rPr>
          <w:rFonts w:ascii="Courier New" w:hAnsi="Courier New" w:cs="Courier New"/>
          <w:snapToGrid/>
        </w:rPr>
        <w:t>in 2021 arising</w:t>
      </w:r>
      <w:r w:rsidR="00C37734" w:rsidRPr="00EF3E18">
        <w:rPr>
          <w:rFonts w:ascii="Courier New" w:hAnsi="Courier New" w:cs="Courier New"/>
          <w:snapToGrid/>
        </w:rPr>
        <w:t xml:space="preserve"> from </w:t>
      </w:r>
      <w:r w:rsidR="00E6036F" w:rsidRPr="00EF3E18">
        <w:rPr>
          <w:rFonts w:ascii="Courier New" w:hAnsi="Courier New" w:cs="Courier New"/>
          <w:snapToGrid/>
        </w:rPr>
        <w:t>our</w:t>
      </w:r>
      <w:r w:rsidR="00C37734" w:rsidRPr="00EF3E18">
        <w:rPr>
          <w:rFonts w:ascii="Courier New" w:hAnsi="Courier New" w:cs="Courier New"/>
          <w:snapToGrid/>
        </w:rPr>
        <w:t xml:space="preserve"> 2020 rate case</w:t>
      </w:r>
      <w:r w:rsidR="00E6036F" w:rsidRPr="00EF3E18">
        <w:rPr>
          <w:rFonts w:ascii="Courier New" w:hAnsi="Courier New" w:cs="Courier New"/>
          <w:snapToGrid/>
        </w:rPr>
        <w:t>.</w:t>
      </w:r>
      <w:r w:rsidR="00C37734" w:rsidRPr="00EF3E18">
        <w:rPr>
          <w:rFonts w:ascii="Courier New" w:hAnsi="Courier New" w:cs="Courier New"/>
          <w:snapToGrid/>
        </w:rPr>
        <w:t xml:space="preserve"> </w:t>
      </w:r>
      <w:r w:rsidR="00E74467" w:rsidRPr="00EF3E18">
        <w:rPr>
          <w:rFonts w:ascii="Courier New" w:hAnsi="Courier New" w:cs="Courier New"/>
          <w:snapToGrid/>
        </w:rPr>
        <w:t xml:space="preserve">Considering </w:t>
      </w:r>
      <w:r w:rsidR="00E6036F" w:rsidRPr="00EF3E18">
        <w:rPr>
          <w:rFonts w:ascii="Courier New" w:hAnsi="Courier New" w:cs="Courier New"/>
          <w:snapToGrid/>
        </w:rPr>
        <w:t>the average bill</w:t>
      </w:r>
      <w:r w:rsidR="0026280B" w:rsidRPr="00EF3E18">
        <w:rPr>
          <w:rFonts w:ascii="Courier New" w:hAnsi="Courier New" w:cs="Courier New"/>
          <w:snapToGrid/>
        </w:rPr>
        <w:t>s</w:t>
      </w:r>
      <w:r w:rsidR="00E6036F" w:rsidRPr="00EF3E18">
        <w:rPr>
          <w:rFonts w:ascii="Courier New" w:hAnsi="Courier New" w:cs="Courier New"/>
          <w:snapToGrid/>
        </w:rPr>
        <w:t xml:space="preserve"> in effect in 2009</w:t>
      </w:r>
      <w:r w:rsidR="00E74467" w:rsidRPr="00EF3E18">
        <w:rPr>
          <w:rFonts w:ascii="Courier New" w:hAnsi="Courier New" w:cs="Courier New"/>
          <w:snapToGrid/>
        </w:rPr>
        <w:t xml:space="preserve"> after our 2008 rate case</w:t>
      </w:r>
      <w:r w:rsidR="00C37734" w:rsidRPr="00EF3E18">
        <w:rPr>
          <w:rFonts w:ascii="Courier New" w:hAnsi="Courier New" w:cs="Courier New"/>
          <w:snapToGrid/>
        </w:rPr>
        <w:t xml:space="preserve">, our proposed base rate increase </w:t>
      </w:r>
      <w:r w:rsidR="00E74467" w:rsidRPr="00EF3E18">
        <w:rPr>
          <w:rFonts w:ascii="Courier New" w:hAnsi="Courier New" w:cs="Courier New"/>
          <w:snapToGrid/>
        </w:rPr>
        <w:t xml:space="preserve">in this case </w:t>
      </w:r>
      <w:r w:rsidR="00E6036F" w:rsidRPr="00EF3E18">
        <w:rPr>
          <w:rFonts w:ascii="Courier New" w:hAnsi="Courier New" w:cs="Courier New"/>
          <w:snapToGrid/>
        </w:rPr>
        <w:t xml:space="preserve">and current commodity forecast will result in a </w:t>
      </w:r>
      <w:r w:rsidR="00336DE9" w:rsidRPr="00EF3E18">
        <w:rPr>
          <w:rFonts w:ascii="Courier New" w:hAnsi="Courier New" w:cs="Courier New"/>
          <w:snapToGrid/>
        </w:rPr>
        <w:t>29</w:t>
      </w:r>
      <w:r w:rsidR="00E6036F" w:rsidRPr="00EF3E18">
        <w:rPr>
          <w:rFonts w:ascii="Courier New" w:hAnsi="Courier New" w:cs="Courier New"/>
          <w:snapToGrid/>
        </w:rPr>
        <w:t xml:space="preserve"> </w:t>
      </w:r>
      <w:r w:rsidR="00A86C2D" w:rsidRPr="00EF3E18">
        <w:rPr>
          <w:rFonts w:ascii="Courier New" w:hAnsi="Courier New" w:cs="Courier New"/>
          <w:snapToGrid/>
        </w:rPr>
        <w:t>and 3</w:t>
      </w:r>
      <w:r w:rsidR="00E74467" w:rsidRPr="00EF3E18">
        <w:rPr>
          <w:rFonts w:ascii="Courier New" w:hAnsi="Courier New" w:cs="Courier New"/>
          <w:snapToGrid/>
        </w:rPr>
        <w:t>5</w:t>
      </w:r>
      <w:r w:rsidR="00A86C2D" w:rsidRPr="00EF3E18">
        <w:rPr>
          <w:rFonts w:ascii="Courier New" w:hAnsi="Courier New" w:cs="Courier New"/>
          <w:snapToGrid/>
        </w:rPr>
        <w:t xml:space="preserve"> percent increase for residential and small commercial customers, respectively, over </w:t>
      </w:r>
      <w:r w:rsidR="00C37734" w:rsidRPr="00EF3E18">
        <w:rPr>
          <w:rFonts w:ascii="Courier New" w:hAnsi="Courier New" w:cs="Courier New"/>
          <w:snapToGrid/>
        </w:rPr>
        <w:t>1</w:t>
      </w:r>
      <w:r w:rsidR="00441F98" w:rsidRPr="00EF3E18">
        <w:rPr>
          <w:rFonts w:ascii="Courier New" w:hAnsi="Courier New" w:cs="Courier New"/>
          <w:snapToGrid/>
        </w:rPr>
        <w:t>6</w:t>
      </w:r>
      <w:r w:rsidR="00C37734" w:rsidRPr="00EF3E18">
        <w:rPr>
          <w:rFonts w:ascii="Courier New" w:hAnsi="Courier New" w:cs="Courier New"/>
          <w:snapToGrid/>
        </w:rPr>
        <w:t xml:space="preserve"> years</w:t>
      </w:r>
      <w:r w:rsidR="00E6036F" w:rsidRPr="00EF3E18">
        <w:rPr>
          <w:rFonts w:ascii="Courier New" w:hAnsi="Courier New" w:cs="Courier New"/>
          <w:snapToGrid/>
        </w:rPr>
        <w:t xml:space="preserve">, or a simple average of about </w:t>
      </w:r>
      <w:r w:rsidR="003F5166" w:rsidRPr="00EF3E18">
        <w:rPr>
          <w:rFonts w:ascii="Courier New" w:hAnsi="Courier New" w:cs="Courier New"/>
          <w:snapToGrid/>
        </w:rPr>
        <w:t>1.</w:t>
      </w:r>
      <w:r w:rsidR="00DF4EBA" w:rsidRPr="00EF3E18">
        <w:rPr>
          <w:rFonts w:ascii="Courier New" w:hAnsi="Courier New" w:cs="Courier New"/>
          <w:snapToGrid/>
        </w:rPr>
        <w:t>8</w:t>
      </w:r>
      <w:r w:rsidR="003F5166" w:rsidRPr="00EF3E18">
        <w:rPr>
          <w:rFonts w:ascii="Courier New" w:hAnsi="Courier New" w:cs="Courier New"/>
          <w:snapToGrid/>
        </w:rPr>
        <w:t xml:space="preserve"> </w:t>
      </w:r>
      <w:r w:rsidR="00A86C2D" w:rsidRPr="00EF3E18">
        <w:rPr>
          <w:rFonts w:ascii="Courier New" w:hAnsi="Courier New" w:cs="Courier New"/>
          <w:snapToGrid/>
        </w:rPr>
        <w:t>percent (residential) to 2.</w:t>
      </w:r>
      <w:r w:rsidR="00DF4EBA" w:rsidRPr="00EF3E18">
        <w:rPr>
          <w:rFonts w:ascii="Courier New" w:hAnsi="Courier New" w:cs="Courier New"/>
          <w:snapToGrid/>
        </w:rPr>
        <w:t>2</w:t>
      </w:r>
      <w:r w:rsidR="00A86C2D" w:rsidRPr="00EF3E18">
        <w:rPr>
          <w:rFonts w:ascii="Courier New" w:hAnsi="Courier New" w:cs="Courier New"/>
          <w:snapToGrid/>
        </w:rPr>
        <w:t xml:space="preserve"> </w:t>
      </w:r>
      <w:r w:rsidR="00E6036F" w:rsidRPr="00EF3E18">
        <w:rPr>
          <w:rFonts w:ascii="Courier New" w:hAnsi="Courier New" w:cs="Courier New"/>
          <w:snapToGrid/>
        </w:rPr>
        <w:t xml:space="preserve">percent </w:t>
      </w:r>
      <w:r w:rsidR="00A86C2D" w:rsidRPr="00EF3E18">
        <w:rPr>
          <w:rFonts w:ascii="Courier New" w:hAnsi="Courier New" w:cs="Courier New"/>
          <w:snapToGrid/>
        </w:rPr>
        <w:t xml:space="preserve">(small commercial) </w:t>
      </w:r>
      <w:r w:rsidR="00E6036F" w:rsidRPr="00EF3E18">
        <w:rPr>
          <w:rFonts w:ascii="Courier New" w:hAnsi="Courier New" w:cs="Courier New"/>
          <w:snapToGrid/>
        </w:rPr>
        <w:t>a year</w:t>
      </w:r>
      <w:r w:rsidR="0026280B" w:rsidRPr="00EF3E18">
        <w:rPr>
          <w:rFonts w:ascii="Courier New" w:hAnsi="Courier New" w:cs="Courier New"/>
          <w:snapToGrid/>
        </w:rPr>
        <w:t xml:space="preserve">. As </w:t>
      </w:r>
      <w:r w:rsidR="00C37734" w:rsidRPr="00EF3E18">
        <w:rPr>
          <w:rFonts w:ascii="Courier New" w:hAnsi="Courier New" w:cs="Courier New"/>
          <w:snapToGrid/>
        </w:rPr>
        <w:t xml:space="preserve">shown </w:t>
      </w:r>
      <w:r w:rsidR="00FA2130">
        <w:rPr>
          <w:rFonts w:ascii="Courier New" w:hAnsi="Courier New" w:cs="Courier New"/>
          <w:snapToGrid/>
        </w:rPr>
        <w:t>in</w:t>
      </w:r>
      <w:r w:rsidR="00C37734" w:rsidRPr="00EF3E18">
        <w:rPr>
          <w:rFonts w:ascii="Courier New" w:hAnsi="Courier New" w:cs="Courier New"/>
          <w:snapToGrid/>
        </w:rPr>
        <w:t xml:space="preserve"> </w:t>
      </w:r>
      <w:r w:rsidR="007D3ADB" w:rsidRPr="00EF3E18">
        <w:rPr>
          <w:rFonts w:ascii="Courier New" w:hAnsi="Courier New" w:cs="Courier New"/>
          <w:snapToGrid/>
        </w:rPr>
        <w:t xml:space="preserve">Document No. </w:t>
      </w:r>
      <w:r w:rsidR="0026280B" w:rsidRPr="00EF3E18">
        <w:rPr>
          <w:rFonts w:ascii="Courier New" w:hAnsi="Courier New" w:cs="Courier New"/>
          <w:snapToGrid/>
        </w:rPr>
        <w:t xml:space="preserve">4 </w:t>
      </w:r>
      <w:r w:rsidR="00FA2130">
        <w:rPr>
          <w:rFonts w:ascii="Courier New" w:hAnsi="Courier New" w:cs="Courier New"/>
          <w:snapToGrid/>
        </w:rPr>
        <w:t>of</w:t>
      </w:r>
      <w:r w:rsidR="0026280B" w:rsidRPr="00EF3E18">
        <w:rPr>
          <w:rFonts w:ascii="Courier New" w:hAnsi="Courier New" w:cs="Courier New"/>
          <w:snapToGrid/>
        </w:rPr>
        <w:t xml:space="preserve"> exhibit HJW-1, th</w:t>
      </w:r>
      <w:r w:rsidR="00A86C2D" w:rsidRPr="00EF3E18">
        <w:rPr>
          <w:rFonts w:ascii="Courier New" w:hAnsi="Courier New" w:cs="Courier New"/>
          <w:snapToGrid/>
        </w:rPr>
        <w:t xml:space="preserve">ese </w:t>
      </w:r>
      <w:r w:rsidR="00974325" w:rsidRPr="00EF3E18">
        <w:rPr>
          <w:rFonts w:ascii="Courier New" w:hAnsi="Courier New" w:cs="Courier New"/>
          <w:snapToGrid/>
        </w:rPr>
        <w:t>29</w:t>
      </w:r>
      <w:r w:rsidR="0026280B" w:rsidRPr="00EF3E18">
        <w:rPr>
          <w:rFonts w:ascii="Courier New" w:hAnsi="Courier New" w:cs="Courier New"/>
          <w:snapToGrid/>
        </w:rPr>
        <w:t xml:space="preserve"> </w:t>
      </w:r>
      <w:r w:rsidR="00A86C2D" w:rsidRPr="00EF3E18">
        <w:rPr>
          <w:rFonts w:ascii="Courier New" w:hAnsi="Courier New" w:cs="Courier New"/>
          <w:snapToGrid/>
        </w:rPr>
        <w:t>and 3</w:t>
      </w:r>
      <w:r w:rsidR="00E74467" w:rsidRPr="00EF3E18">
        <w:rPr>
          <w:rFonts w:ascii="Courier New" w:hAnsi="Courier New" w:cs="Courier New"/>
          <w:snapToGrid/>
        </w:rPr>
        <w:t>5</w:t>
      </w:r>
      <w:r w:rsidR="00A86C2D" w:rsidRPr="00EF3E18">
        <w:rPr>
          <w:rFonts w:ascii="Courier New" w:hAnsi="Courier New" w:cs="Courier New"/>
          <w:snapToGrid/>
        </w:rPr>
        <w:t xml:space="preserve"> </w:t>
      </w:r>
      <w:r w:rsidR="0026280B" w:rsidRPr="00EF3E18">
        <w:rPr>
          <w:rFonts w:ascii="Courier New" w:hAnsi="Courier New" w:cs="Courier New"/>
          <w:snapToGrid/>
        </w:rPr>
        <w:t xml:space="preserve">percent </w:t>
      </w:r>
      <w:r w:rsidR="00A86C2D" w:rsidRPr="00EF3E18">
        <w:rPr>
          <w:rFonts w:ascii="Courier New" w:hAnsi="Courier New" w:cs="Courier New"/>
          <w:snapToGrid/>
        </w:rPr>
        <w:t xml:space="preserve">cumulative </w:t>
      </w:r>
      <w:r w:rsidR="0026280B" w:rsidRPr="00EF3E18">
        <w:rPr>
          <w:rFonts w:ascii="Courier New" w:hAnsi="Courier New" w:cs="Courier New"/>
          <w:snapToGrid/>
        </w:rPr>
        <w:t>bill increase</w:t>
      </w:r>
      <w:r w:rsidR="00A86C2D" w:rsidRPr="00EF3E18">
        <w:rPr>
          <w:rFonts w:ascii="Courier New" w:hAnsi="Courier New" w:cs="Courier New"/>
          <w:snapToGrid/>
        </w:rPr>
        <w:t>s</w:t>
      </w:r>
      <w:r w:rsidR="0026280B" w:rsidRPr="00EF3E18">
        <w:rPr>
          <w:rFonts w:ascii="Courier New" w:hAnsi="Courier New" w:cs="Courier New"/>
          <w:snapToGrid/>
        </w:rPr>
        <w:t xml:space="preserve"> from 2009 to 2024 compare favorably to C</w:t>
      </w:r>
      <w:r w:rsidR="00A86C2D" w:rsidRPr="00EF3E18">
        <w:rPr>
          <w:rFonts w:ascii="Courier New" w:hAnsi="Courier New" w:cs="Courier New"/>
          <w:snapToGrid/>
        </w:rPr>
        <w:t xml:space="preserve">onsumer </w:t>
      </w:r>
      <w:r w:rsidR="00A86C2D" w:rsidRPr="00EF3E18">
        <w:rPr>
          <w:rFonts w:ascii="Courier New" w:hAnsi="Courier New" w:cs="Courier New"/>
          <w:snapToGrid/>
        </w:rPr>
        <w:lastRenderedPageBreak/>
        <w:t xml:space="preserve">Price and Producer Price indices </w:t>
      </w:r>
      <w:r w:rsidR="0026280B" w:rsidRPr="00EF3E18">
        <w:rPr>
          <w:rFonts w:ascii="Courier New" w:hAnsi="Courier New" w:cs="Courier New"/>
          <w:snapToGrid/>
        </w:rPr>
        <w:t>increases from 2009 to 2022.</w:t>
      </w:r>
      <w:r w:rsidR="00CF2D08" w:rsidRPr="00EF3E18">
        <w:rPr>
          <w:rFonts w:ascii="Courier New" w:hAnsi="Courier New" w:cs="Courier New"/>
          <w:snapToGrid/>
        </w:rPr>
        <w:t xml:space="preserve"> </w:t>
      </w:r>
      <w:r w:rsidR="002A6E30" w:rsidRPr="00EF3E18">
        <w:rPr>
          <w:rFonts w:ascii="Courier New" w:hAnsi="Courier New" w:cs="Courier New"/>
          <w:snapToGrid/>
        </w:rPr>
        <w:t xml:space="preserve">We </w:t>
      </w:r>
      <w:r w:rsidR="0026280B" w:rsidRPr="00EF3E18">
        <w:rPr>
          <w:rFonts w:ascii="Courier New" w:hAnsi="Courier New" w:cs="Courier New"/>
          <w:snapToGrid/>
        </w:rPr>
        <w:t xml:space="preserve">understand that our </w:t>
      </w:r>
      <w:r w:rsidR="002A6E30" w:rsidRPr="00EF3E18">
        <w:rPr>
          <w:rFonts w:ascii="Courier New" w:hAnsi="Courier New" w:cs="Courier New"/>
          <w:snapToGrid/>
        </w:rPr>
        <w:t xml:space="preserve">customers do not like rate increases but believe the total </w:t>
      </w:r>
      <w:r w:rsidR="00E84A9F" w:rsidRPr="00EF3E18">
        <w:rPr>
          <w:rFonts w:ascii="Courier New" w:hAnsi="Courier New" w:cs="Courier New"/>
          <w:snapToGrid/>
        </w:rPr>
        <w:t xml:space="preserve">proposed </w:t>
      </w:r>
      <w:r w:rsidR="002A6E30" w:rsidRPr="00EF3E18">
        <w:rPr>
          <w:rFonts w:ascii="Courier New" w:hAnsi="Courier New" w:cs="Courier New"/>
          <w:snapToGrid/>
        </w:rPr>
        <w:t xml:space="preserve">price our customers will </w:t>
      </w:r>
      <w:r w:rsidR="00353B4A" w:rsidRPr="00EF3E18">
        <w:rPr>
          <w:rFonts w:ascii="Courier New" w:hAnsi="Courier New" w:cs="Courier New"/>
          <w:snapToGrid/>
        </w:rPr>
        <w:t>pay,</w:t>
      </w:r>
      <w:r w:rsidR="002A6E30" w:rsidRPr="00EF3E18">
        <w:rPr>
          <w:rFonts w:ascii="Courier New" w:hAnsi="Courier New" w:cs="Courier New"/>
          <w:snapToGrid/>
        </w:rPr>
        <w:t xml:space="preserve"> </w:t>
      </w:r>
      <w:r w:rsidR="0026280B" w:rsidRPr="00EF3E18">
        <w:rPr>
          <w:rFonts w:ascii="Courier New" w:hAnsi="Courier New" w:cs="Courier New"/>
          <w:snapToGrid/>
        </w:rPr>
        <w:t xml:space="preserve">and our proposed base rates and charges are </w:t>
      </w:r>
      <w:r w:rsidR="002A6E30" w:rsidRPr="00EF3E18">
        <w:rPr>
          <w:rFonts w:ascii="Courier New" w:hAnsi="Courier New" w:cs="Courier New"/>
          <w:snapToGrid/>
        </w:rPr>
        <w:t>fair, just</w:t>
      </w:r>
      <w:r w:rsidR="00BD3104" w:rsidRPr="00EF3E18">
        <w:rPr>
          <w:rFonts w:ascii="Courier New" w:hAnsi="Courier New" w:cs="Courier New"/>
          <w:snapToGrid/>
        </w:rPr>
        <w:t>,</w:t>
      </w:r>
      <w:r w:rsidR="002A6E30" w:rsidRPr="00EF3E18">
        <w:rPr>
          <w:rFonts w:ascii="Courier New" w:hAnsi="Courier New" w:cs="Courier New"/>
          <w:snapToGrid/>
        </w:rPr>
        <w:t xml:space="preserve"> and reasonable, and </w:t>
      </w:r>
      <w:r w:rsidR="0026280B" w:rsidRPr="00EF3E18">
        <w:rPr>
          <w:rFonts w:ascii="Courier New" w:hAnsi="Courier New" w:cs="Courier New"/>
          <w:snapToGrid/>
        </w:rPr>
        <w:t xml:space="preserve">will </w:t>
      </w:r>
      <w:r w:rsidR="002A6E30" w:rsidRPr="00EF3E18">
        <w:rPr>
          <w:rFonts w:ascii="Courier New" w:hAnsi="Courier New" w:cs="Courier New"/>
          <w:snapToGrid/>
        </w:rPr>
        <w:t>continue to position gas service as a good alternative to other energy choices.</w:t>
      </w:r>
      <w:r w:rsidR="007D4DA4" w:rsidRPr="00EF3E18">
        <w:rPr>
          <w:rFonts w:ascii="Courier New" w:hAnsi="Courier New" w:cs="Courier New"/>
          <w:snapToGrid/>
        </w:rPr>
        <w:t xml:space="preserve"> </w:t>
      </w:r>
    </w:p>
    <w:p w14:paraId="7676872D" w14:textId="285035E8" w:rsidR="00523FBE" w:rsidRDefault="00523FBE"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6BA9870" w14:textId="30F71DF7" w:rsidR="00523FBE" w:rsidRDefault="00523FBE"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523FBE">
        <w:rPr>
          <w:rFonts w:ascii="Courier New" w:hAnsi="Courier New" w:cs="Courier New"/>
          <w:b/>
          <w:bCs/>
          <w:snapToGrid/>
        </w:rPr>
        <w:t>Q.</w:t>
      </w:r>
      <w:r w:rsidRPr="00523FBE">
        <w:rPr>
          <w:rFonts w:ascii="Courier New" w:hAnsi="Courier New" w:cs="Courier New"/>
          <w:b/>
          <w:bCs/>
          <w:snapToGrid/>
        </w:rPr>
        <w:tab/>
      </w:r>
      <w:r>
        <w:rPr>
          <w:rFonts w:ascii="Courier New" w:hAnsi="Courier New" w:cs="Courier New"/>
          <w:snapToGrid/>
        </w:rPr>
        <w:t>What is the company’s outlook for 2025 and beyond?</w:t>
      </w:r>
    </w:p>
    <w:p w14:paraId="13456706" w14:textId="77777777" w:rsidR="00150248" w:rsidRDefault="00150248"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6BC71A7" w14:textId="3AF431AE" w:rsidR="00523FBE" w:rsidRPr="00523FBE" w:rsidRDefault="00523FBE"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523FBE">
        <w:rPr>
          <w:rFonts w:ascii="Courier New" w:hAnsi="Courier New" w:cs="Courier New"/>
          <w:b/>
          <w:bCs/>
          <w:snapToGrid/>
        </w:rPr>
        <w:t>A.</w:t>
      </w:r>
      <w:r>
        <w:rPr>
          <w:rFonts w:ascii="Courier New" w:hAnsi="Courier New" w:cs="Courier New"/>
          <w:b/>
          <w:bCs/>
          <w:snapToGrid/>
        </w:rPr>
        <w:tab/>
      </w:r>
      <w:r>
        <w:rPr>
          <w:rFonts w:ascii="Courier New" w:hAnsi="Courier New" w:cs="Courier New"/>
          <w:snapToGrid/>
        </w:rPr>
        <w:t>The company expects Florida and its service areas to continue to grow in 2025 and thereafter, and Peoples will need to continue investing and expanding its infrastructure, systems</w:t>
      </w:r>
      <w:r w:rsidR="00B14379">
        <w:rPr>
          <w:rFonts w:ascii="Courier New" w:hAnsi="Courier New" w:cs="Courier New"/>
          <w:snapToGrid/>
        </w:rPr>
        <w:t>,</w:t>
      </w:r>
      <w:r>
        <w:rPr>
          <w:rFonts w:ascii="Courier New" w:hAnsi="Courier New" w:cs="Courier New"/>
          <w:snapToGrid/>
        </w:rPr>
        <w:t xml:space="preserve"> and work force to meet that growth</w:t>
      </w:r>
      <w:r w:rsidR="00CF2D08">
        <w:rPr>
          <w:rFonts w:ascii="Courier New" w:hAnsi="Courier New" w:cs="Courier New"/>
          <w:snapToGrid/>
        </w:rPr>
        <w:t xml:space="preserve">. </w:t>
      </w:r>
      <w:r w:rsidR="0047395D">
        <w:rPr>
          <w:rFonts w:ascii="Courier New" w:hAnsi="Courier New" w:cs="Courier New"/>
          <w:snapToGrid/>
        </w:rPr>
        <w:t>We have several major projects on the drawing board or in progress that will be significant to our future operations, including moving into new corporate office space in 2025</w:t>
      </w:r>
      <w:r w:rsidR="00981EB2">
        <w:rPr>
          <w:rFonts w:ascii="Courier New" w:hAnsi="Courier New" w:cs="Courier New"/>
          <w:snapToGrid/>
        </w:rPr>
        <w:t xml:space="preserve"> at the end of the term of the company’s existing lease</w:t>
      </w:r>
      <w:r w:rsidR="00CF2D08">
        <w:rPr>
          <w:rFonts w:ascii="Courier New" w:hAnsi="Courier New" w:cs="Courier New"/>
          <w:snapToGrid/>
        </w:rPr>
        <w:t xml:space="preserve">. </w:t>
      </w:r>
      <w:r w:rsidR="0047395D">
        <w:rPr>
          <w:rFonts w:ascii="Courier New" w:hAnsi="Courier New" w:cs="Courier New"/>
          <w:snapToGrid/>
        </w:rPr>
        <w:t>As this case proceeds, we will be open to creative regulatory tools to extend the life of the rates established in this case, such as base rate adjustments to recover the cost of specific rate base additions and extension of our existing depreciation credit mechanism.</w:t>
      </w:r>
      <w:r>
        <w:rPr>
          <w:rFonts w:ascii="Courier New" w:hAnsi="Courier New" w:cs="Courier New"/>
          <w:snapToGrid/>
        </w:rPr>
        <w:t xml:space="preserve"> </w:t>
      </w:r>
    </w:p>
    <w:p w14:paraId="0B563708" w14:textId="77777777" w:rsidR="00C37734" w:rsidRPr="00794A49" w:rsidRDefault="00C37734"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F40E1C9" w14:textId="61B26987" w:rsidR="00B324ED" w:rsidRPr="00CF7CC3" w:rsidRDefault="0078118D" w:rsidP="00026F3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outlineLvl w:val="0"/>
        <w:rPr>
          <w:rFonts w:ascii="Courier New" w:hAnsi="Courier New" w:cs="Courier New"/>
          <w:b/>
          <w:bCs/>
          <w:snapToGrid/>
        </w:rPr>
      </w:pPr>
      <w:bookmarkStart w:id="19" w:name="_Toc130398731"/>
      <w:r>
        <w:rPr>
          <w:rFonts w:ascii="Courier New" w:hAnsi="Courier New" w:cs="Courier New"/>
          <w:b/>
          <w:bCs/>
          <w:snapToGrid/>
        </w:rPr>
        <w:t>SUMMARY</w:t>
      </w:r>
      <w:bookmarkEnd w:id="19"/>
      <w:r w:rsidR="00B324ED" w:rsidRPr="00CF7CC3">
        <w:rPr>
          <w:rFonts w:ascii="Courier New" w:hAnsi="Courier New" w:cs="Courier New"/>
          <w:b/>
          <w:bCs/>
          <w:snapToGrid/>
        </w:rPr>
        <w:t xml:space="preserve"> </w:t>
      </w:r>
    </w:p>
    <w:bookmarkEnd w:id="3"/>
    <w:p w14:paraId="7EC5232F" w14:textId="77777777" w:rsidR="004A08A5" w:rsidRPr="00794A49" w:rsidRDefault="0033341D"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Q</w:t>
      </w:r>
      <w:r w:rsidRPr="00794A49">
        <w:rPr>
          <w:rFonts w:ascii="Courier New" w:hAnsi="Courier New" w:cs="Courier New"/>
          <w:snapToGrid/>
        </w:rPr>
        <w:t>.</w:t>
      </w:r>
      <w:r w:rsidRPr="00794A49">
        <w:rPr>
          <w:rFonts w:ascii="Courier New" w:hAnsi="Courier New" w:cs="Courier New"/>
          <w:snapToGrid/>
        </w:rPr>
        <w:tab/>
      </w:r>
      <w:r w:rsidR="004A08A5" w:rsidRPr="00794A49">
        <w:rPr>
          <w:rFonts w:ascii="Courier New" w:hAnsi="Courier New" w:cs="Courier New"/>
          <w:snapToGrid/>
        </w:rPr>
        <w:t xml:space="preserve">Please summarize your </w:t>
      </w:r>
      <w:r w:rsidR="000D79FB" w:rsidRPr="00794A49">
        <w:rPr>
          <w:rFonts w:ascii="Courier New" w:hAnsi="Courier New" w:cs="Courier New"/>
          <w:snapToGrid/>
        </w:rPr>
        <w:t xml:space="preserve">prepared </w:t>
      </w:r>
      <w:r w:rsidR="004A08A5" w:rsidRPr="00794A49">
        <w:rPr>
          <w:rFonts w:ascii="Courier New" w:hAnsi="Courier New" w:cs="Courier New"/>
          <w:snapToGrid/>
        </w:rPr>
        <w:t>direct testimony.</w:t>
      </w:r>
    </w:p>
    <w:p w14:paraId="1A64BDC5" w14:textId="3E4C381B" w:rsidR="004A08A5" w:rsidRPr="00794A49" w:rsidRDefault="004A08A5"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lastRenderedPageBreak/>
        <w:t>A</w:t>
      </w:r>
      <w:r w:rsidRPr="00794A49">
        <w:rPr>
          <w:rFonts w:ascii="Courier New" w:hAnsi="Courier New" w:cs="Courier New"/>
          <w:snapToGrid/>
        </w:rPr>
        <w:t>.</w:t>
      </w:r>
      <w:r w:rsidRPr="00794A49">
        <w:rPr>
          <w:rFonts w:ascii="Courier New" w:hAnsi="Courier New" w:cs="Courier New"/>
          <w:snapToGrid/>
        </w:rPr>
        <w:tab/>
      </w:r>
      <w:r w:rsidR="000D52FD">
        <w:rPr>
          <w:rFonts w:ascii="Courier New" w:hAnsi="Courier New" w:cs="Courier New"/>
          <w:snapToGrid/>
        </w:rPr>
        <w:t xml:space="preserve">Peoples is proud to serve the growing State of Florida and appreciates the opportunities and responsibilities it has </w:t>
      </w:r>
      <w:r w:rsidR="00F04225">
        <w:rPr>
          <w:rFonts w:ascii="Courier New" w:hAnsi="Courier New" w:cs="Courier New"/>
          <w:snapToGrid/>
        </w:rPr>
        <w:t xml:space="preserve">as </w:t>
      </w:r>
      <w:r w:rsidR="000D52FD">
        <w:rPr>
          <w:rFonts w:ascii="Courier New" w:hAnsi="Courier New" w:cs="Courier New"/>
          <w:snapToGrid/>
        </w:rPr>
        <w:t>a regulated gas public utility</w:t>
      </w:r>
      <w:r w:rsidR="00CF2D08">
        <w:rPr>
          <w:rFonts w:ascii="Courier New" w:hAnsi="Courier New" w:cs="Courier New"/>
          <w:snapToGrid/>
        </w:rPr>
        <w:t xml:space="preserve">. </w:t>
      </w:r>
      <w:r w:rsidR="000D52FD">
        <w:rPr>
          <w:rFonts w:ascii="Courier New" w:hAnsi="Courier New" w:cs="Courier New"/>
          <w:snapToGrid/>
        </w:rPr>
        <w:t xml:space="preserve">We are proud of the way we support the success of Florida and view this increase request </w:t>
      </w:r>
      <w:r w:rsidR="00D53A49">
        <w:rPr>
          <w:rFonts w:ascii="Courier New" w:hAnsi="Courier New" w:cs="Courier New"/>
          <w:snapToGrid/>
        </w:rPr>
        <w:t>as a means to</w:t>
      </w:r>
      <w:r w:rsidR="000D52FD">
        <w:rPr>
          <w:rFonts w:ascii="Courier New" w:hAnsi="Courier New" w:cs="Courier New"/>
          <w:snapToGrid/>
        </w:rPr>
        <w:t xml:space="preserve"> continue providing safe, reliable, and </w:t>
      </w:r>
      <w:r w:rsidR="00AA65DB">
        <w:rPr>
          <w:rFonts w:ascii="Courier New" w:hAnsi="Courier New" w:cs="Courier New"/>
          <w:snapToGrid/>
        </w:rPr>
        <w:t>award-winning</w:t>
      </w:r>
      <w:r w:rsidR="000D52FD">
        <w:rPr>
          <w:rFonts w:ascii="Courier New" w:hAnsi="Courier New" w:cs="Courier New"/>
          <w:snapToGrid/>
        </w:rPr>
        <w:t xml:space="preserve"> natural gas distribution service to customers in Florida. </w:t>
      </w:r>
      <w:r w:rsidR="00150248" w:rsidRPr="00F43051">
        <w:rPr>
          <w:rFonts w:ascii="Courier New" w:hAnsi="Courier New" w:cs="Courier New"/>
          <w:snapToGrid/>
        </w:rPr>
        <w:t>The base rates and charges proposed in this case are fair, just, and reasonable and should be approved.</w:t>
      </w:r>
      <w:r w:rsidR="000D52FD" w:rsidRPr="00F43051">
        <w:rPr>
          <w:rFonts w:ascii="Courier New" w:hAnsi="Courier New" w:cs="Courier New"/>
          <w:snapToGrid/>
        </w:rPr>
        <w:t xml:space="preserve"> </w:t>
      </w:r>
    </w:p>
    <w:p w14:paraId="25D0E198" w14:textId="77777777" w:rsidR="000D79FB" w:rsidRPr="00794A49" w:rsidRDefault="000D79FB"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96B5271" w14:textId="77777777" w:rsidR="004A08A5" w:rsidRPr="00794A49" w:rsidRDefault="004A08A5"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Q</w:t>
      </w:r>
      <w:r w:rsidRPr="00794A49">
        <w:rPr>
          <w:rFonts w:ascii="Courier New" w:hAnsi="Courier New" w:cs="Courier New"/>
          <w:snapToGrid/>
        </w:rPr>
        <w:t>.</w:t>
      </w:r>
      <w:r w:rsidRPr="00794A49">
        <w:rPr>
          <w:rFonts w:ascii="Courier New" w:hAnsi="Courier New" w:cs="Courier New"/>
          <w:snapToGrid/>
        </w:rPr>
        <w:tab/>
        <w:t xml:space="preserve">Does this conclude your </w:t>
      </w:r>
      <w:r w:rsidR="000D79FB" w:rsidRPr="00794A49">
        <w:rPr>
          <w:rFonts w:ascii="Courier New" w:hAnsi="Courier New" w:cs="Courier New"/>
          <w:snapToGrid/>
        </w:rPr>
        <w:t xml:space="preserve">prepared </w:t>
      </w:r>
      <w:r w:rsidRPr="00794A49">
        <w:rPr>
          <w:rFonts w:ascii="Courier New" w:hAnsi="Courier New" w:cs="Courier New"/>
          <w:snapToGrid/>
        </w:rPr>
        <w:t>direct testimony?</w:t>
      </w:r>
    </w:p>
    <w:p w14:paraId="09D00BB9" w14:textId="77777777" w:rsidR="0098541A" w:rsidRDefault="0098541A"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bCs/>
          <w:snapToGrid/>
        </w:rPr>
      </w:pPr>
    </w:p>
    <w:p w14:paraId="03215C9A" w14:textId="06627285" w:rsidR="00B23997" w:rsidRDefault="004A08A5"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A516E8">
        <w:rPr>
          <w:rFonts w:ascii="Courier New" w:hAnsi="Courier New" w:cs="Courier New"/>
          <w:b/>
          <w:bCs/>
          <w:snapToGrid/>
        </w:rPr>
        <w:t>A</w:t>
      </w:r>
      <w:r w:rsidRPr="00794A49">
        <w:rPr>
          <w:rFonts w:ascii="Courier New" w:hAnsi="Courier New" w:cs="Courier New"/>
          <w:snapToGrid/>
        </w:rPr>
        <w:t>.</w:t>
      </w:r>
      <w:r w:rsidRPr="00794A49">
        <w:rPr>
          <w:rFonts w:ascii="Courier New" w:hAnsi="Courier New" w:cs="Courier New"/>
          <w:snapToGrid/>
        </w:rPr>
        <w:tab/>
        <w:t>Yes.</w:t>
      </w:r>
    </w:p>
    <w:p w14:paraId="4EEBA7D0" w14:textId="4F47DFD2" w:rsidR="009368D4" w:rsidRDefault="009368D4"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3626C82" w14:textId="7FF88B5D"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D0758A8" w14:textId="3A0ADB34"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D881EA2" w14:textId="49DAEF68"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F1F42EB" w14:textId="36316921"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09AEEF5" w14:textId="102855FB"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67726B8" w14:textId="5CC79B33"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99FD97C" w14:textId="630C773B"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046F004" w14:textId="5870D302"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8B31CE7" w14:textId="4B445C89"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89EC54B" w14:textId="5E708B55"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1E9E34BE" w14:textId="77777777" w:rsidR="00421451" w:rsidRDefault="00421451"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5889F002" w14:textId="77777777" w:rsidR="009368D4" w:rsidRPr="00794A49" w:rsidRDefault="009368D4" w:rsidP="00794A49">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31EA3A77" w14:textId="77777777" w:rsidR="00A02CE0" w:rsidRPr="00B23997" w:rsidRDefault="00A02CE0" w:rsidP="00170F58">
      <w:pPr>
        <w:widowControl w:val="0"/>
        <w:ind w:left="-720"/>
        <w:jc w:val="center"/>
        <w:rPr>
          <w:rFonts w:cs="Courier New"/>
          <w:b/>
          <w:sz w:val="28"/>
        </w:rPr>
        <w:sectPr w:rsidR="00A02CE0" w:rsidRPr="00B23997" w:rsidSect="008469FE">
          <w:headerReference w:type="first" r:id="rId20"/>
          <w:footerReference w:type="first" r:id="rId21"/>
          <w:pgSz w:w="12240" w:h="15840" w:code="1"/>
          <w:pgMar w:top="1440" w:right="720" w:bottom="806" w:left="2160" w:header="720" w:footer="720" w:gutter="0"/>
          <w:paperSrc w:first="15" w:other="15"/>
          <w:lnNumType w:countBy="1"/>
          <w:pgNumType w:start="1"/>
          <w:cols w:space="720"/>
          <w:titlePg/>
        </w:sectPr>
      </w:pPr>
    </w:p>
    <w:p w14:paraId="6477620F" w14:textId="77777777" w:rsidR="00FF5AF5" w:rsidRPr="00B23997" w:rsidRDefault="00FF5AF5" w:rsidP="00026F37">
      <w:pPr>
        <w:pStyle w:val="Heading1"/>
        <w:ind w:left="-720"/>
        <w:jc w:val="center"/>
        <w:rPr>
          <w:rFonts w:cs="Courier New"/>
          <w:b w:val="0"/>
        </w:rPr>
      </w:pPr>
      <w:bookmarkStart w:id="20" w:name="_Toc130398732"/>
      <w:r w:rsidRPr="00026F37">
        <w:rPr>
          <w:rFonts w:ascii="Courier New" w:hAnsi="Courier New" w:cs="Courier New"/>
        </w:rPr>
        <w:lastRenderedPageBreak/>
        <w:t>EXHIBIT</w:t>
      </w:r>
      <w:bookmarkEnd w:id="20"/>
    </w:p>
    <w:p w14:paraId="52F9CBDD" w14:textId="77777777" w:rsidR="00FF5AF5" w:rsidRPr="00B23997" w:rsidRDefault="00FF5AF5" w:rsidP="00170F58">
      <w:pPr>
        <w:widowControl w:val="0"/>
        <w:ind w:left="-720"/>
        <w:jc w:val="center"/>
        <w:rPr>
          <w:rFonts w:cs="Courier New"/>
          <w:b/>
          <w:sz w:val="28"/>
        </w:rPr>
      </w:pPr>
    </w:p>
    <w:p w14:paraId="540EC523" w14:textId="77777777" w:rsidR="00FF5AF5" w:rsidRPr="00B23997" w:rsidRDefault="00FF5AF5" w:rsidP="00170F58">
      <w:pPr>
        <w:widowControl w:val="0"/>
        <w:ind w:left="-720"/>
        <w:jc w:val="center"/>
        <w:rPr>
          <w:rFonts w:cs="Courier New"/>
          <w:b/>
          <w:sz w:val="28"/>
        </w:rPr>
      </w:pPr>
      <w:r w:rsidRPr="00B23997">
        <w:rPr>
          <w:rFonts w:cs="Courier New"/>
          <w:b/>
          <w:sz w:val="28"/>
        </w:rPr>
        <w:t>OF</w:t>
      </w:r>
    </w:p>
    <w:p w14:paraId="55ADA01D" w14:textId="77777777" w:rsidR="00FF5AF5" w:rsidRPr="00B23997" w:rsidRDefault="00FF5AF5" w:rsidP="00170F58">
      <w:pPr>
        <w:widowControl w:val="0"/>
        <w:ind w:left="-720"/>
        <w:jc w:val="center"/>
        <w:rPr>
          <w:rFonts w:cs="Courier New"/>
          <w:b/>
          <w:sz w:val="28"/>
        </w:rPr>
      </w:pPr>
    </w:p>
    <w:p w14:paraId="00E44E8F" w14:textId="77777777" w:rsidR="003967B6" w:rsidRPr="00B23997" w:rsidRDefault="00ED3304" w:rsidP="00170F58">
      <w:pPr>
        <w:widowControl w:val="0"/>
        <w:ind w:left="-720"/>
        <w:jc w:val="center"/>
        <w:rPr>
          <w:rFonts w:cs="Courier New"/>
          <w:b/>
          <w:sz w:val="28"/>
        </w:rPr>
      </w:pPr>
      <w:r>
        <w:rPr>
          <w:rFonts w:cs="Courier New"/>
          <w:b/>
          <w:sz w:val="28"/>
        </w:rPr>
        <w:t>HELEN J. WESLEY</w:t>
      </w:r>
    </w:p>
    <w:p w14:paraId="36366CBD" w14:textId="77777777" w:rsidR="00FF5AF5" w:rsidRPr="00B23997" w:rsidRDefault="00FF5AF5" w:rsidP="00170F58">
      <w:pPr>
        <w:pStyle w:val="Heading7"/>
        <w:widowControl w:val="0"/>
        <w:spacing w:before="0" w:after="0"/>
        <w:ind w:left="-720"/>
        <w:rPr>
          <w:rFonts w:ascii="Courier New" w:hAnsi="Courier New" w:cs="Courier New"/>
          <w:sz w:val="28"/>
        </w:rPr>
      </w:pPr>
    </w:p>
    <w:p w14:paraId="60F66E6B" w14:textId="77777777" w:rsidR="00FF5AF5" w:rsidRPr="00B23997" w:rsidRDefault="00FF5AF5" w:rsidP="00170F58">
      <w:pPr>
        <w:widowControl w:val="0"/>
        <w:tabs>
          <w:tab w:val="left" w:pos="-720"/>
          <w:tab w:val="left" w:pos="720"/>
          <w:tab w:val="left" w:pos="1440"/>
          <w:tab w:val="decimal" w:pos="4320"/>
          <w:tab w:val="decimal" w:pos="7020"/>
        </w:tabs>
        <w:ind w:right="-90"/>
        <w:rPr>
          <w:rFonts w:cs="Courier New"/>
        </w:rPr>
        <w:sectPr w:rsidR="00FF5AF5" w:rsidRPr="00B23997" w:rsidSect="0032181B">
          <w:headerReference w:type="first" r:id="rId22"/>
          <w:footerReference w:type="first" r:id="rId23"/>
          <w:pgSz w:w="12240" w:h="15840" w:code="1"/>
          <w:pgMar w:top="1440" w:right="720" w:bottom="720" w:left="2160" w:header="720" w:footer="720" w:gutter="0"/>
          <w:paperSrc w:first="15" w:other="15"/>
          <w:cols w:space="720"/>
          <w:vAlign w:val="center"/>
          <w:titlePg/>
        </w:sectPr>
      </w:pPr>
    </w:p>
    <w:p w14:paraId="61ADC6BC" w14:textId="77777777" w:rsidR="00FF5AF5" w:rsidRPr="00B23997" w:rsidRDefault="00FF5AF5" w:rsidP="00170F58">
      <w:pPr>
        <w:widowControl w:val="0"/>
        <w:tabs>
          <w:tab w:val="left" w:pos="720"/>
        </w:tabs>
        <w:ind w:right="72"/>
        <w:jc w:val="center"/>
        <w:rPr>
          <w:rFonts w:cs="Courier New"/>
          <w:b/>
          <w:sz w:val="28"/>
        </w:rPr>
      </w:pPr>
      <w:r w:rsidRPr="00B23997">
        <w:rPr>
          <w:rFonts w:cs="Courier New"/>
          <w:b/>
          <w:sz w:val="28"/>
        </w:rPr>
        <w:lastRenderedPageBreak/>
        <w:t>Table of Contents</w:t>
      </w:r>
    </w:p>
    <w:p w14:paraId="62AE061E" w14:textId="77777777" w:rsidR="00FF5AF5" w:rsidRPr="00B23997" w:rsidRDefault="00FF5AF5" w:rsidP="00170F58">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423C9CD5" w14:textId="77777777" w:rsidTr="00CB3171">
        <w:tc>
          <w:tcPr>
            <w:tcW w:w="2205" w:type="dxa"/>
            <w:vAlign w:val="center"/>
          </w:tcPr>
          <w:p w14:paraId="492D9559" w14:textId="77777777" w:rsidR="00FF5AF5" w:rsidRPr="00B23997" w:rsidRDefault="00FF5AF5" w:rsidP="00170F58">
            <w:pPr>
              <w:widowControl w:val="0"/>
              <w:tabs>
                <w:tab w:val="left" w:pos="3960"/>
              </w:tabs>
              <w:jc w:val="center"/>
              <w:rPr>
                <w:rFonts w:cs="Courier New"/>
                <w:b/>
                <w:bCs/>
              </w:rPr>
            </w:pPr>
            <w:r w:rsidRPr="00B23997">
              <w:rPr>
                <w:rFonts w:cs="Courier New"/>
                <w:b/>
                <w:bCs/>
              </w:rPr>
              <w:t>DOCUMENT NO.</w:t>
            </w:r>
          </w:p>
        </w:tc>
        <w:tc>
          <w:tcPr>
            <w:tcW w:w="5982" w:type="dxa"/>
          </w:tcPr>
          <w:p w14:paraId="74C7591C" w14:textId="77777777" w:rsidR="00FF5AF5" w:rsidRPr="00B23997" w:rsidRDefault="00FF5AF5" w:rsidP="00170F58">
            <w:pPr>
              <w:widowControl w:val="0"/>
              <w:tabs>
                <w:tab w:val="left" w:pos="3960"/>
              </w:tabs>
              <w:jc w:val="center"/>
              <w:rPr>
                <w:rFonts w:cs="Courier New"/>
                <w:b/>
                <w:bCs/>
              </w:rPr>
            </w:pPr>
            <w:r w:rsidRPr="00B23997">
              <w:rPr>
                <w:rFonts w:cs="Courier New"/>
                <w:b/>
                <w:bCs/>
              </w:rPr>
              <w:t>TITLE</w:t>
            </w:r>
          </w:p>
        </w:tc>
        <w:tc>
          <w:tcPr>
            <w:tcW w:w="1163" w:type="dxa"/>
          </w:tcPr>
          <w:p w14:paraId="1EB288F3" w14:textId="77777777" w:rsidR="00FF5AF5" w:rsidRPr="00B23997" w:rsidRDefault="00FF5AF5" w:rsidP="00170F58">
            <w:pPr>
              <w:widowControl w:val="0"/>
              <w:tabs>
                <w:tab w:val="left" w:pos="3960"/>
              </w:tabs>
              <w:jc w:val="center"/>
              <w:rPr>
                <w:rFonts w:cs="Courier New"/>
                <w:b/>
                <w:bCs/>
              </w:rPr>
            </w:pPr>
            <w:r w:rsidRPr="00B23997">
              <w:rPr>
                <w:rFonts w:cs="Courier New"/>
                <w:b/>
                <w:bCs/>
              </w:rPr>
              <w:t>PAGE</w:t>
            </w:r>
          </w:p>
        </w:tc>
      </w:tr>
      <w:tr w:rsidR="00FF5AF5" w:rsidRPr="00B23997" w14:paraId="37B145EA" w14:textId="77777777" w:rsidTr="00CB3171">
        <w:trPr>
          <w:trHeight w:val="864"/>
        </w:trPr>
        <w:tc>
          <w:tcPr>
            <w:tcW w:w="2205" w:type="dxa"/>
            <w:vAlign w:val="center"/>
          </w:tcPr>
          <w:p w14:paraId="2A5966F4" w14:textId="77777777" w:rsidR="00FF5AF5" w:rsidRPr="00B23997" w:rsidRDefault="00FF5AF5" w:rsidP="00170F58">
            <w:pPr>
              <w:pStyle w:val="Header"/>
              <w:widowControl w:val="0"/>
              <w:tabs>
                <w:tab w:val="clear" w:pos="4320"/>
                <w:tab w:val="clear" w:pos="8640"/>
                <w:tab w:val="left" w:pos="3960"/>
              </w:tabs>
              <w:jc w:val="center"/>
              <w:rPr>
                <w:rFonts w:cs="Courier New"/>
                <w:bCs/>
              </w:rPr>
            </w:pPr>
            <w:r w:rsidRPr="00B23997">
              <w:rPr>
                <w:rFonts w:cs="Courier New"/>
                <w:bCs/>
              </w:rPr>
              <w:t>1</w:t>
            </w:r>
          </w:p>
        </w:tc>
        <w:tc>
          <w:tcPr>
            <w:tcW w:w="5982" w:type="dxa"/>
            <w:vAlign w:val="center"/>
          </w:tcPr>
          <w:p w14:paraId="42CF74BC" w14:textId="6B62D9CA" w:rsidR="00FF5AF5" w:rsidRPr="00B23997" w:rsidRDefault="00A95A05" w:rsidP="00170F58">
            <w:pPr>
              <w:pStyle w:val="Header"/>
              <w:widowControl w:val="0"/>
              <w:tabs>
                <w:tab w:val="clear" w:pos="4320"/>
                <w:tab w:val="clear" w:pos="8640"/>
                <w:tab w:val="left" w:pos="3960"/>
              </w:tabs>
              <w:rPr>
                <w:rFonts w:cs="Courier New"/>
                <w:bCs/>
              </w:rPr>
            </w:pPr>
            <w:r>
              <w:rPr>
                <w:rFonts w:cs="Courier New"/>
                <w:bCs/>
              </w:rPr>
              <w:t>List of Peoples’ Witnesses and Purposes of their Direct Testimony</w:t>
            </w:r>
          </w:p>
        </w:tc>
        <w:tc>
          <w:tcPr>
            <w:tcW w:w="1163" w:type="dxa"/>
            <w:vAlign w:val="center"/>
          </w:tcPr>
          <w:p w14:paraId="2BBE1ED3" w14:textId="0A26563D" w:rsidR="00FF5AF5" w:rsidRPr="00B23997" w:rsidRDefault="00E11A11" w:rsidP="00170F58">
            <w:pPr>
              <w:widowControl w:val="0"/>
              <w:tabs>
                <w:tab w:val="left" w:pos="3960"/>
              </w:tabs>
              <w:jc w:val="center"/>
              <w:rPr>
                <w:rFonts w:cs="Courier New"/>
                <w:bCs/>
              </w:rPr>
            </w:pPr>
            <w:r>
              <w:rPr>
                <w:rFonts w:cs="Courier New"/>
                <w:bCs/>
              </w:rPr>
              <w:t>5</w:t>
            </w:r>
            <w:r w:rsidR="0065662C">
              <w:rPr>
                <w:rFonts w:cs="Courier New"/>
                <w:bCs/>
              </w:rPr>
              <w:t>1</w:t>
            </w:r>
          </w:p>
        </w:tc>
      </w:tr>
      <w:tr w:rsidR="00B23997" w:rsidRPr="00B23997" w14:paraId="55D33489" w14:textId="77777777" w:rsidTr="00CB3171">
        <w:trPr>
          <w:trHeight w:val="864"/>
        </w:trPr>
        <w:tc>
          <w:tcPr>
            <w:tcW w:w="2205" w:type="dxa"/>
            <w:vAlign w:val="center"/>
          </w:tcPr>
          <w:p w14:paraId="26D403DE" w14:textId="77777777" w:rsidR="00B23997" w:rsidRPr="00B23997" w:rsidRDefault="00B23997" w:rsidP="00170F58">
            <w:pPr>
              <w:pStyle w:val="Header"/>
              <w:widowControl w:val="0"/>
              <w:tabs>
                <w:tab w:val="clear" w:pos="4320"/>
                <w:tab w:val="clear" w:pos="8640"/>
                <w:tab w:val="left" w:pos="3960"/>
              </w:tabs>
              <w:jc w:val="center"/>
              <w:rPr>
                <w:rFonts w:cs="Courier New"/>
                <w:bCs/>
              </w:rPr>
            </w:pPr>
            <w:r>
              <w:rPr>
                <w:rFonts w:cs="Courier New"/>
                <w:bCs/>
              </w:rPr>
              <w:t>2</w:t>
            </w:r>
          </w:p>
        </w:tc>
        <w:tc>
          <w:tcPr>
            <w:tcW w:w="5982" w:type="dxa"/>
            <w:vAlign w:val="center"/>
          </w:tcPr>
          <w:p w14:paraId="2EA517AB" w14:textId="0B7DFC0C" w:rsidR="00B23997" w:rsidRPr="00B23997" w:rsidRDefault="004570B5" w:rsidP="00170F58">
            <w:pPr>
              <w:pStyle w:val="Header"/>
              <w:widowControl w:val="0"/>
              <w:tabs>
                <w:tab w:val="clear" w:pos="4320"/>
                <w:tab w:val="clear" w:pos="8640"/>
                <w:tab w:val="left" w:pos="3960"/>
              </w:tabs>
              <w:rPr>
                <w:rFonts w:cs="Courier New"/>
                <w:bCs/>
              </w:rPr>
            </w:pPr>
            <w:r>
              <w:rPr>
                <w:rFonts w:cs="Courier New"/>
                <w:bCs/>
              </w:rPr>
              <w:t>Peoples Gas System, Inc. Service Territory Map</w:t>
            </w:r>
          </w:p>
        </w:tc>
        <w:tc>
          <w:tcPr>
            <w:tcW w:w="1163" w:type="dxa"/>
            <w:vAlign w:val="center"/>
          </w:tcPr>
          <w:p w14:paraId="0E89C18F" w14:textId="105DAE7D" w:rsidR="00B23997" w:rsidRPr="00B23997" w:rsidRDefault="00E11A11" w:rsidP="00170F58">
            <w:pPr>
              <w:widowControl w:val="0"/>
              <w:tabs>
                <w:tab w:val="left" w:pos="3960"/>
              </w:tabs>
              <w:jc w:val="center"/>
              <w:rPr>
                <w:rFonts w:cs="Courier New"/>
                <w:bCs/>
              </w:rPr>
            </w:pPr>
            <w:r>
              <w:rPr>
                <w:rFonts w:cs="Courier New"/>
                <w:bCs/>
              </w:rPr>
              <w:t>5</w:t>
            </w:r>
            <w:r w:rsidR="00CE5381">
              <w:rPr>
                <w:rFonts w:cs="Courier New"/>
                <w:bCs/>
              </w:rPr>
              <w:t>4</w:t>
            </w:r>
          </w:p>
        </w:tc>
      </w:tr>
      <w:tr w:rsidR="00B23997" w:rsidRPr="00B23997" w14:paraId="011913FC" w14:textId="77777777" w:rsidTr="00CB3171">
        <w:trPr>
          <w:trHeight w:val="864"/>
        </w:trPr>
        <w:tc>
          <w:tcPr>
            <w:tcW w:w="2205" w:type="dxa"/>
            <w:vAlign w:val="center"/>
          </w:tcPr>
          <w:p w14:paraId="22933E58" w14:textId="5005D4E0" w:rsidR="00B23997" w:rsidRPr="00B23997" w:rsidRDefault="004450D6" w:rsidP="00170F58">
            <w:pPr>
              <w:pStyle w:val="Header"/>
              <w:widowControl w:val="0"/>
              <w:tabs>
                <w:tab w:val="clear" w:pos="4320"/>
                <w:tab w:val="clear" w:pos="8640"/>
                <w:tab w:val="left" w:pos="3960"/>
              </w:tabs>
              <w:jc w:val="center"/>
              <w:rPr>
                <w:rFonts w:cs="Courier New"/>
                <w:bCs/>
              </w:rPr>
            </w:pPr>
            <w:r>
              <w:rPr>
                <w:rFonts w:cs="Courier New"/>
                <w:bCs/>
              </w:rPr>
              <w:t>3</w:t>
            </w:r>
          </w:p>
        </w:tc>
        <w:tc>
          <w:tcPr>
            <w:tcW w:w="5982" w:type="dxa"/>
            <w:vAlign w:val="center"/>
          </w:tcPr>
          <w:p w14:paraId="05CB6FE4" w14:textId="088CA5A1" w:rsidR="00B23997" w:rsidRPr="00B23997" w:rsidRDefault="004570B5" w:rsidP="00170F58">
            <w:pPr>
              <w:pStyle w:val="Header"/>
              <w:widowControl w:val="0"/>
              <w:tabs>
                <w:tab w:val="clear" w:pos="4320"/>
                <w:tab w:val="clear" w:pos="8640"/>
                <w:tab w:val="left" w:pos="3960"/>
              </w:tabs>
              <w:rPr>
                <w:rFonts w:cs="Courier New"/>
                <w:bCs/>
              </w:rPr>
            </w:pPr>
            <w:r>
              <w:rPr>
                <w:rFonts w:cs="Courier New"/>
                <w:bCs/>
              </w:rPr>
              <w:t>Corporate Structure Diagram of Peoples Gas System, Inc., and its Affiliates</w:t>
            </w:r>
          </w:p>
        </w:tc>
        <w:tc>
          <w:tcPr>
            <w:tcW w:w="1163" w:type="dxa"/>
            <w:vAlign w:val="center"/>
          </w:tcPr>
          <w:p w14:paraId="689040F6" w14:textId="755325BD" w:rsidR="00B23997" w:rsidRPr="00B23997" w:rsidRDefault="00E11A11" w:rsidP="00170F58">
            <w:pPr>
              <w:widowControl w:val="0"/>
              <w:tabs>
                <w:tab w:val="left" w:pos="3960"/>
              </w:tabs>
              <w:jc w:val="center"/>
              <w:rPr>
                <w:rFonts w:cs="Courier New"/>
                <w:bCs/>
              </w:rPr>
            </w:pPr>
            <w:r>
              <w:rPr>
                <w:rFonts w:cs="Courier New"/>
                <w:bCs/>
              </w:rPr>
              <w:t>5</w:t>
            </w:r>
            <w:r w:rsidR="00CE5381">
              <w:rPr>
                <w:rFonts w:cs="Courier New"/>
                <w:bCs/>
              </w:rPr>
              <w:t>5</w:t>
            </w:r>
          </w:p>
        </w:tc>
      </w:tr>
      <w:tr w:rsidR="00B23997" w:rsidRPr="00B23997" w14:paraId="7D474DDF" w14:textId="77777777" w:rsidTr="00CB3171">
        <w:trPr>
          <w:trHeight w:val="864"/>
        </w:trPr>
        <w:tc>
          <w:tcPr>
            <w:tcW w:w="2205" w:type="dxa"/>
            <w:vAlign w:val="center"/>
          </w:tcPr>
          <w:p w14:paraId="3A204C44" w14:textId="0AC46A92" w:rsidR="00B23997" w:rsidRPr="00B23997" w:rsidRDefault="004450D6" w:rsidP="00170F58">
            <w:pPr>
              <w:pStyle w:val="Header"/>
              <w:widowControl w:val="0"/>
              <w:tabs>
                <w:tab w:val="clear" w:pos="4320"/>
                <w:tab w:val="clear" w:pos="8640"/>
                <w:tab w:val="left" w:pos="3960"/>
              </w:tabs>
              <w:jc w:val="center"/>
              <w:rPr>
                <w:rFonts w:cs="Courier New"/>
                <w:bCs/>
              </w:rPr>
            </w:pPr>
            <w:r>
              <w:rPr>
                <w:rFonts w:cs="Courier New"/>
                <w:bCs/>
              </w:rPr>
              <w:t>4</w:t>
            </w:r>
          </w:p>
        </w:tc>
        <w:tc>
          <w:tcPr>
            <w:tcW w:w="5982" w:type="dxa"/>
            <w:vAlign w:val="center"/>
          </w:tcPr>
          <w:p w14:paraId="041A9C82" w14:textId="25588A5D" w:rsidR="00B23997" w:rsidRPr="00B23997" w:rsidRDefault="004570B5" w:rsidP="00170F58">
            <w:pPr>
              <w:pStyle w:val="Header"/>
              <w:widowControl w:val="0"/>
              <w:tabs>
                <w:tab w:val="clear" w:pos="4320"/>
                <w:tab w:val="clear" w:pos="8640"/>
                <w:tab w:val="left" w:pos="3960"/>
              </w:tabs>
              <w:rPr>
                <w:rFonts w:cs="Courier New"/>
                <w:bCs/>
              </w:rPr>
            </w:pPr>
            <w:r>
              <w:rPr>
                <w:rFonts w:cs="Courier New"/>
                <w:bCs/>
              </w:rPr>
              <w:t>Projected Impact of Proposed Base Rate Increase on Typical Residential Bills</w:t>
            </w:r>
          </w:p>
        </w:tc>
        <w:tc>
          <w:tcPr>
            <w:tcW w:w="1163" w:type="dxa"/>
            <w:vAlign w:val="center"/>
          </w:tcPr>
          <w:p w14:paraId="0BF2D0F7" w14:textId="33247301" w:rsidR="00B23997" w:rsidRPr="00B23997" w:rsidRDefault="00E11A11" w:rsidP="00170F58">
            <w:pPr>
              <w:widowControl w:val="0"/>
              <w:tabs>
                <w:tab w:val="left" w:pos="3960"/>
              </w:tabs>
              <w:jc w:val="center"/>
              <w:rPr>
                <w:rFonts w:cs="Courier New"/>
                <w:bCs/>
              </w:rPr>
            </w:pPr>
            <w:r>
              <w:rPr>
                <w:rFonts w:cs="Courier New"/>
                <w:bCs/>
              </w:rPr>
              <w:t>5</w:t>
            </w:r>
            <w:r w:rsidR="00CE5381">
              <w:rPr>
                <w:rFonts w:cs="Courier New"/>
                <w:bCs/>
              </w:rPr>
              <w:t>6</w:t>
            </w:r>
          </w:p>
        </w:tc>
      </w:tr>
    </w:tbl>
    <w:p w14:paraId="3E6EABA1" w14:textId="77777777" w:rsidR="007547CF" w:rsidRPr="008B31EA" w:rsidRDefault="007547CF" w:rsidP="00E11A11">
      <w:pPr>
        <w:jc w:val="both"/>
        <w:rPr>
          <w:rFonts w:ascii="Arial" w:hAnsi="Arial" w:cs="Arial"/>
          <w:b/>
          <w:sz w:val="28"/>
          <w:szCs w:val="28"/>
        </w:rPr>
      </w:pPr>
    </w:p>
    <w:sectPr w:rsidR="007547CF" w:rsidRPr="008B31EA" w:rsidSect="0021419D">
      <w:headerReference w:type="default" r:id="rId24"/>
      <w:headerReference w:type="first" r:id="rId25"/>
      <w:pgSz w:w="12240" w:h="15840" w:code="1"/>
      <w:pgMar w:top="1440" w:right="720" w:bottom="720" w:left="216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1CBF" w14:textId="77777777" w:rsidR="004C0D94" w:rsidRDefault="004C0D94">
      <w:r>
        <w:separator/>
      </w:r>
    </w:p>
  </w:endnote>
  <w:endnote w:type="continuationSeparator" w:id="0">
    <w:p w14:paraId="56DBA381" w14:textId="77777777" w:rsidR="004C0D94" w:rsidRDefault="004C0D94">
      <w:r>
        <w:continuationSeparator/>
      </w:r>
    </w:p>
  </w:endnote>
  <w:endnote w:type="continuationNotice" w:id="1">
    <w:p w14:paraId="3303813D" w14:textId="77777777" w:rsidR="004C0D94" w:rsidRDefault="004C0D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F218" w14:textId="77777777" w:rsidR="003A5471" w:rsidRDefault="003A5471"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0F62B4" w14:textId="77777777" w:rsidR="003A5471" w:rsidRDefault="003A5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B72F" w14:textId="6B272BDB" w:rsidR="003A5471" w:rsidRDefault="003A5471"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4143">
      <w:rPr>
        <w:rStyle w:val="PageNumber"/>
        <w:noProof/>
      </w:rPr>
      <w:t>2</w:t>
    </w:r>
    <w:r>
      <w:rPr>
        <w:rStyle w:val="PageNumber"/>
      </w:rPr>
      <w:fldChar w:fldCharType="end"/>
    </w:r>
  </w:p>
  <w:p w14:paraId="05187319" w14:textId="77777777" w:rsidR="003A5471" w:rsidRDefault="003A5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617B" w14:textId="77777777" w:rsidR="003A5471" w:rsidRDefault="003A5471"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19505"/>
      <w:docPartObj>
        <w:docPartGallery w:val="Page Numbers (Bottom of Page)"/>
        <w:docPartUnique/>
      </w:docPartObj>
    </w:sdtPr>
    <w:sdtEndPr>
      <w:rPr>
        <w:noProof/>
      </w:rPr>
    </w:sdtEndPr>
    <w:sdtContent>
      <w:p w14:paraId="41031847" w14:textId="7BA139EF" w:rsidR="003A5471" w:rsidRDefault="003A5471">
        <w:pPr>
          <w:pStyle w:val="Footer"/>
          <w:jc w:val="center"/>
        </w:pPr>
        <w:r>
          <w:fldChar w:fldCharType="begin"/>
        </w:r>
        <w:r>
          <w:instrText xml:space="preserve"> PAGE   \* MERGEFORMAT </w:instrText>
        </w:r>
        <w:r>
          <w:fldChar w:fldCharType="separate"/>
        </w:r>
        <w:r w:rsidR="00404143">
          <w:rPr>
            <w:noProof/>
          </w:rPr>
          <w:t>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0518" w14:textId="77777777" w:rsidR="003A5471" w:rsidRDefault="003A5471" w:rsidP="00B42D6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1B41" w14:textId="5A157E0B" w:rsidR="003A5471" w:rsidRDefault="003A5471" w:rsidP="00B42D61">
    <w:pPr>
      <w:pStyle w:val="Footer"/>
      <w:jc w:val="center"/>
    </w:pPr>
    <w:r>
      <w:fldChar w:fldCharType="begin"/>
    </w:r>
    <w:r>
      <w:instrText xml:space="preserve"> PAGE   \* MERGEFORMAT </w:instrText>
    </w:r>
    <w:r>
      <w:fldChar w:fldCharType="separate"/>
    </w:r>
    <w:r w:rsidR="00404143">
      <w:rPr>
        <w:noProof/>
      </w:rPr>
      <w:t>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7A0C" w14:textId="77777777" w:rsidR="004C0D94" w:rsidRDefault="004C0D94">
      <w:r>
        <w:separator/>
      </w:r>
    </w:p>
  </w:footnote>
  <w:footnote w:type="continuationSeparator" w:id="0">
    <w:p w14:paraId="5727D9C8" w14:textId="77777777" w:rsidR="004C0D94" w:rsidRDefault="004C0D94">
      <w:r>
        <w:continuationSeparator/>
      </w:r>
    </w:p>
  </w:footnote>
  <w:footnote w:type="continuationNotice" w:id="1">
    <w:p w14:paraId="166F5844" w14:textId="77777777" w:rsidR="004C0D94" w:rsidRDefault="004C0D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AB7A" w14:textId="77777777" w:rsidR="00190B54" w:rsidRDefault="00190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49AE" w14:textId="77777777" w:rsidR="003A5471" w:rsidRDefault="003A5471" w:rsidP="00B23997">
    <w:pPr>
      <w:pStyle w:val="Header"/>
    </w:pPr>
  </w:p>
  <w:p w14:paraId="33E46DEE" w14:textId="77777777" w:rsidR="003A5471" w:rsidRPr="00B23997" w:rsidRDefault="003A5471"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0694" w14:textId="77777777" w:rsidR="00190B54" w:rsidRDefault="00190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2BBD" w14:textId="77777777" w:rsidR="003A5471" w:rsidRDefault="003A5471" w:rsidP="008C291D">
    <w:pPr>
      <w:tabs>
        <w:tab w:val="left" w:pos="-1440"/>
        <w:tab w:val="left" w:pos="-720"/>
        <w:tab w:val="left" w:pos="720"/>
        <w:tab w:val="left" w:pos="1440"/>
        <w:tab w:val="left" w:pos="4440"/>
        <w:tab w:val="left" w:pos="6840"/>
      </w:tabs>
      <w:spacing w:line="240" w:lineRule="auto"/>
      <w:contextualSpacing/>
      <w:jc w:val="right"/>
      <w:rPr>
        <w:b/>
      </w:rPr>
    </w:pPr>
  </w:p>
  <w:p w14:paraId="43A003E9" w14:textId="77777777" w:rsidR="003A5471" w:rsidRDefault="003A5471" w:rsidP="008C291D">
    <w:pPr>
      <w:tabs>
        <w:tab w:val="left" w:pos="-1440"/>
        <w:tab w:val="left" w:pos="-720"/>
        <w:tab w:val="left" w:pos="720"/>
        <w:tab w:val="left" w:pos="1440"/>
        <w:tab w:val="left" w:pos="4440"/>
        <w:tab w:val="left" w:pos="6840"/>
      </w:tabs>
      <w:spacing w:line="240" w:lineRule="auto"/>
      <w:contextualSpacing/>
      <w:jc w:val="right"/>
      <w:rPr>
        <w:b/>
      </w:rPr>
    </w:pPr>
  </w:p>
  <w:p w14:paraId="22DAF08C" w14:textId="6960DA35" w:rsidR="003A5471" w:rsidRDefault="003A5471" w:rsidP="0088422A">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444AEE13" w14:textId="0BC731A4" w:rsidR="003A5471" w:rsidRDefault="003A5471" w:rsidP="0088422A">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099C16C3" w14:textId="626C176C" w:rsidR="003A5471" w:rsidRDefault="003A5471" w:rsidP="0088422A">
    <w:pPr>
      <w:tabs>
        <w:tab w:val="left" w:pos="-1440"/>
        <w:tab w:val="left" w:pos="-720"/>
        <w:tab w:val="left" w:pos="720"/>
        <w:tab w:val="left" w:pos="1440"/>
        <w:tab w:val="left" w:pos="4440"/>
        <w:tab w:val="left" w:pos="6840"/>
      </w:tabs>
      <w:spacing w:line="240" w:lineRule="auto"/>
      <w:ind w:left="5760"/>
      <w:contextualSpacing/>
      <w:rPr>
        <w:b/>
      </w:rPr>
    </w:pPr>
    <w:r>
      <w:rPr>
        <w:b/>
      </w:rPr>
      <w:t>WITNESS: WESLEY</w:t>
    </w:r>
  </w:p>
  <w:p w14:paraId="73135DB8" w14:textId="77777777" w:rsidR="00404624" w:rsidRDefault="00404624" w:rsidP="008C291D">
    <w:pPr>
      <w:tabs>
        <w:tab w:val="left" w:pos="-1440"/>
        <w:tab w:val="left" w:pos="-720"/>
        <w:tab w:val="left" w:pos="720"/>
        <w:tab w:val="left" w:pos="1440"/>
        <w:tab w:val="left" w:pos="4440"/>
        <w:tab w:val="left" w:pos="6840"/>
      </w:tabs>
      <w:spacing w:line="240" w:lineRule="auto"/>
      <w:contextualSpacing/>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FD1A" w14:textId="77777777" w:rsidR="00E11A11" w:rsidRDefault="00E11A11" w:rsidP="005122E2">
    <w:pPr>
      <w:tabs>
        <w:tab w:val="left" w:pos="-1440"/>
        <w:tab w:val="left" w:pos="-720"/>
        <w:tab w:val="left" w:pos="720"/>
        <w:tab w:val="left" w:pos="1440"/>
        <w:tab w:val="left" w:pos="4440"/>
        <w:tab w:val="left" w:pos="6840"/>
      </w:tabs>
      <w:spacing w:line="240" w:lineRule="auto"/>
      <w:ind w:left="5760"/>
      <w:contextualSpacing/>
      <w:jc w:val="right"/>
      <w:rPr>
        <w:b/>
      </w:rPr>
    </w:pPr>
  </w:p>
  <w:p w14:paraId="4A36FF03" w14:textId="77777777" w:rsidR="00E11A11" w:rsidRDefault="00E11A11" w:rsidP="005122E2">
    <w:pPr>
      <w:tabs>
        <w:tab w:val="left" w:pos="-1440"/>
        <w:tab w:val="left" w:pos="-720"/>
        <w:tab w:val="left" w:pos="720"/>
        <w:tab w:val="left" w:pos="1440"/>
        <w:tab w:val="left" w:pos="4440"/>
        <w:tab w:val="left" w:pos="6840"/>
      </w:tabs>
      <w:spacing w:line="240" w:lineRule="auto"/>
      <w:ind w:left="5760"/>
      <w:contextualSpacing/>
      <w:jc w:val="right"/>
      <w:rPr>
        <w:b/>
      </w:rPr>
    </w:pPr>
  </w:p>
  <w:p w14:paraId="194C4065" w14:textId="58B59C38" w:rsidR="003A5471" w:rsidRDefault="003A5471" w:rsidP="0088422A">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1D4F24DB" w14:textId="77777777" w:rsidR="003A5471" w:rsidRDefault="003A5471" w:rsidP="0088422A">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01E8AA30" w14:textId="2B124CC4" w:rsidR="003A5471" w:rsidRDefault="003A5471" w:rsidP="0088422A">
    <w:pPr>
      <w:tabs>
        <w:tab w:val="left" w:pos="-1440"/>
        <w:tab w:val="left" w:pos="-720"/>
        <w:tab w:val="left" w:pos="720"/>
        <w:tab w:val="left" w:pos="1440"/>
        <w:tab w:val="left" w:pos="4440"/>
        <w:tab w:val="left" w:pos="6840"/>
      </w:tabs>
      <w:spacing w:line="240" w:lineRule="auto"/>
      <w:ind w:left="5760"/>
      <w:contextualSpacing/>
      <w:rPr>
        <w:b/>
      </w:rPr>
    </w:pPr>
    <w:r>
      <w:rPr>
        <w:b/>
      </w:rPr>
      <w:t>WITNESS: WESLEY</w:t>
    </w:r>
  </w:p>
  <w:p w14:paraId="7817CF7F" w14:textId="77777777" w:rsidR="00404624" w:rsidRDefault="00404624" w:rsidP="005122E2">
    <w:pPr>
      <w:tabs>
        <w:tab w:val="left" w:pos="-1440"/>
        <w:tab w:val="left" w:pos="-720"/>
        <w:tab w:val="left" w:pos="720"/>
        <w:tab w:val="left" w:pos="1440"/>
        <w:tab w:val="left" w:pos="4440"/>
        <w:tab w:val="left" w:pos="6840"/>
      </w:tabs>
      <w:spacing w:line="240" w:lineRule="auto"/>
      <w:ind w:left="5760"/>
      <w:contextualSpacing/>
      <w:jc w:val="right"/>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C2B2" w14:textId="77777777" w:rsidR="00C50DDF" w:rsidRDefault="00C50DDF" w:rsidP="00C50DDF">
    <w:pPr>
      <w:tabs>
        <w:tab w:val="left" w:pos="-1440"/>
        <w:tab w:val="left" w:pos="-720"/>
        <w:tab w:val="left" w:pos="720"/>
        <w:tab w:val="left" w:pos="1440"/>
        <w:tab w:val="left" w:pos="4440"/>
        <w:tab w:val="left" w:pos="6840"/>
      </w:tabs>
      <w:spacing w:line="240" w:lineRule="auto"/>
      <w:ind w:left="5760"/>
      <w:contextualSpacing/>
      <w:rPr>
        <w:b/>
      </w:rPr>
    </w:pPr>
  </w:p>
  <w:p w14:paraId="77ABE3A8" w14:textId="77777777" w:rsidR="00C50DDF" w:rsidRDefault="00C50DDF" w:rsidP="00C50DDF">
    <w:pPr>
      <w:tabs>
        <w:tab w:val="left" w:pos="-1440"/>
        <w:tab w:val="left" w:pos="-720"/>
        <w:tab w:val="left" w:pos="720"/>
        <w:tab w:val="left" w:pos="1440"/>
        <w:tab w:val="left" w:pos="4440"/>
        <w:tab w:val="left" w:pos="6840"/>
      </w:tabs>
      <w:spacing w:line="240" w:lineRule="auto"/>
      <w:ind w:left="5760"/>
      <w:contextualSpacing/>
      <w:rPr>
        <w:b/>
      </w:rPr>
    </w:pPr>
  </w:p>
  <w:p w14:paraId="18498F55" w14:textId="77777777" w:rsidR="00C50DDF" w:rsidRDefault="00C50DDF" w:rsidP="00C50DDF">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590C678D" w14:textId="77777777" w:rsidR="00C50DDF" w:rsidRDefault="00C50DDF" w:rsidP="00C50DDF">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4BED647D" w14:textId="77777777" w:rsidR="00C50DDF" w:rsidRDefault="00C50DDF" w:rsidP="00C50DDF">
    <w:pPr>
      <w:tabs>
        <w:tab w:val="left" w:pos="-1440"/>
        <w:tab w:val="left" w:pos="-720"/>
        <w:tab w:val="left" w:pos="720"/>
        <w:tab w:val="left" w:pos="1440"/>
        <w:tab w:val="left" w:pos="4440"/>
        <w:tab w:val="left" w:pos="6840"/>
      </w:tabs>
      <w:spacing w:line="240" w:lineRule="auto"/>
      <w:ind w:left="5760"/>
      <w:contextualSpacing/>
      <w:rPr>
        <w:b/>
      </w:rPr>
    </w:pPr>
    <w:r>
      <w:rPr>
        <w:b/>
      </w:rPr>
      <w:t>WITNESS: WESLEY</w:t>
    </w:r>
  </w:p>
  <w:p w14:paraId="6D34E833" w14:textId="77777777" w:rsidR="00C50DDF" w:rsidRDefault="00C50DDF" w:rsidP="00C50DDF">
    <w:pPr>
      <w:tabs>
        <w:tab w:val="left" w:pos="-1440"/>
        <w:tab w:val="left" w:pos="-720"/>
        <w:tab w:val="left" w:pos="720"/>
        <w:tab w:val="left" w:pos="1440"/>
        <w:tab w:val="left" w:pos="4440"/>
        <w:tab w:val="left" w:pos="6840"/>
      </w:tabs>
      <w:spacing w:line="240" w:lineRule="auto"/>
      <w:ind w:left="5760"/>
      <w:contextualSpacing/>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D50E" w14:textId="77777777" w:rsidR="003A5471" w:rsidRDefault="003A5471" w:rsidP="002E0936">
    <w:pPr>
      <w:pStyle w:val="Header"/>
      <w:rPr>
        <w:b/>
      </w:rPr>
    </w:pPr>
  </w:p>
  <w:p w14:paraId="27DD4B9C" w14:textId="77777777" w:rsidR="003A5471" w:rsidRDefault="003A5471" w:rsidP="002E0936">
    <w:pPr>
      <w:tabs>
        <w:tab w:val="left" w:pos="-1440"/>
        <w:tab w:val="left" w:pos="-720"/>
      </w:tabs>
      <w:spacing w:line="240" w:lineRule="auto"/>
      <w:ind w:left="5760"/>
      <w:rPr>
        <w:b/>
      </w:rPr>
    </w:pPr>
  </w:p>
  <w:p w14:paraId="6FAA6B1F" w14:textId="77777777" w:rsidR="003A5471" w:rsidRDefault="003A5471" w:rsidP="002E0936">
    <w:pPr>
      <w:tabs>
        <w:tab w:val="left" w:pos="-1440"/>
        <w:tab w:val="left" w:pos="-720"/>
      </w:tabs>
      <w:spacing w:line="240" w:lineRule="auto"/>
      <w:ind w:left="5760"/>
      <w:rPr>
        <w:b/>
      </w:rPr>
    </w:pPr>
    <w:r>
      <w:rPr>
        <w:b/>
      </w:rPr>
      <w:t>PEOPLES GAS SYSTEM, INC.</w:t>
    </w:r>
  </w:p>
  <w:p w14:paraId="77DC8117" w14:textId="77777777" w:rsidR="003A5471" w:rsidRPr="005F267B" w:rsidRDefault="003A5471" w:rsidP="002E0936">
    <w:pPr>
      <w:tabs>
        <w:tab w:val="left" w:pos="-1440"/>
        <w:tab w:val="left" w:pos="-720"/>
      </w:tabs>
      <w:spacing w:line="240" w:lineRule="auto"/>
      <w:ind w:left="5760"/>
      <w:rPr>
        <w:b/>
      </w:rPr>
    </w:pPr>
    <w:r>
      <w:rPr>
        <w:b/>
      </w:rPr>
      <w:t xml:space="preserve">DOCKET NO. </w:t>
    </w:r>
    <w:r w:rsidRPr="005F267B">
      <w:rPr>
        <w:b/>
      </w:rPr>
      <w:t>202</w:t>
    </w:r>
    <w:r>
      <w:rPr>
        <w:b/>
      </w:rPr>
      <w:t>3</w:t>
    </w:r>
    <w:r w:rsidRPr="005F267B">
      <w:rPr>
        <w:b/>
      </w:rPr>
      <w:t>00</w:t>
    </w:r>
    <w:r>
      <w:rPr>
        <w:b/>
      </w:rPr>
      <w:t>23</w:t>
    </w:r>
    <w:r w:rsidRPr="005F267B">
      <w:rPr>
        <w:b/>
      </w:rPr>
      <w:t>-GU</w:t>
    </w:r>
  </w:p>
  <w:p w14:paraId="615140DF" w14:textId="77777777" w:rsidR="003A5471" w:rsidRPr="005F267B" w:rsidRDefault="003A5471" w:rsidP="002E0936">
    <w:pPr>
      <w:tabs>
        <w:tab w:val="left" w:pos="-1440"/>
        <w:tab w:val="left" w:pos="-720"/>
        <w:tab w:val="left" w:pos="720"/>
        <w:tab w:val="left" w:pos="1440"/>
      </w:tabs>
      <w:spacing w:line="240" w:lineRule="auto"/>
      <w:ind w:left="5760"/>
      <w:rPr>
        <w:b/>
      </w:rPr>
    </w:pPr>
    <w:r w:rsidRPr="005F267B">
      <w:rPr>
        <w:b/>
      </w:rPr>
      <w:t xml:space="preserve">EXHIBIT NO. </w:t>
    </w:r>
    <w:r>
      <w:rPr>
        <w:b/>
      </w:rPr>
      <w:t>HJW</w:t>
    </w:r>
    <w:r w:rsidRPr="005F267B">
      <w:rPr>
        <w:b/>
      </w:rPr>
      <w:t>-1</w:t>
    </w:r>
  </w:p>
  <w:p w14:paraId="05328C0C" w14:textId="1BAC9C20" w:rsidR="003A5471" w:rsidRDefault="003A5471" w:rsidP="002E0936">
    <w:pPr>
      <w:tabs>
        <w:tab w:val="left" w:pos="-1440"/>
        <w:tab w:val="left" w:pos="-720"/>
        <w:tab w:val="left" w:pos="720"/>
        <w:tab w:val="left" w:pos="1440"/>
        <w:tab w:val="left" w:pos="4440"/>
        <w:tab w:val="left" w:pos="6840"/>
      </w:tabs>
      <w:spacing w:line="240" w:lineRule="auto"/>
      <w:ind w:left="5760"/>
      <w:rPr>
        <w:b/>
      </w:rPr>
    </w:pPr>
    <w:r w:rsidRPr="005F267B">
      <w:rPr>
        <w:b/>
      </w:rPr>
      <w:t xml:space="preserve">DOCUMENT NO. </w:t>
    </w:r>
    <w:r>
      <w:rPr>
        <w:b/>
      </w:rPr>
      <w:t>4</w:t>
    </w:r>
  </w:p>
  <w:p w14:paraId="7F336473" w14:textId="77777777" w:rsidR="003A5471" w:rsidRPr="00B23997" w:rsidRDefault="003A5471" w:rsidP="002E0936">
    <w:pPr>
      <w:tabs>
        <w:tab w:val="left" w:pos="-1440"/>
        <w:tab w:val="left" w:pos="-720"/>
        <w:tab w:val="left" w:pos="720"/>
        <w:tab w:val="left" w:pos="1440"/>
        <w:tab w:val="left" w:pos="4440"/>
        <w:tab w:val="left" w:pos="6840"/>
      </w:tabs>
      <w:spacing w:line="240" w:lineRule="auto"/>
      <w:ind w:left="5760"/>
      <w:rPr>
        <w:b/>
      </w:rPr>
    </w:pPr>
    <w:r>
      <w:rPr>
        <w:b/>
        <w:noProof/>
      </w:rPr>
      <w:t>FILED:  04/04/2023</w:t>
    </w:r>
  </w:p>
  <w:p w14:paraId="71A1838A" w14:textId="77777777" w:rsidR="003A5471" w:rsidRDefault="003A5471" w:rsidP="002E0936">
    <w:pPr>
      <w:pStyle w:val="Header"/>
      <w:ind w:left="57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1E62" w14:textId="77777777" w:rsidR="008B31EA" w:rsidRDefault="008B31EA" w:rsidP="008B31EA">
    <w:pPr>
      <w:tabs>
        <w:tab w:val="left" w:pos="-1440"/>
        <w:tab w:val="left" w:pos="-720"/>
      </w:tabs>
      <w:spacing w:line="240" w:lineRule="auto"/>
      <w:ind w:left="5760"/>
      <w:rPr>
        <w:b/>
      </w:rPr>
    </w:pPr>
  </w:p>
  <w:p w14:paraId="1BC6847F" w14:textId="77777777" w:rsidR="008B31EA" w:rsidRDefault="008B31EA" w:rsidP="008B31EA">
    <w:pPr>
      <w:tabs>
        <w:tab w:val="left" w:pos="-1440"/>
        <w:tab w:val="left" w:pos="-720"/>
      </w:tabs>
      <w:spacing w:line="240" w:lineRule="auto"/>
      <w:ind w:left="5760"/>
      <w:rPr>
        <w:b/>
      </w:rPr>
    </w:pPr>
  </w:p>
  <w:p w14:paraId="29D5CF62" w14:textId="77777777" w:rsidR="008B31EA" w:rsidRDefault="008B31EA" w:rsidP="008B31EA">
    <w:pPr>
      <w:tabs>
        <w:tab w:val="left" w:pos="-1440"/>
        <w:tab w:val="left" w:pos="-720"/>
      </w:tabs>
      <w:spacing w:line="240" w:lineRule="auto"/>
      <w:ind w:left="5760"/>
      <w:rPr>
        <w:b/>
      </w:rPr>
    </w:pPr>
    <w:r>
      <w:rPr>
        <w:b/>
      </w:rPr>
      <w:t>PEOPLES GAS SYSTEM, INC.</w:t>
    </w:r>
  </w:p>
  <w:p w14:paraId="0A81B4E0" w14:textId="77777777" w:rsidR="008B31EA" w:rsidRDefault="008B31EA" w:rsidP="008B31EA">
    <w:pPr>
      <w:tabs>
        <w:tab w:val="left" w:pos="-1440"/>
        <w:tab w:val="left" w:pos="-720"/>
      </w:tabs>
      <w:spacing w:line="240" w:lineRule="auto"/>
      <w:ind w:left="5760"/>
      <w:rPr>
        <w:b/>
      </w:rPr>
    </w:pPr>
    <w:r>
      <w:rPr>
        <w:b/>
      </w:rPr>
      <w:t>DOCKET NO. 20230023-GU</w:t>
    </w:r>
  </w:p>
  <w:p w14:paraId="2D04B9C9" w14:textId="77777777" w:rsidR="008B31EA" w:rsidRDefault="008B31EA" w:rsidP="008B31EA">
    <w:pPr>
      <w:tabs>
        <w:tab w:val="left" w:pos="-1440"/>
        <w:tab w:val="left" w:pos="-720"/>
        <w:tab w:val="left" w:pos="720"/>
        <w:tab w:val="left" w:pos="1440"/>
        <w:tab w:val="left" w:pos="4440"/>
        <w:tab w:val="left" w:pos="6840"/>
      </w:tabs>
      <w:spacing w:line="240" w:lineRule="auto"/>
      <w:ind w:left="5760"/>
      <w:rPr>
        <w:b/>
      </w:rPr>
    </w:pPr>
    <w:r>
      <w:rPr>
        <w:b/>
      </w:rPr>
      <w:t>WITNESS:  WESLEY</w:t>
    </w:r>
  </w:p>
  <w:p w14:paraId="295827A4" w14:textId="77777777" w:rsidR="008B31EA" w:rsidRDefault="008B31EA" w:rsidP="008B31EA">
    <w:pPr>
      <w:tabs>
        <w:tab w:val="left" w:pos="-1440"/>
        <w:tab w:val="left" w:pos="-720"/>
        <w:tab w:val="left" w:pos="720"/>
        <w:tab w:val="left" w:pos="1440"/>
        <w:tab w:val="left" w:pos="4440"/>
        <w:tab w:val="left" w:pos="6840"/>
      </w:tabs>
      <w:spacing w:line="240" w:lineRule="auto"/>
      <w:ind w:left="5760"/>
      <w:rPr>
        <w:b/>
      </w:rPr>
    </w:pPr>
  </w:p>
  <w:p w14:paraId="14A96826" w14:textId="4021E878" w:rsidR="003A5471" w:rsidRPr="00C77478" w:rsidRDefault="003A5471" w:rsidP="00C7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9EA"/>
    <w:multiLevelType w:val="hybridMultilevel"/>
    <w:tmpl w:val="B184A32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7876B0E"/>
    <w:multiLevelType w:val="singleLevel"/>
    <w:tmpl w:val="69FEA8DA"/>
    <w:lvl w:ilvl="0">
      <w:start w:val="1"/>
      <w:numFmt w:val="upperLetter"/>
      <w:lvlText w:val="%1."/>
      <w:lvlJc w:val="left"/>
      <w:pPr>
        <w:tabs>
          <w:tab w:val="num" w:pos="720"/>
        </w:tabs>
        <w:ind w:left="720" w:hanging="720"/>
      </w:pPr>
      <w:rPr>
        <w:rFonts w:hint="default"/>
        <w:b/>
      </w:rPr>
    </w:lvl>
  </w:abstractNum>
  <w:abstractNum w:abstractNumId="2" w15:restartNumberingAfterBreak="0">
    <w:nsid w:val="08794BC7"/>
    <w:multiLevelType w:val="singleLevel"/>
    <w:tmpl w:val="B444081E"/>
    <w:lvl w:ilvl="0">
      <w:start w:val="1"/>
      <w:numFmt w:val="upperLetter"/>
      <w:lvlText w:val="%1."/>
      <w:lvlJc w:val="left"/>
      <w:pPr>
        <w:tabs>
          <w:tab w:val="num" w:pos="720"/>
        </w:tabs>
        <w:ind w:left="720" w:hanging="720"/>
      </w:pPr>
      <w:rPr>
        <w:rFonts w:hint="default"/>
        <w:b/>
      </w:rPr>
    </w:lvl>
  </w:abstractNum>
  <w:abstractNum w:abstractNumId="3" w15:restartNumberingAfterBreak="0">
    <w:nsid w:val="089E5482"/>
    <w:multiLevelType w:val="singleLevel"/>
    <w:tmpl w:val="6CDEF4C0"/>
    <w:lvl w:ilvl="0">
      <w:start w:val="17"/>
      <w:numFmt w:val="upperLetter"/>
      <w:lvlText w:val="%1."/>
      <w:lvlJc w:val="left"/>
      <w:pPr>
        <w:tabs>
          <w:tab w:val="num" w:pos="720"/>
        </w:tabs>
        <w:ind w:left="720" w:hanging="720"/>
      </w:pPr>
      <w:rPr>
        <w:rFonts w:hint="default"/>
        <w:b/>
      </w:rPr>
    </w:lvl>
  </w:abstractNum>
  <w:abstractNum w:abstractNumId="4" w15:restartNumberingAfterBreak="0">
    <w:nsid w:val="093A20E3"/>
    <w:multiLevelType w:val="singleLevel"/>
    <w:tmpl w:val="94646AAA"/>
    <w:lvl w:ilvl="0">
      <w:start w:val="1"/>
      <w:numFmt w:val="upperLetter"/>
      <w:lvlText w:val="%1."/>
      <w:lvlJc w:val="left"/>
      <w:pPr>
        <w:tabs>
          <w:tab w:val="num" w:pos="720"/>
        </w:tabs>
        <w:ind w:left="720" w:hanging="720"/>
      </w:pPr>
      <w:rPr>
        <w:rFonts w:hint="default"/>
        <w:b/>
      </w:rPr>
    </w:lvl>
  </w:abstractNum>
  <w:abstractNum w:abstractNumId="5" w15:restartNumberingAfterBreak="0">
    <w:nsid w:val="0E894297"/>
    <w:multiLevelType w:val="hybridMultilevel"/>
    <w:tmpl w:val="B242028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5416C"/>
    <w:multiLevelType w:val="singleLevel"/>
    <w:tmpl w:val="36DE433C"/>
    <w:lvl w:ilvl="0">
      <w:start w:val="17"/>
      <w:numFmt w:val="upperLetter"/>
      <w:lvlText w:val="%1."/>
      <w:lvlJc w:val="left"/>
      <w:pPr>
        <w:tabs>
          <w:tab w:val="num" w:pos="720"/>
        </w:tabs>
        <w:ind w:left="720" w:hanging="720"/>
      </w:pPr>
      <w:rPr>
        <w:rFonts w:ascii="Courier" w:hAnsi="Courier" w:hint="default"/>
        <w:b/>
      </w:rPr>
    </w:lvl>
  </w:abstractNum>
  <w:abstractNum w:abstractNumId="7" w15:restartNumberingAfterBreak="0">
    <w:nsid w:val="15046258"/>
    <w:multiLevelType w:val="singleLevel"/>
    <w:tmpl w:val="481EF466"/>
    <w:lvl w:ilvl="0">
      <w:start w:val="17"/>
      <w:numFmt w:val="upperLetter"/>
      <w:lvlText w:val="%1."/>
      <w:lvlJc w:val="left"/>
      <w:pPr>
        <w:tabs>
          <w:tab w:val="num" w:pos="720"/>
        </w:tabs>
        <w:ind w:left="720" w:hanging="720"/>
      </w:pPr>
      <w:rPr>
        <w:rFonts w:hint="default"/>
        <w:b/>
      </w:rPr>
    </w:lvl>
  </w:abstractNum>
  <w:abstractNum w:abstractNumId="8" w15:restartNumberingAfterBreak="0">
    <w:nsid w:val="154E011A"/>
    <w:multiLevelType w:val="singleLevel"/>
    <w:tmpl w:val="DD12A618"/>
    <w:lvl w:ilvl="0">
      <w:start w:val="17"/>
      <w:numFmt w:val="upperLetter"/>
      <w:lvlText w:val="%1."/>
      <w:lvlJc w:val="left"/>
      <w:pPr>
        <w:tabs>
          <w:tab w:val="num" w:pos="360"/>
        </w:tabs>
        <w:ind w:left="360" w:hanging="360"/>
      </w:pPr>
      <w:rPr>
        <w:rFonts w:hint="default"/>
        <w:b/>
      </w:rPr>
    </w:lvl>
  </w:abstractNum>
  <w:abstractNum w:abstractNumId="9" w15:restartNumberingAfterBreak="0">
    <w:nsid w:val="183F5D06"/>
    <w:multiLevelType w:val="singleLevel"/>
    <w:tmpl w:val="10446F40"/>
    <w:lvl w:ilvl="0">
      <w:start w:val="17"/>
      <w:numFmt w:val="upperLetter"/>
      <w:lvlText w:val="%1."/>
      <w:lvlJc w:val="left"/>
      <w:pPr>
        <w:tabs>
          <w:tab w:val="num" w:pos="720"/>
        </w:tabs>
        <w:ind w:left="720" w:hanging="720"/>
      </w:pPr>
      <w:rPr>
        <w:rFonts w:hint="default"/>
        <w:b/>
      </w:rPr>
    </w:lvl>
  </w:abstractNum>
  <w:abstractNum w:abstractNumId="10" w15:restartNumberingAfterBreak="0">
    <w:nsid w:val="1FF0751B"/>
    <w:multiLevelType w:val="multilevel"/>
    <w:tmpl w:val="FD3EE674"/>
    <w:lvl w:ilvl="0">
      <w:start w:val="1"/>
      <w:numFmt w:val="decimal"/>
      <w:lvlText w:val="%1."/>
      <w:lvlJc w:val="left"/>
      <w:pPr>
        <w:tabs>
          <w:tab w:val="num" w:pos="1080"/>
        </w:tabs>
        <w:ind w:left="0" w:firstLine="720"/>
      </w:pPr>
      <w:rPr>
        <w:rFonts w:ascii="Times New Roman" w:hAnsi="Times New Roman" w:hint="default"/>
        <w:b w:val="0"/>
        <w:i w:val="0"/>
        <w:sz w:val="24"/>
      </w:rPr>
    </w:lvl>
    <w:lvl w:ilvl="1">
      <w:start w:val="1"/>
      <w:numFmt w:val="lowerLetter"/>
      <w:lvlText w:val="%2."/>
      <w:lvlJc w:val="left"/>
      <w:pPr>
        <w:tabs>
          <w:tab w:val="num" w:pos="1800"/>
        </w:tabs>
        <w:ind w:left="720" w:firstLine="720"/>
      </w:pPr>
    </w:lvl>
    <w:lvl w:ilvl="2">
      <w:start w:val="1"/>
      <w:numFmt w:val="lowerRoman"/>
      <w:lvlText w:val="%3)"/>
      <w:lvlJc w:val="left"/>
      <w:pPr>
        <w:tabs>
          <w:tab w:val="num" w:pos="2880"/>
        </w:tabs>
        <w:ind w:left="1440" w:firstLine="720"/>
      </w:pPr>
    </w:lvl>
    <w:lvl w:ilvl="3">
      <w:start w:val="1"/>
      <w:numFmt w:val="lowerLetter"/>
      <w:lvlText w:val="(%4)"/>
      <w:lvlJc w:val="left"/>
      <w:pPr>
        <w:tabs>
          <w:tab w:val="num" w:pos="3240"/>
        </w:tabs>
        <w:ind w:left="2160" w:firstLine="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780A8A"/>
    <w:multiLevelType w:val="singleLevel"/>
    <w:tmpl w:val="11C89776"/>
    <w:lvl w:ilvl="0">
      <w:start w:val="1"/>
      <w:numFmt w:val="upperLetter"/>
      <w:lvlText w:val="%1."/>
      <w:lvlJc w:val="left"/>
      <w:pPr>
        <w:tabs>
          <w:tab w:val="num" w:pos="720"/>
        </w:tabs>
        <w:ind w:left="720" w:hanging="720"/>
      </w:pPr>
      <w:rPr>
        <w:rFonts w:hint="default"/>
        <w:b/>
      </w:rPr>
    </w:lvl>
  </w:abstractNum>
  <w:abstractNum w:abstractNumId="12" w15:restartNumberingAfterBreak="0">
    <w:nsid w:val="2B8664C7"/>
    <w:multiLevelType w:val="hybridMultilevel"/>
    <w:tmpl w:val="7C38EB84"/>
    <w:lvl w:ilvl="0" w:tplc="91C6D7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852326"/>
    <w:multiLevelType w:val="singleLevel"/>
    <w:tmpl w:val="35880FA6"/>
    <w:lvl w:ilvl="0">
      <w:start w:val="17"/>
      <w:numFmt w:val="upperLetter"/>
      <w:lvlText w:val="%1."/>
      <w:lvlJc w:val="left"/>
      <w:pPr>
        <w:tabs>
          <w:tab w:val="num" w:pos="720"/>
        </w:tabs>
        <w:ind w:left="720" w:hanging="720"/>
      </w:pPr>
      <w:rPr>
        <w:rFonts w:hint="default"/>
        <w:b/>
      </w:rPr>
    </w:lvl>
  </w:abstractNum>
  <w:abstractNum w:abstractNumId="14"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018502A"/>
    <w:multiLevelType w:val="hybridMultilevel"/>
    <w:tmpl w:val="5EFA1DF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7C07B8"/>
    <w:multiLevelType w:val="hybridMultilevel"/>
    <w:tmpl w:val="28E67A30"/>
    <w:lvl w:ilvl="0" w:tplc="29CAA88A">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94AB8"/>
    <w:multiLevelType w:val="singleLevel"/>
    <w:tmpl w:val="686C4D6E"/>
    <w:lvl w:ilvl="0">
      <w:start w:val="1"/>
      <w:numFmt w:val="upperLetter"/>
      <w:lvlText w:val="%1."/>
      <w:lvlJc w:val="left"/>
      <w:pPr>
        <w:tabs>
          <w:tab w:val="num" w:pos="720"/>
        </w:tabs>
        <w:ind w:left="720" w:hanging="720"/>
      </w:pPr>
      <w:rPr>
        <w:rFonts w:hint="default"/>
        <w:b/>
      </w:rPr>
    </w:lvl>
  </w:abstractNum>
  <w:abstractNum w:abstractNumId="18"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5FA665C"/>
    <w:multiLevelType w:val="singleLevel"/>
    <w:tmpl w:val="64B0311C"/>
    <w:lvl w:ilvl="0">
      <w:start w:val="1"/>
      <w:numFmt w:val="upperLetter"/>
      <w:lvlText w:val="%1."/>
      <w:lvlJc w:val="left"/>
      <w:pPr>
        <w:tabs>
          <w:tab w:val="num" w:pos="720"/>
        </w:tabs>
        <w:ind w:left="720" w:hanging="720"/>
      </w:pPr>
      <w:rPr>
        <w:rFonts w:hint="default"/>
        <w:b/>
      </w:rPr>
    </w:lvl>
  </w:abstractNum>
  <w:abstractNum w:abstractNumId="20" w15:restartNumberingAfterBreak="0">
    <w:nsid w:val="3F527254"/>
    <w:multiLevelType w:val="hybridMultilevel"/>
    <w:tmpl w:val="CFB01BC8"/>
    <w:lvl w:ilvl="0" w:tplc="086ECD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BC1F19"/>
    <w:multiLevelType w:val="singleLevel"/>
    <w:tmpl w:val="5612477E"/>
    <w:lvl w:ilvl="0">
      <w:start w:val="17"/>
      <w:numFmt w:val="upperLetter"/>
      <w:lvlText w:val="%1."/>
      <w:lvlJc w:val="left"/>
      <w:pPr>
        <w:tabs>
          <w:tab w:val="num" w:pos="720"/>
        </w:tabs>
        <w:ind w:left="720" w:hanging="720"/>
      </w:pPr>
      <w:rPr>
        <w:rFonts w:hint="default"/>
        <w:b/>
      </w:rPr>
    </w:lvl>
  </w:abstractNum>
  <w:abstractNum w:abstractNumId="22" w15:restartNumberingAfterBreak="0">
    <w:nsid w:val="4CD13F59"/>
    <w:multiLevelType w:val="singleLevel"/>
    <w:tmpl w:val="02D2B1E4"/>
    <w:lvl w:ilvl="0">
      <w:start w:val="1"/>
      <w:numFmt w:val="upperLetter"/>
      <w:lvlText w:val="%1."/>
      <w:lvlJc w:val="left"/>
      <w:pPr>
        <w:tabs>
          <w:tab w:val="num" w:pos="720"/>
        </w:tabs>
        <w:ind w:left="720" w:hanging="720"/>
      </w:pPr>
      <w:rPr>
        <w:rFonts w:hint="default"/>
        <w:b/>
      </w:rPr>
    </w:lvl>
  </w:abstractNum>
  <w:abstractNum w:abstractNumId="23" w15:restartNumberingAfterBreak="0">
    <w:nsid w:val="4DB843AC"/>
    <w:multiLevelType w:val="hybridMultilevel"/>
    <w:tmpl w:val="7604D298"/>
    <w:lvl w:ilvl="0" w:tplc="A27E6E00">
      <w:start w:val="1"/>
      <w:numFmt w:val="upperLetter"/>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115C9"/>
    <w:multiLevelType w:val="hybridMultilevel"/>
    <w:tmpl w:val="01F4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DA68B4"/>
    <w:multiLevelType w:val="singleLevel"/>
    <w:tmpl w:val="292A76F0"/>
    <w:lvl w:ilvl="0">
      <w:start w:val="17"/>
      <w:numFmt w:val="upperLetter"/>
      <w:lvlText w:val="%1."/>
      <w:lvlJc w:val="left"/>
      <w:pPr>
        <w:tabs>
          <w:tab w:val="num" w:pos="720"/>
        </w:tabs>
        <w:ind w:left="720" w:hanging="720"/>
      </w:pPr>
      <w:rPr>
        <w:rFonts w:hint="default"/>
        <w:b/>
      </w:rPr>
    </w:lvl>
  </w:abstractNum>
  <w:abstractNum w:abstractNumId="26" w15:restartNumberingAfterBreak="0">
    <w:nsid w:val="584D53CD"/>
    <w:multiLevelType w:val="singleLevel"/>
    <w:tmpl w:val="56DCCE3A"/>
    <w:lvl w:ilvl="0">
      <w:start w:val="17"/>
      <w:numFmt w:val="upperLetter"/>
      <w:lvlText w:val="%1."/>
      <w:lvlJc w:val="left"/>
      <w:pPr>
        <w:tabs>
          <w:tab w:val="num" w:pos="720"/>
        </w:tabs>
        <w:ind w:left="720" w:hanging="720"/>
      </w:pPr>
      <w:rPr>
        <w:rFonts w:hint="default"/>
        <w:b/>
      </w:rPr>
    </w:lvl>
  </w:abstractNum>
  <w:abstractNum w:abstractNumId="27" w15:restartNumberingAfterBreak="0">
    <w:nsid w:val="5C725712"/>
    <w:multiLevelType w:val="hybridMultilevel"/>
    <w:tmpl w:val="CD18CCA2"/>
    <w:lvl w:ilvl="0" w:tplc="81820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310BDA"/>
    <w:multiLevelType w:val="hybridMultilevel"/>
    <w:tmpl w:val="D5EC6D1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596DCF"/>
    <w:multiLevelType w:val="singleLevel"/>
    <w:tmpl w:val="BBE6FAAE"/>
    <w:lvl w:ilvl="0">
      <w:start w:val="17"/>
      <w:numFmt w:val="upperLetter"/>
      <w:lvlText w:val="%1."/>
      <w:lvlJc w:val="left"/>
      <w:pPr>
        <w:tabs>
          <w:tab w:val="num" w:pos="720"/>
        </w:tabs>
        <w:ind w:left="720" w:hanging="720"/>
      </w:pPr>
      <w:rPr>
        <w:rFonts w:hint="default"/>
        <w:b/>
      </w:rPr>
    </w:lvl>
  </w:abstractNum>
  <w:abstractNum w:abstractNumId="30" w15:restartNumberingAfterBreak="0">
    <w:nsid w:val="69970BDD"/>
    <w:multiLevelType w:val="hybridMultilevel"/>
    <w:tmpl w:val="A300E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E22664"/>
    <w:multiLevelType w:val="singleLevel"/>
    <w:tmpl w:val="04090015"/>
    <w:lvl w:ilvl="0">
      <w:start w:val="17"/>
      <w:numFmt w:val="upperLetter"/>
      <w:lvlText w:val="%1."/>
      <w:lvlJc w:val="left"/>
      <w:pPr>
        <w:tabs>
          <w:tab w:val="num" w:pos="360"/>
        </w:tabs>
        <w:ind w:left="360" w:hanging="360"/>
      </w:pPr>
      <w:rPr>
        <w:rFonts w:hint="default"/>
      </w:rPr>
    </w:lvl>
  </w:abstractNum>
  <w:abstractNum w:abstractNumId="32" w15:restartNumberingAfterBreak="0">
    <w:nsid w:val="6B9204F0"/>
    <w:multiLevelType w:val="hybridMultilevel"/>
    <w:tmpl w:val="5A12D51A"/>
    <w:lvl w:ilvl="0" w:tplc="F4AAC03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2024BB"/>
    <w:multiLevelType w:val="multilevel"/>
    <w:tmpl w:val="8E3AA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66751D"/>
    <w:multiLevelType w:val="hybridMultilevel"/>
    <w:tmpl w:val="DEF63D50"/>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551D25"/>
    <w:multiLevelType w:val="hybridMultilevel"/>
    <w:tmpl w:val="83C498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492573"/>
    <w:multiLevelType w:val="hybridMultilevel"/>
    <w:tmpl w:val="14AA31CE"/>
    <w:lvl w:ilvl="0" w:tplc="665E89C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923912">
    <w:abstractNumId w:val="10"/>
  </w:num>
  <w:num w:numId="2" w16cid:durableId="1094284365">
    <w:abstractNumId w:val="10"/>
  </w:num>
  <w:num w:numId="3" w16cid:durableId="1426727868">
    <w:abstractNumId w:val="10"/>
  </w:num>
  <w:num w:numId="4" w16cid:durableId="2089183657">
    <w:abstractNumId w:val="10"/>
  </w:num>
  <w:num w:numId="5" w16cid:durableId="1856535509">
    <w:abstractNumId w:val="10"/>
  </w:num>
  <w:num w:numId="6" w16cid:durableId="1989703359">
    <w:abstractNumId w:val="18"/>
  </w:num>
  <w:num w:numId="7" w16cid:durableId="622418507">
    <w:abstractNumId w:val="14"/>
  </w:num>
  <w:num w:numId="8" w16cid:durableId="1128091714">
    <w:abstractNumId w:val="26"/>
  </w:num>
  <w:num w:numId="9" w16cid:durableId="1461419313">
    <w:abstractNumId w:val="1"/>
  </w:num>
  <w:num w:numId="10" w16cid:durableId="1797484408">
    <w:abstractNumId w:val="9"/>
  </w:num>
  <w:num w:numId="11" w16cid:durableId="1759522611">
    <w:abstractNumId w:val="21"/>
  </w:num>
  <w:num w:numId="12" w16cid:durableId="179780431">
    <w:abstractNumId w:val="11"/>
  </w:num>
  <w:num w:numId="13" w16cid:durableId="735008962">
    <w:abstractNumId w:val="31"/>
  </w:num>
  <w:num w:numId="14" w16cid:durableId="444614691">
    <w:abstractNumId w:val="8"/>
  </w:num>
  <w:num w:numId="15" w16cid:durableId="1001543015">
    <w:abstractNumId w:val="17"/>
  </w:num>
  <w:num w:numId="16" w16cid:durableId="1894193155">
    <w:abstractNumId w:val="7"/>
  </w:num>
  <w:num w:numId="17" w16cid:durableId="1052190655">
    <w:abstractNumId w:val="3"/>
  </w:num>
  <w:num w:numId="18" w16cid:durableId="1604612432">
    <w:abstractNumId w:val="4"/>
  </w:num>
  <w:num w:numId="19" w16cid:durableId="8260240">
    <w:abstractNumId w:val="13"/>
  </w:num>
  <w:num w:numId="20" w16cid:durableId="1823043731">
    <w:abstractNumId w:val="25"/>
  </w:num>
  <w:num w:numId="21" w16cid:durableId="2118937864">
    <w:abstractNumId w:val="2"/>
  </w:num>
  <w:num w:numId="22" w16cid:durableId="1709061965">
    <w:abstractNumId w:val="29"/>
  </w:num>
  <w:num w:numId="23" w16cid:durableId="1016887231">
    <w:abstractNumId w:val="22"/>
  </w:num>
  <w:num w:numId="24" w16cid:durableId="1955940505">
    <w:abstractNumId w:val="6"/>
  </w:num>
  <w:num w:numId="25" w16cid:durableId="519929498">
    <w:abstractNumId w:val="32"/>
  </w:num>
  <w:num w:numId="26" w16cid:durableId="552348511">
    <w:abstractNumId w:val="35"/>
  </w:num>
  <w:num w:numId="27" w16cid:durableId="1040939108">
    <w:abstractNumId w:val="15"/>
  </w:num>
  <w:num w:numId="28" w16cid:durableId="402411737">
    <w:abstractNumId w:val="28"/>
  </w:num>
  <w:num w:numId="29" w16cid:durableId="1937520659">
    <w:abstractNumId w:val="5"/>
  </w:num>
  <w:num w:numId="30" w16cid:durableId="1236090650">
    <w:abstractNumId w:val="19"/>
  </w:num>
  <w:num w:numId="31" w16cid:durableId="1509908320">
    <w:abstractNumId w:val="33"/>
  </w:num>
  <w:num w:numId="32" w16cid:durableId="1471098501">
    <w:abstractNumId w:val="24"/>
  </w:num>
  <w:num w:numId="33" w16cid:durableId="242565929">
    <w:abstractNumId w:val="0"/>
  </w:num>
  <w:num w:numId="34" w16cid:durableId="494034642">
    <w:abstractNumId w:val="36"/>
  </w:num>
  <w:num w:numId="35" w16cid:durableId="86704617">
    <w:abstractNumId w:val="23"/>
  </w:num>
  <w:num w:numId="36" w16cid:durableId="1290167325">
    <w:abstractNumId w:val="34"/>
  </w:num>
  <w:num w:numId="37" w16cid:durableId="330715981">
    <w:abstractNumId w:val="16"/>
  </w:num>
  <w:num w:numId="38" w16cid:durableId="355011945">
    <w:abstractNumId w:val="12"/>
  </w:num>
  <w:num w:numId="39" w16cid:durableId="44255970">
    <w:abstractNumId w:val="30"/>
  </w:num>
  <w:num w:numId="40" w16cid:durableId="792022583">
    <w:abstractNumId w:val="20"/>
  </w:num>
  <w:num w:numId="41" w16cid:durableId="8874928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31"/>
    <w:rsid w:val="00000574"/>
    <w:rsid w:val="00010746"/>
    <w:rsid w:val="000110F4"/>
    <w:rsid w:val="000115F2"/>
    <w:rsid w:val="00017D53"/>
    <w:rsid w:val="00020470"/>
    <w:rsid w:val="00022AC9"/>
    <w:rsid w:val="000250E5"/>
    <w:rsid w:val="00026F37"/>
    <w:rsid w:val="00032BFF"/>
    <w:rsid w:val="00034D69"/>
    <w:rsid w:val="00036986"/>
    <w:rsid w:val="00037065"/>
    <w:rsid w:val="00037B49"/>
    <w:rsid w:val="00040797"/>
    <w:rsid w:val="00046196"/>
    <w:rsid w:val="000464EC"/>
    <w:rsid w:val="0005261C"/>
    <w:rsid w:val="00053923"/>
    <w:rsid w:val="00056036"/>
    <w:rsid w:val="0005766C"/>
    <w:rsid w:val="00057CA3"/>
    <w:rsid w:val="000701E4"/>
    <w:rsid w:val="000702BE"/>
    <w:rsid w:val="000713A7"/>
    <w:rsid w:val="00071E6D"/>
    <w:rsid w:val="0007340E"/>
    <w:rsid w:val="00073CC2"/>
    <w:rsid w:val="00074185"/>
    <w:rsid w:val="00074950"/>
    <w:rsid w:val="00081463"/>
    <w:rsid w:val="00081BF8"/>
    <w:rsid w:val="00082678"/>
    <w:rsid w:val="00086346"/>
    <w:rsid w:val="000916E5"/>
    <w:rsid w:val="00094731"/>
    <w:rsid w:val="00094B10"/>
    <w:rsid w:val="000A1B2D"/>
    <w:rsid w:val="000A1DF0"/>
    <w:rsid w:val="000A47FE"/>
    <w:rsid w:val="000A6A40"/>
    <w:rsid w:val="000B0198"/>
    <w:rsid w:val="000B3419"/>
    <w:rsid w:val="000B5A21"/>
    <w:rsid w:val="000B5E19"/>
    <w:rsid w:val="000C4CC5"/>
    <w:rsid w:val="000C4CD2"/>
    <w:rsid w:val="000C5BD4"/>
    <w:rsid w:val="000D2E34"/>
    <w:rsid w:val="000D4CCF"/>
    <w:rsid w:val="000D5059"/>
    <w:rsid w:val="000D52FD"/>
    <w:rsid w:val="000D6EE5"/>
    <w:rsid w:val="000D79FB"/>
    <w:rsid w:val="000E01C1"/>
    <w:rsid w:val="000E04BB"/>
    <w:rsid w:val="000E0532"/>
    <w:rsid w:val="000E1ED2"/>
    <w:rsid w:val="000E2DA1"/>
    <w:rsid w:val="000F1CF9"/>
    <w:rsid w:val="000F5047"/>
    <w:rsid w:val="000F65EE"/>
    <w:rsid w:val="000F788C"/>
    <w:rsid w:val="001000AF"/>
    <w:rsid w:val="00100854"/>
    <w:rsid w:val="00103541"/>
    <w:rsid w:val="0010561E"/>
    <w:rsid w:val="0010618B"/>
    <w:rsid w:val="00113078"/>
    <w:rsid w:val="00115CF7"/>
    <w:rsid w:val="00116946"/>
    <w:rsid w:val="00121D83"/>
    <w:rsid w:val="0012642B"/>
    <w:rsid w:val="00130858"/>
    <w:rsid w:val="001313D0"/>
    <w:rsid w:val="001328D2"/>
    <w:rsid w:val="00133478"/>
    <w:rsid w:val="00134DC8"/>
    <w:rsid w:val="001351B6"/>
    <w:rsid w:val="00135672"/>
    <w:rsid w:val="001363C3"/>
    <w:rsid w:val="00136C29"/>
    <w:rsid w:val="00136E23"/>
    <w:rsid w:val="00140053"/>
    <w:rsid w:val="00142CE3"/>
    <w:rsid w:val="0014348C"/>
    <w:rsid w:val="00150248"/>
    <w:rsid w:val="001515CE"/>
    <w:rsid w:val="0015250A"/>
    <w:rsid w:val="00153590"/>
    <w:rsid w:val="00155D73"/>
    <w:rsid w:val="001612FF"/>
    <w:rsid w:val="0016307C"/>
    <w:rsid w:val="0016376E"/>
    <w:rsid w:val="00163C8D"/>
    <w:rsid w:val="00167414"/>
    <w:rsid w:val="00167696"/>
    <w:rsid w:val="00170F58"/>
    <w:rsid w:val="00171E3C"/>
    <w:rsid w:val="00175995"/>
    <w:rsid w:val="001843C2"/>
    <w:rsid w:val="00190B54"/>
    <w:rsid w:val="00191355"/>
    <w:rsid w:val="00197A6A"/>
    <w:rsid w:val="001A1945"/>
    <w:rsid w:val="001A20EE"/>
    <w:rsid w:val="001A362F"/>
    <w:rsid w:val="001A44F6"/>
    <w:rsid w:val="001B3FA3"/>
    <w:rsid w:val="001B41B1"/>
    <w:rsid w:val="001B7BBE"/>
    <w:rsid w:val="001B7DC3"/>
    <w:rsid w:val="001C48C2"/>
    <w:rsid w:val="001C6DF2"/>
    <w:rsid w:val="001D3191"/>
    <w:rsid w:val="001D48C2"/>
    <w:rsid w:val="001D4EF5"/>
    <w:rsid w:val="001E2A9D"/>
    <w:rsid w:val="001E345C"/>
    <w:rsid w:val="001E4DDA"/>
    <w:rsid w:val="001E5B93"/>
    <w:rsid w:val="001F1A14"/>
    <w:rsid w:val="001F5715"/>
    <w:rsid w:val="001F65EA"/>
    <w:rsid w:val="00202026"/>
    <w:rsid w:val="002028EE"/>
    <w:rsid w:val="00202EAE"/>
    <w:rsid w:val="00211081"/>
    <w:rsid w:val="0021419D"/>
    <w:rsid w:val="00214622"/>
    <w:rsid w:val="00215EA8"/>
    <w:rsid w:val="002171C1"/>
    <w:rsid w:val="002232A8"/>
    <w:rsid w:val="0023025A"/>
    <w:rsid w:val="0023237B"/>
    <w:rsid w:val="00232C20"/>
    <w:rsid w:val="00233122"/>
    <w:rsid w:val="002344AE"/>
    <w:rsid w:val="00235C67"/>
    <w:rsid w:val="00236630"/>
    <w:rsid w:val="00236EEA"/>
    <w:rsid w:val="00242F5D"/>
    <w:rsid w:val="00243AFD"/>
    <w:rsid w:val="00246194"/>
    <w:rsid w:val="002475CE"/>
    <w:rsid w:val="00247D9B"/>
    <w:rsid w:val="00250E5D"/>
    <w:rsid w:val="00250F08"/>
    <w:rsid w:val="00254DF2"/>
    <w:rsid w:val="00255A1E"/>
    <w:rsid w:val="002605F1"/>
    <w:rsid w:val="00260E66"/>
    <w:rsid w:val="0026254C"/>
    <w:rsid w:val="0026280B"/>
    <w:rsid w:val="00262F53"/>
    <w:rsid w:val="00263B90"/>
    <w:rsid w:val="00263CE3"/>
    <w:rsid w:val="002717C5"/>
    <w:rsid w:val="00271EEE"/>
    <w:rsid w:val="00274EDD"/>
    <w:rsid w:val="00284127"/>
    <w:rsid w:val="00294618"/>
    <w:rsid w:val="00294F42"/>
    <w:rsid w:val="002965AB"/>
    <w:rsid w:val="00296646"/>
    <w:rsid w:val="00296673"/>
    <w:rsid w:val="002A2B2C"/>
    <w:rsid w:val="002A41A4"/>
    <w:rsid w:val="002A46FE"/>
    <w:rsid w:val="002A5AA5"/>
    <w:rsid w:val="002A6E30"/>
    <w:rsid w:val="002B01F9"/>
    <w:rsid w:val="002B0555"/>
    <w:rsid w:val="002C3C82"/>
    <w:rsid w:val="002C7990"/>
    <w:rsid w:val="002D2284"/>
    <w:rsid w:val="002D3713"/>
    <w:rsid w:val="002D4F37"/>
    <w:rsid w:val="002D70EF"/>
    <w:rsid w:val="002E0936"/>
    <w:rsid w:val="002E128B"/>
    <w:rsid w:val="002E14E5"/>
    <w:rsid w:val="002E535F"/>
    <w:rsid w:val="002E6273"/>
    <w:rsid w:val="00300B09"/>
    <w:rsid w:val="0031036A"/>
    <w:rsid w:val="003115DB"/>
    <w:rsid w:val="00311A06"/>
    <w:rsid w:val="00312854"/>
    <w:rsid w:val="00315E48"/>
    <w:rsid w:val="00316501"/>
    <w:rsid w:val="00317FB5"/>
    <w:rsid w:val="0032181B"/>
    <w:rsid w:val="00324598"/>
    <w:rsid w:val="00324B78"/>
    <w:rsid w:val="00330D9D"/>
    <w:rsid w:val="00331DF7"/>
    <w:rsid w:val="0033269F"/>
    <w:rsid w:val="0033341D"/>
    <w:rsid w:val="00333D2A"/>
    <w:rsid w:val="00334309"/>
    <w:rsid w:val="00336DE9"/>
    <w:rsid w:val="00342344"/>
    <w:rsid w:val="0034592B"/>
    <w:rsid w:val="00351B96"/>
    <w:rsid w:val="003525C4"/>
    <w:rsid w:val="00353B4A"/>
    <w:rsid w:val="00354F7C"/>
    <w:rsid w:val="003561A9"/>
    <w:rsid w:val="00356BB5"/>
    <w:rsid w:val="0035725F"/>
    <w:rsid w:val="00381CC5"/>
    <w:rsid w:val="00382A7E"/>
    <w:rsid w:val="003848E1"/>
    <w:rsid w:val="0039048D"/>
    <w:rsid w:val="003967B6"/>
    <w:rsid w:val="003A01A1"/>
    <w:rsid w:val="003A18E0"/>
    <w:rsid w:val="003A227C"/>
    <w:rsid w:val="003A5471"/>
    <w:rsid w:val="003A5838"/>
    <w:rsid w:val="003B0ACB"/>
    <w:rsid w:val="003B0BCD"/>
    <w:rsid w:val="003B1718"/>
    <w:rsid w:val="003B2008"/>
    <w:rsid w:val="003B2945"/>
    <w:rsid w:val="003B79AF"/>
    <w:rsid w:val="003B7ED6"/>
    <w:rsid w:val="003C276F"/>
    <w:rsid w:val="003C29F4"/>
    <w:rsid w:val="003C2A42"/>
    <w:rsid w:val="003C3BA7"/>
    <w:rsid w:val="003C4D74"/>
    <w:rsid w:val="003E0E19"/>
    <w:rsid w:val="003E4691"/>
    <w:rsid w:val="003E6308"/>
    <w:rsid w:val="003F149F"/>
    <w:rsid w:val="003F28AE"/>
    <w:rsid w:val="003F5166"/>
    <w:rsid w:val="003F55C7"/>
    <w:rsid w:val="00400B18"/>
    <w:rsid w:val="00403DB5"/>
    <w:rsid w:val="00404143"/>
    <w:rsid w:val="00404624"/>
    <w:rsid w:val="00406D72"/>
    <w:rsid w:val="004076C5"/>
    <w:rsid w:val="00414A34"/>
    <w:rsid w:val="00414EF2"/>
    <w:rsid w:val="00421451"/>
    <w:rsid w:val="00423E38"/>
    <w:rsid w:val="00426C8C"/>
    <w:rsid w:val="004312B2"/>
    <w:rsid w:val="00436373"/>
    <w:rsid w:val="004409DD"/>
    <w:rsid w:val="00441F98"/>
    <w:rsid w:val="004450D6"/>
    <w:rsid w:val="004528ED"/>
    <w:rsid w:val="004537AB"/>
    <w:rsid w:val="004540AE"/>
    <w:rsid w:val="00454D30"/>
    <w:rsid w:val="004570B5"/>
    <w:rsid w:val="00462332"/>
    <w:rsid w:val="00462993"/>
    <w:rsid w:val="00466693"/>
    <w:rsid w:val="0047152C"/>
    <w:rsid w:val="00472034"/>
    <w:rsid w:val="0047395D"/>
    <w:rsid w:val="00474F00"/>
    <w:rsid w:val="00475078"/>
    <w:rsid w:val="00476573"/>
    <w:rsid w:val="00476DC6"/>
    <w:rsid w:val="00477130"/>
    <w:rsid w:val="004801DC"/>
    <w:rsid w:val="00480584"/>
    <w:rsid w:val="00483F7C"/>
    <w:rsid w:val="0048520B"/>
    <w:rsid w:val="00485C23"/>
    <w:rsid w:val="00485F8E"/>
    <w:rsid w:val="004931E1"/>
    <w:rsid w:val="0049356D"/>
    <w:rsid w:val="004957E3"/>
    <w:rsid w:val="004A08A5"/>
    <w:rsid w:val="004A1095"/>
    <w:rsid w:val="004A6CBB"/>
    <w:rsid w:val="004A7BE9"/>
    <w:rsid w:val="004B28F3"/>
    <w:rsid w:val="004B2BA5"/>
    <w:rsid w:val="004C0D3A"/>
    <w:rsid w:val="004C0D94"/>
    <w:rsid w:val="004C4577"/>
    <w:rsid w:val="004C5964"/>
    <w:rsid w:val="004C76C6"/>
    <w:rsid w:val="004D601B"/>
    <w:rsid w:val="004D69E3"/>
    <w:rsid w:val="004E1FF4"/>
    <w:rsid w:val="004E2E5A"/>
    <w:rsid w:val="004E48FD"/>
    <w:rsid w:val="004E4A16"/>
    <w:rsid w:val="004E4A55"/>
    <w:rsid w:val="004E4DDE"/>
    <w:rsid w:val="004E686D"/>
    <w:rsid w:val="004F5044"/>
    <w:rsid w:val="00500E76"/>
    <w:rsid w:val="00502965"/>
    <w:rsid w:val="00503506"/>
    <w:rsid w:val="0050439A"/>
    <w:rsid w:val="005046B0"/>
    <w:rsid w:val="00504758"/>
    <w:rsid w:val="00506D17"/>
    <w:rsid w:val="00511D75"/>
    <w:rsid w:val="005122E2"/>
    <w:rsid w:val="005127F8"/>
    <w:rsid w:val="00512C76"/>
    <w:rsid w:val="005154AE"/>
    <w:rsid w:val="0051632E"/>
    <w:rsid w:val="005165CB"/>
    <w:rsid w:val="00523FBE"/>
    <w:rsid w:val="00524981"/>
    <w:rsid w:val="00527507"/>
    <w:rsid w:val="0053302D"/>
    <w:rsid w:val="00536449"/>
    <w:rsid w:val="00545996"/>
    <w:rsid w:val="00551798"/>
    <w:rsid w:val="005528B6"/>
    <w:rsid w:val="00554043"/>
    <w:rsid w:val="00555256"/>
    <w:rsid w:val="005601C8"/>
    <w:rsid w:val="00560F12"/>
    <w:rsid w:val="0056231A"/>
    <w:rsid w:val="00562A09"/>
    <w:rsid w:val="00562A31"/>
    <w:rsid w:val="00564F23"/>
    <w:rsid w:val="00565936"/>
    <w:rsid w:val="00572F6B"/>
    <w:rsid w:val="005818E7"/>
    <w:rsid w:val="0058289E"/>
    <w:rsid w:val="00587329"/>
    <w:rsid w:val="00590CC1"/>
    <w:rsid w:val="00592D84"/>
    <w:rsid w:val="00594EAF"/>
    <w:rsid w:val="005964B8"/>
    <w:rsid w:val="00596992"/>
    <w:rsid w:val="005A43B0"/>
    <w:rsid w:val="005A48A3"/>
    <w:rsid w:val="005A4D6E"/>
    <w:rsid w:val="005A4F60"/>
    <w:rsid w:val="005B351B"/>
    <w:rsid w:val="005C232F"/>
    <w:rsid w:val="005C244C"/>
    <w:rsid w:val="005C2B7E"/>
    <w:rsid w:val="005C41E8"/>
    <w:rsid w:val="005C4A3E"/>
    <w:rsid w:val="005C7B03"/>
    <w:rsid w:val="005D502D"/>
    <w:rsid w:val="005D595B"/>
    <w:rsid w:val="005D71D3"/>
    <w:rsid w:val="005D7A42"/>
    <w:rsid w:val="005E1503"/>
    <w:rsid w:val="005E2660"/>
    <w:rsid w:val="005E278A"/>
    <w:rsid w:val="005E29E2"/>
    <w:rsid w:val="005E4E30"/>
    <w:rsid w:val="005E5745"/>
    <w:rsid w:val="005F1C76"/>
    <w:rsid w:val="005F6613"/>
    <w:rsid w:val="00607788"/>
    <w:rsid w:val="00611669"/>
    <w:rsid w:val="00611E9C"/>
    <w:rsid w:val="00615217"/>
    <w:rsid w:val="0061767C"/>
    <w:rsid w:val="00620319"/>
    <w:rsid w:val="006203D4"/>
    <w:rsid w:val="006218E4"/>
    <w:rsid w:val="00621B2B"/>
    <w:rsid w:val="00626EF4"/>
    <w:rsid w:val="006329BB"/>
    <w:rsid w:val="00640552"/>
    <w:rsid w:val="00640FAA"/>
    <w:rsid w:val="006449FF"/>
    <w:rsid w:val="00647121"/>
    <w:rsid w:val="0064757B"/>
    <w:rsid w:val="0065094F"/>
    <w:rsid w:val="0065177C"/>
    <w:rsid w:val="006559F8"/>
    <w:rsid w:val="0065662C"/>
    <w:rsid w:val="00657E40"/>
    <w:rsid w:val="00664F11"/>
    <w:rsid w:val="0066695A"/>
    <w:rsid w:val="0066706D"/>
    <w:rsid w:val="00674E95"/>
    <w:rsid w:val="00675B15"/>
    <w:rsid w:val="00676BA9"/>
    <w:rsid w:val="00681AF6"/>
    <w:rsid w:val="00683C89"/>
    <w:rsid w:val="0068407E"/>
    <w:rsid w:val="00686B0A"/>
    <w:rsid w:val="006909CF"/>
    <w:rsid w:val="00692150"/>
    <w:rsid w:val="00693815"/>
    <w:rsid w:val="006A20D0"/>
    <w:rsid w:val="006A3CD0"/>
    <w:rsid w:val="006A70DA"/>
    <w:rsid w:val="006B5A5D"/>
    <w:rsid w:val="006C16F3"/>
    <w:rsid w:val="006C1D8A"/>
    <w:rsid w:val="006C6825"/>
    <w:rsid w:val="006D00BA"/>
    <w:rsid w:val="006D4625"/>
    <w:rsid w:val="006D5E37"/>
    <w:rsid w:val="006D7E47"/>
    <w:rsid w:val="006E1CEB"/>
    <w:rsid w:val="006E3551"/>
    <w:rsid w:val="006E5064"/>
    <w:rsid w:val="006F262F"/>
    <w:rsid w:val="006F39CB"/>
    <w:rsid w:val="006F6CF0"/>
    <w:rsid w:val="006F6F28"/>
    <w:rsid w:val="00700309"/>
    <w:rsid w:val="007021BF"/>
    <w:rsid w:val="00711D8F"/>
    <w:rsid w:val="007147D8"/>
    <w:rsid w:val="00715EA0"/>
    <w:rsid w:val="00721EC8"/>
    <w:rsid w:val="0072417B"/>
    <w:rsid w:val="0072599A"/>
    <w:rsid w:val="00734BE4"/>
    <w:rsid w:val="00736182"/>
    <w:rsid w:val="007362E1"/>
    <w:rsid w:val="007419A8"/>
    <w:rsid w:val="00742272"/>
    <w:rsid w:val="007444EE"/>
    <w:rsid w:val="00746273"/>
    <w:rsid w:val="0074636F"/>
    <w:rsid w:val="00746B76"/>
    <w:rsid w:val="00747EAA"/>
    <w:rsid w:val="00752172"/>
    <w:rsid w:val="007533C3"/>
    <w:rsid w:val="0075396F"/>
    <w:rsid w:val="007547CF"/>
    <w:rsid w:val="00756B46"/>
    <w:rsid w:val="007613D9"/>
    <w:rsid w:val="007653D1"/>
    <w:rsid w:val="00765E28"/>
    <w:rsid w:val="007715BA"/>
    <w:rsid w:val="0077626E"/>
    <w:rsid w:val="0077679C"/>
    <w:rsid w:val="00777B67"/>
    <w:rsid w:val="0078118D"/>
    <w:rsid w:val="0079037F"/>
    <w:rsid w:val="00791240"/>
    <w:rsid w:val="00792868"/>
    <w:rsid w:val="00793319"/>
    <w:rsid w:val="00793CE8"/>
    <w:rsid w:val="00794A49"/>
    <w:rsid w:val="007966DC"/>
    <w:rsid w:val="007A0E2F"/>
    <w:rsid w:val="007A6F16"/>
    <w:rsid w:val="007A7656"/>
    <w:rsid w:val="007A7824"/>
    <w:rsid w:val="007B0296"/>
    <w:rsid w:val="007B434C"/>
    <w:rsid w:val="007B53F4"/>
    <w:rsid w:val="007C1CB1"/>
    <w:rsid w:val="007C3D0B"/>
    <w:rsid w:val="007C5BF4"/>
    <w:rsid w:val="007D0EE6"/>
    <w:rsid w:val="007D34C3"/>
    <w:rsid w:val="007D3ADB"/>
    <w:rsid w:val="007D4DA4"/>
    <w:rsid w:val="007D7538"/>
    <w:rsid w:val="007E6F9C"/>
    <w:rsid w:val="007F37BF"/>
    <w:rsid w:val="007F3D3A"/>
    <w:rsid w:val="007F7017"/>
    <w:rsid w:val="008016B8"/>
    <w:rsid w:val="00801B8E"/>
    <w:rsid w:val="00802AC8"/>
    <w:rsid w:val="008042AD"/>
    <w:rsid w:val="00805530"/>
    <w:rsid w:val="00811BEF"/>
    <w:rsid w:val="0081365C"/>
    <w:rsid w:val="00815872"/>
    <w:rsid w:val="008307E8"/>
    <w:rsid w:val="00831234"/>
    <w:rsid w:val="008319CD"/>
    <w:rsid w:val="00831B92"/>
    <w:rsid w:val="00841E15"/>
    <w:rsid w:val="008436B1"/>
    <w:rsid w:val="008452DD"/>
    <w:rsid w:val="008463F4"/>
    <w:rsid w:val="008469FE"/>
    <w:rsid w:val="00846B0E"/>
    <w:rsid w:val="00852EB5"/>
    <w:rsid w:val="008536DB"/>
    <w:rsid w:val="00853BD4"/>
    <w:rsid w:val="00854876"/>
    <w:rsid w:val="00855A6E"/>
    <w:rsid w:val="00856065"/>
    <w:rsid w:val="00856F4B"/>
    <w:rsid w:val="008605A1"/>
    <w:rsid w:val="00862CB4"/>
    <w:rsid w:val="00862F47"/>
    <w:rsid w:val="008659E4"/>
    <w:rsid w:val="00876901"/>
    <w:rsid w:val="008772DC"/>
    <w:rsid w:val="00880418"/>
    <w:rsid w:val="00880C15"/>
    <w:rsid w:val="0088422A"/>
    <w:rsid w:val="00887205"/>
    <w:rsid w:val="00887570"/>
    <w:rsid w:val="00890165"/>
    <w:rsid w:val="008903D0"/>
    <w:rsid w:val="0089644F"/>
    <w:rsid w:val="008A03EC"/>
    <w:rsid w:val="008A3A08"/>
    <w:rsid w:val="008B0FEC"/>
    <w:rsid w:val="008B1DCC"/>
    <w:rsid w:val="008B31EA"/>
    <w:rsid w:val="008B624E"/>
    <w:rsid w:val="008C2733"/>
    <w:rsid w:val="008C291D"/>
    <w:rsid w:val="008C2D29"/>
    <w:rsid w:val="008C4862"/>
    <w:rsid w:val="008C4909"/>
    <w:rsid w:val="008D065C"/>
    <w:rsid w:val="008D2961"/>
    <w:rsid w:val="008D3013"/>
    <w:rsid w:val="008D3BB9"/>
    <w:rsid w:val="008D440B"/>
    <w:rsid w:val="008D6BB5"/>
    <w:rsid w:val="008E0826"/>
    <w:rsid w:val="008F0A67"/>
    <w:rsid w:val="008F1C72"/>
    <w:rsid w:val="008F416B"/>
    <w:rsid w:val="008F41CF"/>
    <w:rsid w:val="008F5613"/>
    <w:rsid w:val="008F7338"/>
    <w:rsid w:val="00901FAC"/>
    <w:rsid w:val="00902338"/>
    <w:rsid w:val="00911275"/>
    <w:rsid w:val="009119F5"/>
    <w:rsid w:val="00912524"/>
    <w:rsid w:val="00915367"/>
    <w:rsid w:val="0092045E"/>
    <w:rsid w:val="009205FD"/>
    <w:rsid w:val="00920FAB"/>
    <w:rsid w:val="00922013"/>
    <w:rsid w:val="00922060"/>
    <w:rsid w:val="009251A3"/>
    <w:rsid w:val="0092644B"/>
    <w:rsid w:val="00930DA7"/>
    <w:rsid w:val="00933CC0"/>
    <w:rsid w:val="00935D9E"/>
    <w:rsid w:val="009367A4"/>
    <w:rsid w:val="009368D4"/>
    <w:rsid w:val="009407B3"/>
    <w:rsid w:val="00945D49"/>
    <w:rsid w:val="00960773"/>
    <w:rsid w:val="00966588"/>
    <w:rsid w:val="00966DDB"/>
    <w:rsid w:val="00974067"/>
    <w:rsid w:val="00974325"/>
    <w:rsid w:val="009744AC"/>
    <w:rsid w:val="00981EB2"/>
    <w:rsid w:val="00982735"/>
    <w:rsid w:val="0098541A"/>
    <w:rsid w:val="00985668"/>
    <w:rsid w:val="0098675D"/>
    <w:rsid w:val="00991C26"/>
    <w:rsid w:val="00992EAE"/>
    <w:rsid w:val="0099443D"/>
    <w:rsid w:val="0099555E"/>
    <w:rsid w:val="00996C11"/>
    <w:rsid w:val="009A7266"/>
    <w:rsid w:val="009A7353"/>
    <w:rsid w:val="009B2965"/>
    <w:rsid w:val="009B6902"/>
    <w:rsid w:val="009C0B78"/>
    <w:rsid w:val="009C4A6C"/>
    <w:rsid w:val="009C5765"/>
    <w:rsid w:val="009C5DF6"/>
    <w:rsid w:val="009C6238"/>
    <w:rsid w:val="009C6FDC"/>
    <w:rsid w:val="009D0742"/>
    <w:rsid w:val="009D110E"/>
    <w:rsid w:val="009D13E5"/>
    <w:rsid w:val="009D276F"/>
    <w:rsid w:val="009D29FB"/>
    <w:rsid w:val="009D466D"/>
    <w:rsid w:val="009D5E2A"/>
    <w:rsid w:val="009D6BB1"/>
    <w:rsid w:val="009E222F"/>
    <w:rsid w:val="009E4361"/>
    <w:rsid w:val="009E4F9A"/>
    <w:rsid w:val="009E559A"/>
    <w:rsid w:val="009F3832"/>
    <w:rsid w:val="009F7478"/>
    <w:rsid w:val="009F7C9B"/>
    <w:rsid w:val="00A02CE0"/>
    <w:rsid w:val="00A03335"/>
    <w:rsid w:val="00A1012C"/>
    <w:rsid w:val="00A10212"/>
    <w:rsid w:val="00A10511"/>
    <w:rsid w:val="00A13634"/>
    <w:rsid w:val="00A138BB"/>
    <w:rsid w:val="00A15AA5"/>
    <w:rsid w:val="00A164D1"/>
    <w:rsid w:val="00A2061B"/>
    <w:rsid w:val="00A2482C"/>
    <w:rsid w:val="00A25DE9"/>
    <w:rsid w:val="00A26699"/>
    <w:rsid w:val="00A34442"/>
    <w:rsid w:val="00A35B53"/>
    <w:rsid w:val="00A35E72"/>
    <w:rsid w:val="00A37672"/>
    <w:rsid w:val="00A44113"/>
    <w:rsid w:val="00A444F9"/>
    <w:rsid w:val="00A50842"/>
    <w:rsid w:val="00A516E8"/>
    <w:rsid w:val="00A51D04"/>
    <w:rsid w:val="00A52159"/>
    <w:rsid w:val="00A5216F"/>
    <w:rsid w:val="00A54121"/>
    <w:rsid w:val="00A57BE8"/>
    <w:rsid w:val="00A60B7E"/>
    <w:rsid w:val="00A62D95"/>
    <w:rsid w:val="00A6412C"/>
    <w:rsid w:val="00A665F0"/>
    <w:rsid w:val="00A67765"/>
    <w:rsid w:val="00A6776F"/>
    <w:rsid w:val="00A6785D"/>
    <w:rsid w:val="00A70E3C"/>
    <w:rsid w:val="00A71E1C"/>
    <w:rsid w:val="00A74912"/>
    <w:rsid w:val="00A82902"/>
    <w:rsid w:val="00A82C28"/>
    <w:rsid w:val="00A86C2D"/>
    <w:rsid w:val="00A9186B"/>
    <w:rsid w:val="00A9353C"/>
    <w:rsid w:val="00A95A05"/>
    <w:rsid w:val="00A963F1"/>
    <w:rsid w:val="00A970DE"/>
    <w:rsid w:val="00AA2B62"/>
    <w:rsid w:val="00AA34D5"/>
    <w:rsid w:val="00AA65DB"/>
    <w:rsid w:val="00AA6978"/>
    <w:rsid w:val="00AA6D24"/>
    <w:rsid w:val="00AA7D5D"/>
    <w:rsid w:val="00AB4CB9"/>
    <w:rsid w:val="00AC564A"/>
    <w:rsid w:val="00AC651B"/>
    <w:rsid w:val="00AC7D66"/>
    <w:rsid w:val="00AD0492"/>
    <w:rsid w:val="00AD0C48"/>
    <w:rsid w:val="00AD1392"/>
    <w:rsid w:val="00AD41BA"/>
    <w:rsid w:val="00AD596A"/>
    <w:rsid w:val="00AE1366"/>
    <w:rsid w:val="00AE5CE7"/>
    <w:rsid w:val="00AE737D"/>
    <w:rsid w:val="00AF410C"/>
    <w:rsid w:val="00AF5478"/>
    <w:rsid w:val="00AF5D89"/>
    <w:rsid w:val="00AF5E62"/>
    <w:rsid w:val="00B00571"/>
    <w:rsid w:val="00B00880"/>
    <w:rsid w:val="00B10B1D"/>
    <w:rsid w:val="00B10F95"/>
    <w:rsid w:val="00B1146E"/>
    <w:rsid w:val="00B1155E"/>
    <w:rsid w:val="00B11874"/>
    <w:rsid w:val="00B129F2"/>
    <w:rsid w:val="00B12B99"/>
    <w:rsid w:val="00B14379"/>
    <w:rsid w:val="00B177CC"/>
    <w:rsid w:val="00B178AF"/>
    <w:rsid w:val="00B21815"/>
    <w:rsid w:val="00B221A7"/>
    <w:rsid w:val="00B23997"/>
    <w:rsid w:val="00B23A08"/>
    <w:rsid w:val="00B23EFD"/>
    <w:rsid w:val="00B24B36"/>
    <w:rsid w:val="00B24D74"/>
    <w:rsid w:val="00B27006"/>
    <w:rsid w:val="00B324ED"/>
    <w:rsid w:val="00B410EA"/>
    <w:rsid w:val="00B42D61"/>
    <w:rsid w:val="00B4429B"/>
    <w:rsid w:val="00B502CB"/>
    <w:rsid w:val="00B50909"/>
    <w:rsid w:val="00B512BD"/>
    <w:rsid w:val="00B51A6C"/>
    <w:rsid w:val="00B52B6C"/>
    <w:rsid w:val="00B615DE"/>
    <w:rsid w:val="00B62E21"/>
    <w:rsid w:val="00B63810"/>
    <w:rsid w:val="00B63C72"/>
    <w:rsid w:val="00B71F28"/>
    <w:rsid w:val="00B766A8"/>
    <w:rsid w:val="00B77406"/>
    <w:rsid w:val="00B80364"/>
    <w:rsid w:val="00B80F3F"/>
    <w:rsid w:val="00B80FF5"/>
    <w:rsid w:val="00B8169E"/>
    <w:rsid w:val="00B90F83"/>
    <w:rsid w:val="00B926FE"/>
    <w:rsid w:val="00B97C9F"/>
    <w:rsid w:val="00BA0CD3"/>
    <w:rsid w:val="00BA3471"/>
    <w:rsid w:val="00BA47BF"/>
    <w:rsid w:val="00BA70B7"/>
    <w:rsid w:val="00BA77EE"/>
    <w:rsid w:val="00BB42EA"/>
    <w:rsid w:val="00BB49C7"/>
    <w:rsid w:val="00BB5A05"/>
    <w:rsid w:val="00BB5B17"/>
    <w:rsid w:val="00BB5F10"/>
    <w:rsid w:val="00BB6926"/>
    <w:rsid w:val="00BC0831"/>
    <w:rsid w:val="00BC3116"/>
    <w:rsid w:val="00BC4B24"/>
    <w:rsid w:val="00BC5D5A"/>
    <w:rsid w:val="00BC609D"/>
    <w:rsid w:val="00BC7789"/>
    <w:rsid w:val="00BC7900"/>
    <w:rsid w:val="00BD0A8B"/>
    <w:rsid w:val="00BD21C5"/>
    <w:rsid w:val="00BD3104"/>
    <w:rsid w:val="00BD768C"/>
    <w:rsid w:val="00BD780A"/>
    <w:rsid w:val="00BE448E"/>
    <w:rsid w:val="00BF06D6"/>
    <w:rsid w:val="00BF1F9F"/>
    <w:rsid w:val="00BF2EC6"/>
    <w:rsid w:val="00BF3C4E"/>
    <w:rsid w:val="00BF4E2A"/>
    <w:rsid w:val="00BF5852"/>
    <w:rsid w:val="00BF756B"/>
    <w:rsid w:val="00C01066"/>
    <w:rsid w:val="00C10C40"/>
    <w:rsid w:val="00C13341"/>
    <w:rsid w:val="00C13917"/>
    <w:rsid w:val="00C17ACF"/>
    <w:rsid w:val="00C21198"/>
    <w:rsid w:val="00C26983"/>
    <w:rsid w:val="00C30DBE"/>
    <w:rsid w:val="00C32144"/>
    <w:rsid w:val="00C335E0"/>
    <w:rsid w:val="00C37734"/>
    <w:rsid w:val="00C4042C"/>
    <w:rsid w:val="00C428FE"/>
    <w:rsid w:val="00C43333"/>
    <w:rsid w:val="00C464EA"/>
    <w:rsid w:val="00C5006C"/>
    <w:rsid w:val="00C50DDF"/>
    <w:rsid w:val="00C605C2"/>
    <w:rsid w:val="00C62D6E"/>
    <w:rsid w:val="00C64DDE"/>
    <w:rsid w:val="00C665FE"/>
    <w:rsid w:val="00C72841"/>
    <w:rsid w:val="00C745A0"/>
    <w:rsid w:val="00C77476"/>
    <w:rsid w:val="00C77478"/>
    <w:rsid w:val="00C85673"/>
    <w:rsid w:val="00C9050D"/>
    <w:rsid w:val="00C945CD"/>
    <w:rsid w:val="00CA4A5F"/>
    <w:rsid w:val="00CA585B"/>
    <w:rsid w:val="00CA5E78"/>
    <w:rsid w:val="00CB3171"/>
    <w:rsid w:val="00CB666C"/>
    <w:rsid w:val="00CC4084"/>
    <w:rsid w:val="00CC47B6"/>
    <w:rsid w:val="00CC70AE"/>
    <w:rsid w:val="00CD4B35"/>
    <w:rsid w:val="00CD58B3"/>
    <w:rsid w:val="00CD6428"/>
    <w:rsid w:val="00CD798B"/>
    <w:rsid w:val="00CE0B59"/>
    <w:rsid w:val="00CE1002"/>
    <w:rsid w:val="00CE239D"/>
    <w:rsid w:val="00CE5381"/>
    <w:rsid w:val="00CE6738"/>
    <w:rsid w:val="00CE6D2B"/>
    <w:rsid w:val="00CF1CF7"/>
    <w:rsid w:val="00CF2D08"/>
    <w:rsid w:val="00CF3538"/>
    <w:rsid w:val="00CF7CC3"/>
    <w:rsid w:val="00D0175B"/>
    <w:rsid w:val="00D02B86"/>
    <w:rsid w:val="00D02EB4"/>
    <w:rsid w:val="00D055A8"/>
    <w:rsid w:val="00D12FF8"/>
    <w:rsid w:val="00D14499"/>
    <w:rsid w:val="00D147B1"/>
    <w:rsid w:val="00D175D6"/>
    <w:rsid w:val="00D17F30"/>
    <w:rsid w:val="00D20054"/>
    <w:rsid w:val="00D20D8C"/>
    <w:rsid w:val="00D34A9D"/>
    <w:rsid w:val="00D418C7"/>
    <w:rsid w:val="00D46711"/>
    <w:rsid w:val="00D47F61"/>
    <w:rsid w:val="00D51387"/>
    <w:rsid w:val="00D5218C"/>
    <w:rsid w:val="00D53A49"/>
    <w:rsid w:val="00D53C77"/>
    <w:rsid w:val="00D55586"/>
    <w:rsid w:val="00D61C10"/>
    <w:rsid w:val="00D64432"/>
    <w:rsid w:val="00D64936"/>
    <w:rsid w:val="00D64C31"/>
    <w:rsid w:val="00D65CF4"/>
    <w:rsid w:val="00D66C55"/>
    <w:rsid w:val="00D73C39"/>
    <w:rsid w:val="00D819D4"/>
    <w:rsid w:val="00D85443"/>
    <w:rsid w:val="00D86BA6"/>
    <w:rsid w:val="00D91AF1"/>
    <w:rsid w:val="00D92B8E"/>
    <w:rsid w:val="00D9672A"/>
    <w:rsid w:val="00D97350"/>
    <w:rsid w:val="00D9797F"/>
    <w:rsid w:val="00DA2581"/>
    <w:rsid w:val="00DA7DD0"/>
    <w:rsid w:val="00DB24F1"/>
    <w:rsid w:val="00DB5EBD"/>
    <w:rsid w:val="00DB640C"/>
    <w:rsid w:val="00DC1039"/>
    <w:rsid w:val="00DC47F9"/>
    <w:rsid w:val="00DC63F7"/>
    <w:rsid w:val="00DC7012"/>
    <w:rsid w:val="00DD3883"/>
    <w:rsid w:val="00DD55C0"/>
    <w:rsid w:val="00DE14CA"/>
    <w:rsid w:val="00DE459D"/>
    <w:rsid w:val="00DE5279"/>
    <w:rsid w:val="00DE6A61"/>
    <w:rsid w:val="00DE7001"/>
    <w:rsid w:val="00DE732C"/>
    <w:rsid w:val="00DE7FCE"/>
    <w:rsid w:val="00DF12FB"/>
    <w:rsid w:val="00DF1405"/>
    <w:rsid w:val="00DF4677"/>
    <w:rsid w:val="00DF4EBA"/>
    <w:rsid w:val="00DF65B5"/>
    <w:rsid w:val="00E00570"/>
    <w:rsid w:val="00E02D83"/>
    <w:rsid w:val="00E03811"/>
    <w:rsid w:val="00E0665F"/>
    <w:rsid w:val="00E07E0F"/>
    <w:rsid w:val="00E11A11"/>
    <w:rsid w:val="00E274AC"/>
    <w:rsid w:val="00E27B31"/>
    <w:rsid w:val="00E32A93"/>
    <w:rsid w:val="00E34216"/>
    <w:rsid w:val="00E359D7"/>
    <w:rsid w:val="00E400D4"/>
    <w:rsid w:val="00E41EE9"/>
    <w:rsid w:val="00E47541"/>
    <w:rsid w:val="00E47FAF"/>
    <w:rsid w:val="00E536B4"/>
    <w:rsid w:val="00E5593E"/>
    <w:rsid w:val="00E6036F"/>
    <w:rsid w:val="00E604F3"/>
    <w:rsid w:val="00E608E9"/>
    <w:rsid w:val="00E6264F"/>
    <w:rsid w:val="00E62C3B"/>
    <w:rsid w:val="00E64097"/>
    <w:rsid w:val="00E66A2D"/>
    <w:rsid w:val="00E740B8"/>
    <w:rsid w:val="00E74467"/>
    <w:rsid w:val="00E74B9B"/>
    <w:rsid w:val="00E74CE2"/>
    <w:rsid w:val="00E80AF9"/>
    <w:rsid w:val="00E8330D"/>
    <w:rsid w:val="00E84A9F"/>
    <w:rsid w:val="00E852C9"/>
    <w:rsid w:val="00E9374C"/>
    <w:rsid w:val="00E93EB6"/>
    <w:rsid w:val="00E944FB"/>
    <w:rsid w:val="00E94C9C"/>
    <w:rsid w:val="00EA02B1"/>
    <w:rsid w:val="00EA1D6A"/>
    <w:rsid w:val="00EA4A7F"/>
    <w:rsid w:val="00EA6548"/>
    <w:rsid w:val="00EA6ED0"/>
    <w:rsid w:val="00EB36FE"/>
    <w:rsid w:val="00EB4E4B"/>
    <w:rsid w:val="00EB52E3"/>
    <w:rsid w:val="00EB6881"/>
    <w:rsid w:val="00ED007F"/>
    <w:rsid w:val="00ED08F0"/>
    <w:rsid w:val="00ED3304"/>
    <w:rsid w:val="00ED412E"/>
    <w:rsid w:val="00ED4F75"/>
    <w:rsid w:val="00EE1261"/>
    <w:rsid w:val="00EE346C"/>
    <w:rsid w:val="00EE4785"/>
    <w:rsid w:val="00EF10E1"/>
    <w:rsid w:val="00EF2F7D"/>
    <w:rsid w:val="00EF3E18"/>
    <w:rsid w:val="00EF6A47"/>
    <w:rsid w:val="00F02AB6"/>
    <w:rsid w:val="00F02CF3"/>
    <w:rsid w:val="00F04225"/>
    <w:rsid w:val="00F070DA"/>
    <w:rsid w:val="00F12424"/>
    <w:rsid w:val="00F15CF6"/>
    <w:rsid w:val="00F20BDE"/>
    <w:rsid w:val="00F22C74"/>
    <w:rsid w:val="00F264D1"/>
    <w:rsid w:val="00F307DB"/>
    <w:rsid w:val="00F322E7"/>
    <w:rsid w:val="00F33AE9"/>
    <w:rsid w:val="00F407A3"/>
    <w:rsid w:val="00F40D06"/>
    <w:rsid w:val="00F43051"/>
    <w:rsid w:val="00F52CC1"/>
    <w:rsid w:val="00F55C01"/>
    <w:rsid w:val="00F55E7A"/>
    <w:rsid w:val="00F56433"/>
    <w:rsid w:val="00F615F7"/>
    <w:rsid w:val="00F63891"/>
    <w:rsid w:val="00F63C6E"/>
    <w:rsid w:val="00F673F4"/>
    <w:rsid w:val="00F72C0A"/>
    <w:rsid w:val="00F75700"/>
    <w:rsid w:val="00F7786A"/>
    <w:rsid w:val="00F801C8"/>
    <w:rsid w:val="00F81971"/>
    <w:rsid w:val="00F837A4"/>
    <w:rsid w:val="00F857F9"/>
    <w:rsid w:val="00F86449"/>
    <w:rsid w:val="00F9045C"/>
    <w:rsid w:val="00F916E3"/>
    <w:rsid w:val="00F92862"/>
    <w:rsid w:val="00F92E82"/>
    <w:rsid w:val="00F92EB4"/>
    <w:rsid w:val="00F95FA7"/>
    <w:rsid w:val="00FA01E2"/>
    <w:rsid w:val="00FA2130"/>
    <w:rsid w:val="00FB62C6"/>
    <w:rsid w:val="00FC0358"/>
    <w:rsid w:val="00FC10C8"/>
    <w:rsid w:val="00FC1F98"/>
    <w:rsid w:val="00FC33F8"/>
    <w:rsid w:val="00FC346A"/>
    <w:rsid w:val="00FC559A"/>
    <w:rsid w:val="00FC7304"/>
    <w:rsid w:val="00FC7488"/>
    <w:rsid w:val="00FD231C"/>
    <w:rsid w:val="00FD3BEE"/>
    <w:rsid w:val="00FD3EEA"/>
    <w:rsid w:val="00FD4510"/>
    <w:rsid w:val="00FE3BAD"/>
    <w:rsid w:val="00FE4F32"/>
    <w:rsid w:val="00FE640B"/>
    <w:rsid w:val="00FE6D6F"/>
    <w:rsid w:val="00FF1535"/>
    <w:rsid w:val="00FF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68558"/>
  <w15:docId w15:val="{C8D48DC8-A3D0-4E67-993F-E51D2852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6"/>
      </w:numPr>
      <w:tabs>
        <w:tab w:val="clear" w:pos="1440"/>
        <w:tab w:val="num" w:pos="360"/>
      </w:tabs>
      <w:spacing w:after="120"/>
      <w:ind w:firstLine="0"/>
    </w:pPr>
  </w:style>
  <w:style w:type="paragraph" w:customStyle="1" w:styleId="ParagraphNumberDouble">
    <w:name w:val="Paragraph Number Double"/>
    <w:basedOn w:val="Normal"/>
    <w:pPr>
      <w:numPr>
        <w:numId w:val="7"/>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tabs>
        <w:tab w:val="left" w:pos="-1440"/>
        <w:tab w:val="left" w:pos="-720"/>
        <w:tab w:val="left" w:pos="720"/>
        <w:tab w:val="left" w:pos="1440"/>
        <w:tab w:val="left" w:pos="4440"/>
      </w:tabs>
      <w:jc w:val="center"/>
    </w:pPr>
    <w:rPr>
      <w:b/>
    </w:rPr>
  </w:style>
  <w:style w:type="paragraph" w:styleId="BodyTextIndent">
    <w:name w:val="Body Text Indent"/>
    <w:basedOn w:val="Normal"/>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paragraph" w:styleId="NormalWeb">
    <w:name w:val="Normal (Web)"/>
    <w:basedOn w:val="Normal"/>
    <w:uiPriority w:val="99"/>
    <w:unhideWhenUsed/>
    <w:rsid w:val="00A9353C"/>
    <w:pPr>
      <w:spacing w:before="100" w:beforeAutospacing="1" w:after="100" w:afterAutospacing="1" w:line="240" w:lineRule="auto"/>
    </w:pPr>
    <w:rPr>
      <w:rFonts w:ascii="Times New Roman" w:hAnsi="Times New Roman"/>
      <w:szCs w:val="24"/>
    </w:rPr>
  </w:style>
  <w:style w:type="character" w:customStyle="1" w:styleId="cf01">
    <w:name w:val="cf01"/>
    <w:basedOn w:val="DefaultParagraphFont"/>
    <w:rsid w:val="006218E4"/>
    <w:rPr>
      <w:rFonts w:ascii="Segoe UI" w:hAnsi="Segoe UI" w:cs="Segoe UI" w:hint="default"/>
      <w:sz w:val="18"/>
      <w:szCs w:val="18"/>
    </w:rPr>
  </w:style>
  <w:style w:type="character" w:customStyle="1" w:styleId="TitleChar">
    <w:name w:val="Title Char"/>
    <w:basedOn w:val="DefaultParagraphFont"/>
    <w:link w:val="Title"/>
    <w:rsid w:val="00B12B99"/>
    <w:rPr>
      <w:rFonts w:ascii="Courier New" w:hAnsi="Courier New"/>
      <w:b/>
      <w:sz w:val="24"/>
    </w:rPr>
  </w:style>
  <w:style w:type="paragraph" w:styleId="TOC1">
    <w:name w:val="toc 1"/>
    <w:basedOn w:val="Normal"/>
    <w:next w:val="Normal"/>
    <w:autoRedefine/>
    <w:uiPriority w:val="39"/>
    <w:unhideWhenUsed/>
    <w:rsid w:val="00B12B99"/>
    <w:pPr>
      <w:spacing w:after="100"/>
    </w:pPr>
  </w:style>
  <w:style w:type="character" w:styleId="Hyperlink">
    <w:name w:val="Hyperlink"/>
    <w:basedOn w:val="DefaultParagraphFont"/>
    <w:uiPriority w:val="99"/>
    <w:unhideWhenUsed/>
    <w:rsid w:val="00B12B99"/>
    <w:rPr>
      <w:color w:val="0000FF" w:themeColor="hyperlink"/>
      <w:u w:val="single"/>
    </w:rPr>
  </w:style>
  <w:style w:type="character" w:customStyle="1" w:styleId="FooterChar">
    <w:name w:val="Footer Char"/>
    <w:basedOn w:val="DefaultParagraphFont"/>
    <w:link w:val="Footer"/>
    <w:uiPriority w:val="99"/>
    <w:rsid w:val="00B12B99"/>
    <w:rPr>
      <w:rFonts w:ascii="Courier New" w:hAnsi="Courier New"/>
      <w:sz w:val="24"/>
    </w:rPr>
  </w:style>
  <w:style w:type="character" w:customStyle="1" w:styleId="UnresolvedMention1">
    <w:name w:val="Unresolved Mention1"/>
    <w:basedOn w:val="DefaultParagraphFont"/>
    <w:uiPriority w:val="99"/>
    <w:semiHidden/>
    <w:unhideWhenUsed/>
    <w:rsid w:val="00294F42"/>
    <w:rPr>
      <w:color w:val="605E5C"/>
      <w:shd w:val="clear" w:color="auto" w:fill="E1DFDD"/>
    </w:rPr>
  </w:style>
  <w:style w:type="character" w:customStyle="1" w:styleId="normaltextrun">
    <w:name w:val="normaltextrun"/>
    <w:basedOn w:val="DefaultParagraphFont"/>
    <w:rsid w:val="00294F42"/>
  </w:style>
  <w:style w:type="paragraph" w:customStyle="1" w:styleId="pf0">
    <w:name w:val="pf0"/>
    <w:basedOn w:val="Normal"/>
    <w:rsid w:val="00294F42"/>
    <w:pPr>
      <w:spacing w:before="100" w:beforeAutospacing="1" w:after="100" w:afterAutospacing="1" w:line="240" w:lineRule="auto"/>
    </w:pPr>
    <w:rPr>
      <w:rFonts w:ascii="Times New Roman" w:hAnsi="Times New Roman"/>
      <w:szCs w:val="24"/>
    </w:rPr>
  </w:style>
  <w:style w:type="character" w:customStyle="1" w:styleId="ui-provider">
    <w:name w:val="ui-provider"/>
    <w:basedOn w:val="DefaultParagraphFont"/>
    <w:rsid w:val="004E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73380">
      <w:bodyDiv w:val="1"/>
      <w:marLeft w:val="0"/>
      <w:marRight w:val="0"/>
      <w:marTop w:val="0"/>
      <w:marBottom w:val="0"/>
      <w:divBdr>
        <w:top w:val="none" w:sz="0" w:space="0" w:color="auto"/>
        <w:left w:val="none" w:sz="0" w:space="0" w:color="auto"/>
        <w:bottom w:val="none" w:sz="0" w:space="0" w:color="auto"/>
        <w:right w:val="none" w:sz="0" w:space="0" w:color="auto"/>
      </w:divBdr>
    </w:div>
    <w:div w:id="537860974">
      <w:bodyDiv w:val="1"/>
      <w:marLeft w:val="0"/>
      <w:marRight w:val="0"/>
      <w:marTop w:val="0"/>
      <w:marBottom w:val="0"/>
      <w:divBdr>
        <w:top w:val="none" w:sz="0" w:space="0" w:color="auto"/>
        <w:left w:val="none" w:sz="0" w:space="0" w:color="auto"/>
        <w:bottom w:val="none" w:sz="0" w:space="0" w:color="auto"/>
        <w:right w:val="none" w:sz="0" w:space="0" w:color="auto"/>
      </w:divBdr>
    </w:div>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hxw\AppData\Local\Microsoft\Windows\INetCache\Content.Outlook\C9SL8CN8\DRAFT_%20Direct%20Testomony%20of%20Helen%20J.%20Wesl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0C080-46C2-4227-AABB-B593F9ED2EC0}"/>
</file>

<file path=customXml/itemProps2.xml><?xml version="1.0" encoding="utf-8"?>
<ds:datastoreItem xmlns:ds="http://schemas.openxmlformats.org/officeDocument/2006/customXml" ds:itemID="{AA5B8295-A682-4765-97E1-BF954547CC76}"/>
</file>

<file path=customXml/itemProps3.xml><?xml version="1.0" encoding="utf-8"?>
<ds:datastoreItem xmlns:ds="http://schemas.openxmlformats.org/officeDocument/2006/customXml" ds:itemID="{442458D7-DB05-498E-A878-344A60047845}"/>
</file>

<file path=customXml/itemProps4.xml><?xml version="1.0" encoding="utf-8"?>
<ds:datastoreItem xmlns:ds="http://schemas.openxmlformats.org/officeDocument/2006/customXml" ds:itemID="{7CB715FC-7EB4-4DA4-8F44-390B70C4E0A2}"/>
</file>

<file path=docProps/app.xml><?xml version="1.0" encoding="utf-8"?>
<Properties xmlns="http://schemas.openxmlformats.org/officeDocument/2006/extended-properties" xmlns:vt="http://schemas.openxmlformats.org/officeDocument/2006/docPropsVTypes">
  <Template>DRAFT_ Direct Testomony of Helen J. Wesley.dotx</Template>
  <TotalTime>145</TotalTime>
  <Pages>52</Pages>
  <Words>8858</Words>
  <Characters>49603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BEFORE THE FLORIDA PUBLIC SERVICE COMMISSION</vt:lpstr>
    </vt:vector>
  </TitlesOfParts>
  <Company>Ausley</Company>
  <LinksUpToDate>false</LinksUpToDate>
  <CharactersWithSpaces>58345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FLORIDA PUBLIC SERVICE COMMISSION</dc:title>
  <dc:subject/>
  <dc:creator>Wahlen, Jeffery</dc:creator>
  <cp:keywords/>
  <cp:lastModifiedBy>Irizarry, Brenda L.</cp:lastModifiedBy>
  <cp:revision>32</cp:revision>
  <cp:lastPrinted>2023-03-22T21:32:00Z</cp:lastPrinted>
  <dcterms:created xsi:type="dcterms:W3CDTF">2023-03-18T17:42:00Z</dcterms:created>
  <dcterms:modified xsi:type="dcterms:W3CDTF">2023-03-22T23:01:00Z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2022-09-12T19:43:24Z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949ec69f-896b-43d7-aed1-f37760780170</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y fmtid="{D5CDD505-2E9C-101B-9397-08002B2CF9AE}" pid="10" name="GrammarlyDocumentId">
    <vt:lpwstr>063a58c1d2a6e62aa11df78f322a2096655e14a149a12b1d0dd9f82d15244632</vt:lpwstr>
  </property>
</Properties>
</file>