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9965E7" w:rsidP="00A127C2">
            <w:pPr>
              <w:pStyle w:val="ChairmanAddressSC"/>
            </w:pPr>
            <w:fldSimple w:instr=" MERGEFIELD  COMMISSIONER1 \* Upper ">
              <w:r w:rsidR="00C54634">
                <w:rPr>
                  <w:noProof/>
                </w:rPr>
                <w:t>Andrew G. Fay</w:t>
              </w:r>
            </w:fldSimple>
            <w:r w:rsidR="00A127C2">
              <w:t>, Chairman</w:t>
            </w:r>
          </w:p>
          <w:p w:rsidR="00A127C2" w:rsidRDefault="009965E7" w:rsidP="00A127C2">
            <w:pPr>
              <w:pStyle w:val="ChairmanAddressSC"/>
            </w:pPr>
            <w:fldSimple w:instr=" MERGEFIELD  COMMISSIONER2 \* Upper ">
              <w:r w:rsidR="00C54634">
                <w:rPr>
                  <w:noProof/>
                </w:rPr>
                <w:t>Art Graham</w:t>
              </w:r>
            </w:fldSimple>
          </w:p>
          <w:p w:rsidR="00A127C2" w:rsidRDefault="009965E7" w:rsidP="00A127C2">
            <w:pPr>
              <w:pStyle w:val="ChairmanAddressSC"/>
            </w:pPr>
            <w:fldSimple w:instr=" MERGEFIELD  COMMISSIONER3 \* Upper ">
              <w:r w:rsidR="00C54634">
                <w:rPr>
                  <w:noProof/>
                </w:rPr>
                <w:t>Gary F. Clark</w:t>
              </w:r>
            </w:fldSimple>
          </w:p>
          <w:p w:rsidR="00A127C2" w:rsidRDefault="009965E7" w:rsidP="00A127C2">
            <w:pPr>
              <w:pStyle w:val="ChairmanAddressSC"/>
            </w:pPr>
            <w:fldSimple w:instr=" MERGEFIELD  COMMISSIONER4 \* Upper ">
              <w:r w:rsidR="00C54634">
                <w:rPr>
                  <w:noProof/>
                </w:rPr>
                <w:t>Mike La Rosa</w:t>
              </w:r>
            </w:fldSimple>
          </w:p>
          <w:p w:rsidR="00A127C2" w:rsidRDefault="009965E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9965E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22,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Usina</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North Beach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4125 Coastal Highway</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St. Augustine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32084-1418</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North Beach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WS926</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007CF9">
        <w:rPr>
          <w:szCs w:val="24"/>
        </w:rPr>
        <w:t xml:space="preserve"> Mr.</w:t>
      </w:r>
      <w:r>
        <w:rPr>
          <w:szCs w:val="24"/>
        </w:rPr>
        <w:t xml:space="preserve">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Usina</w:t>
      </w:r>
      <w:r w:rsidR="005E6018">
        <w:rPr>
          <w:szCs w:val="24"/>
        </w:rPr>
        <w:fldChar w:fldCharType="end"/>
      </w:r>
      <w:r w:rsidR="00007CF9">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North Beach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is granted. This is pursuant to Rule 25-30.110(3), Florida Administrative Code (F.A.C</w:t>
      </w:r>
      <w:r w:rsidR="00007CF9">
        <w:rPr>
          <w:spacing w:val="-5"/>
        </w:rPr>
        <w:t xml:space="preserve">.), which automatically grants </w:t>
      </w:r>
      <w:r w:rsidR="00007CF9">
        <w:t>a longer extension when accompanied by a statement of good cause with a specific date requested</w:t>
      </w:r>
      <w:r w:rsidRPr="00977EEC">
        <w:rPr>
          <w:spacing w:val="-5"/>
        </w:rPr>
        <w:t xml:space="preserve">.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July 29,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7925AF">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A13F6A" w:rsidRDefault="00DD3A15" w:rsidP="007925AF">
      <w:r>
        <w:rPr>
          <w:spacing w:val="-5"/>
        </w:rPr>
        <w:t>ALM/AN:lk</w:t>
      </w:r>
      <w:bookmarkStart w:id="6" w:name="_GoBack"/>
      <w:bookmarkEnd w:id="6"/>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7925AF">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07CF9"/>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5AF"/>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201CBB"/>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2022-03-22T12:51:00Z</dcterms:created>
  <dcterms:modified xsi:type="dcterms:W3CDTF">2022-03-22T12:51:00Z</dcterms:modified>
</cp:coreProperties>
</file>