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September 02, 2022</w:t>
      </w:r>
      <w:r>
        <w:fldChar w:fldCharType="end"/>
      </w:r>
    </w:p>
    <w:p w:rsidR="00A12731" w:rsidRDefault="00A12731" w:rsidP="00A12731"/>
    <w:p w:rsidR="00A12731" w:rsidRPr="00A12731" w:rsidRDefault="00D94740" w:rsidP="00A12731">
      <w:r>
        <w:t>Mr. Robert Finvarb Companies, Controller</w:t>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Camachee Cove Yacht Harbor Utility</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3070 Harbor Drive</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St. Augustine</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32084-2123</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Camachee Cove Yacht Harbor Utility</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WU927</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Camachee Cove Yacht Harbor Utility</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September 16,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94740">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D94740">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4740"/>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7B1A2D"/>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2</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2135</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2022-09-02T19:04:00Z</dcterms:created>
  <dcterms:modified xsi:type="dcterms:W3CDTF">2022-09-02T19:04:00Z</dcterms:modified>
</cp:coreProperties>
</file>