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EB" w:rsidRDefault="00800AEB" w:rsidP="00800AEB">
      <w:pPr>
        <w:spacing w:line="24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Florida P</w:t>
      </w:r>
      <w:r w:rsidR="00B355E3">
        <w:rPr>
          <w:rFonts w:ascii="Arial" w:hAnsi="Arial" w:cs="Arial"/>
          <w:i/>
          <w:sz w:val="36"/>
          <w:szCs w:val="36"/>
        </w:rPr>
        <w:t xml:space="preserve">ublic </w:t>
      </w:r>
      <w:r>
        <w:rPr>
          <w:rFonts w:ascii="Arial" w:hAnsi="Arial" w:cs="Arial"/>
          <w:i/>
          <w:sz w:val="36"/>
          <w:szCs w:val="36"/>
        </w:rPr>
        <w:t>S</w:t>
      </w:r>
      <w:r w:rsidR="00B355E3">
        <w:rPr>
          <w:rFonts w:ascii="Arial" w:hAnsi="Arial" w:cs="Arial"/>
          <w:i/>
          <w:sz w:val="36"/>
          <w:szCs w:val="36"/>
        </w:rPr>
        <w:t xml:space="preserve">ervice </w:t>
      </w:r>
      <w:r>
        <w:rPr>
          <w:rFonts w:ascii="Arial" w:hAnsi="Arial" w:cs="Arial"/>
          <w:i/>
          <w:sz w:val="36"/>
          <w:szCs w:val="36"/>
        </w:rPr>
        <w:t>C</w:t>
      </w:r>
      <w:r w:rsidR="00B355E3">
        <w:rPr>
          <w:rFonts w:ascii="Arial" w:hAnsi="Arial" w:cs="Arial"/>
          <w:i/>
          <w:sz w:val="36"/>
          <w:szCs w:val="36"/>
        </w:rPr>
        <w:t>ommission</w:t>
      </w:r>
      <w:r>
        <w:rPr>
          <w:rFonts w:ascii="Arial" w:hAnsi="Arial" w:cs="Arial"/>
          <w:i/>
          <w:sz w:val="36"/>
          <w:szCs w:val="36"/>
        </w:rPr>
        <w:t xml:space="preserve"> </w:t>
      </w:r>
    </w:p>
    <w:p w:rsidR="00EE1E76" w:rsidRPr="00B25551" w:rsidRDefault="0014656F" w:rsidP="0087491F">
      <w:pPr>
        <w:spacing w:line="24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FACT SHEET: </w:t>
      </w:r>
      <w:r w:rsidR="00800AEB">
        <w:rPr>
          <w:rFonts w:ascii="Arial" w:hAnsi="Arial" w:cs="Arial"/>
          <w:i/>
          <w:sz w:val="36"/>
          <w:szCs w:val="36"/>
        </w:rPr>
        <w:t>8</w:t>
      </w:r>
      <w:r w:rsidR="00E57248">
        <w:rPr>
          <w:rFonts w:ascii="Arial" w:hAnsi="Arial" w:cs="Arial"/>
          <w:i/>
          <w:sz w:val="36"/>
          <w:szCs w:val="36"/>
        </w:rPr>
        <w:t>13</w:t>
      </w:r>
      <w:r w:rsidR="00800AEB">
        <w:rPr>
          <w:rFonts w:ascii="Arial" w:hAnsi="Arial" w:cs="Arial"/>
          <w:i/>
          <w:sz w:val="36"/>
          <w:szCs w:val="36"/>
        </w:rPr>
        <w:t xml:space="preserve"> </w:t>
      </w:r>
      <w:r w:rsidR="006C2838" w:rsidRPr="00B25551">
        <w:rPr>
          <w:rFonts w:ascii="Arial" w:hAnsi="Arial" w:cs="Arial"/>
          <w:i/>
          <w:sz w:val="36"/>
          <w:szCs w:val="36"/>
        </w:rPr>
        <w:t>Area Code</w:t>
      </w:r>
      <w:r w:rsidR="00DE2226">
        <w:rPr>
          <w:rFonts w:ascii="Arial" w:hAnsi="Arial" w:cs="Arial"/>
          <w:i/>
          <w:sz w:val="36"/>
          <w:szCs w:val="36"/>
        </w:rPr>
        <w:t xml:space="preserve"> </w:t>
      </w:r>
      <w:r w:rsidR="00800AEB">
        <w:rPr>
          <w:rFonts w:ascii="Arial" w:hAnsi="Arial" w:cs="Arial"/>
          <w:i/>
          <w:sz w:val="36"/>
          <w:szCs w:val="36"/>
        </w:rPr>
        <w:t xml:space="preserve">Relief </w:t>
      </w:r>
      <w:r w:rsidR="00DE2226">
        <w:rPr>
          <w:rFonts w:ascii="Arial" w:hAnsi="Arial" w:cs="Arial"/>
          <w:i/>
          <w:sz w:val="36"/>
          <w:szCs w:val="36"/>
        </w:rPr>
        <w:t>Needed</w:t>
      </w:r>
    </w:p>
    <w:p w:rsidR="00306F01" w:rsidRDefault="000B320C" w:rsidP="003E7F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population and economy continue to grow in </w:t>
      </w:r>
      <w:r w:rsidR="00E7465F">
        <w:rPr>
          <w:rFonts w:ascii="Arial" w:hAnsi="Arial" w:cs="Arial"/>
          <w:sz w:val="24"/>
          <w:szCs w:val="24"/>
        </w:rPr>
        <w:t>the Tampa Bay area</w:t>
      </w:r>
      <w:r>
        <w:rPr>
          <w:rFonts w:ascii="Arial" w:hAnsi="Arial" w:cs="Arial"/>
          <w:sz w:val="24"/>
          <w:szCs w:val="24"/>
        </w:rPr>
        <w:t>, available new telephone</w:t>
      </w:r>
      <w:r w:rsidR="000338E4" w:rsidRPr="000338E4">
        <w:rPr>
          <w:rFonts w:ascii="Arial" w:hAnsi="Arial" w:cs="Arial"/>
          <w:sz w:val="24"/>
          <w:szCs w:val="24"/>
        </w:rPr>
        <w:t xml:space="preserve"> numbers</w:t>
      </w:r>
      <w:r>
        <w:rPr>
          <w:rFonts w:ascii="Arial" w:hAnsi="Arial" w:cs="Arial"/>
          <w:sz w:val="24"/>
          <w:szCs w:val="24"/>
        </w:rPr>
        <w:t xml:space="preserve"> using the 8</w:t>
      </w:r>
      <w:r w:rsidR="004175D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area code are depleting. T</w:t>
      </w:r>
      <w:r w:rsidR="00BC7277" w:rsidRPr="000338E4">
        <w:rPr>
          <w:rFonts w:ascii="Arial" w:hAnsi="Arial" w:cs="Arial"/>
          <w:sz w:val="24"/>
          <w:szCs w:val="24"/>
        </w:rPr>
        <w:t xml:space="preserve">he Florida Public Service Commission </w:t>
      </w:r>
      <w:r w:rsidR="00F702A8">
        <w:rPr>
          <w:rFonts w:ascii="Arial" w:hAnsi="Arial" w:cs="Arial"/>
          <w:sz w:val="24"/>
          <w:szCs w:val="24"/>
        </w:rPr>
        <w:t xml:space="preserve">(PSC) </w:t>
      </w:r>
      <w:r w:rsidR="00DE2226">
        <w:rPr>
          <w:rFonts w:ascii="Arial" w:hAnsi="Arial" w:cs="Arial"/>
          <w:sz w:val="24"/>
          <w:szCs w:val="24"/>
        </w:rPr>
        <w:t xml:space="preserve">is reviewing </w:t>
      </w:r>
      <w:r>
        <w:rPr>
          <w:rFonts w:ascii="Arial" w:hAnsi="Arial" w:cs="Arial"/>
          <w:sz w:val="24"/>
          <w:szCs w:val="24"/>
        </w:rPr>
        <w:t>relief plans for</w:t>
      </w:r>
      <w:r w:rsidR="00DE2226">
        <w:rPr>
          <w:rFonts w:ascii="Arial" w:hAnsi="Arial" w:cs="Arial"/>
          <w:sz w:val="24"/>
          <w:szCs w:val="24"/>
        </w:rPr>
        <w:t xml:space="preserve"> the 8</w:t>
      </w:r>
      <w:r w:rsidR="004175DF">
        <w:rPr>
          <w:rFonts w:ascii="Arial" w:hAnsi="Arial" w:cs="Arial"/>
          <w:sz w:val="24"/>
          <w:szCs w:val="24"/>
        </w:rPr>
        <w:t>13</w:t>
      </w:r>
      <w:r w:rsidR="00DE2226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 xml:space="preserve"> code, including “All-Service Overlay” and “Boundary Elimination Overlay” alternatives</w:t>
      </w:r>
      <w:r w:rsidR="00DE2226">
        <w:rPr>
          <w:rFonts w:ascii="Arial" w:hAnsi="Arial" w:cs="Arial"/>
          <w:sz w:val="24"/>
          <w:szCs w:val="24"/>
        </w:rPr>
        <w:t>.</w:t>
      </w:r>
      <w:r w:rsidR="00F057BB">
        <w:rPr>
          <w:rFonts w:ascii="Arial" w:hAnsi="Arial" w:cs="Arial"/>
          <w:sz w:val="24"/>
          <w:szCs w:val="24"/>
        </w:rPr>
        <w:t xml:space="preserve">  </w:t>
      </w:r>
    </w:p>
    <w:p w:rsidR="00DE2226" w:rsidRDefault="000B320C" w:rsidP="000268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Why is Florida adding a new area c</w:t>
      </w:r>
      <w:r w:rsidR="00DE2226">
        <w:rPr>
          <w:rFonts w:ascii="Arial" w:hAnsi="Arial" w:cs="Arial"/>
          <w:b/>
          <w:sz w:val="28"/>
          <w:szCs w:val="28"/>
        </w:rPr>
        <w:t>ode?</w:t>
      </w:r>
    </w:p>
    <w:p w:rsidR="00026833" w:rsidRDefault="00DE2226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Florida’s 8</w:t>
      </w:r>
      <w:r w:rsidR="004175D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area code is running out of </w:t>
      </w:r>
      <w:r w:rsidR="002419D7">
        <w:rPr>
          <w:rFonts w:ascii="Arial" w:hAnsi="Arial" w:cs="Arial"/>
          <w:sz w:val="24"/>
          <w:szCs w:val="24"/>
        </w:rPr>
        <w:t>telephone</w:t>
      </w:r>
      <w:r>
        <w:rPr>
          <w:rFonts w:ascii="Arial" w:hAnsi="Arial" w:cs="Arial"/>
          <w:sz w:val="24"/>
          <w:szCs w:val="24"/>
        </w:rPr>
        <w:t xml:space="preserve"> numbers.</w:t>
      </w:r>
      <w:r w:rsidR="006602DE">
        <w:rPr>
          <w:rFonts w:ascii="Arial" w:hAnsi="Arial" w:cs="Arial"/>
          <w:sz w:val="24"/>
          <w:szCs w:val="24"/>
        </w:rPr>
        <w:t xml:space="preserve"> A growing population along with new technologies that require telephone numbers are making the demand for new telephone numbers outpace the available supply.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26833" w:rsidRPr="00026833" w:rsidRDefault="00026833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838" w:rsidRPr="00F702A8" w:rsidRDefault="00DE2226" w:rsidP="000268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6C2838" w:rsidRPr="00F702A8">
        <w:rPr>
          <w:rFonts w:ascii="Arial" w:hAnsi="Arial" w:cs="Arial"/>
          <w:b/>
          <w:sz w:val="28"/>
          <w:szCs w:val="28"/>
        </w:rPr>
        <w:t xml:space="preserve">hat is </w:t>
      </w:r>
      <w:r w:rsidR="00C3177E">
        <w:rPr>
          <w:rFonts w:ascii="Arial" w:hAnsi="Arial" w:cs="Arial"/>
          <w:b/>
          <w:sz w:val="28"/>
          <w:szCs w:val="28"/>
        </w:rPr>
        <w:t>the</w:t>
      </w:r>
      <w:r w:rsidR="006C2838" w:rsidRPr="00F702A8">
        <w:rPr>
          <w:rFonts w:ascii="Arial" w:hAnsi="Arial" w:cs="Arial"/>
          <w:b/>
          <w:sz w:val="28"/>
          <w:szCs w:val="28"/>
        </w:rPr>
        <w:t xml:space="preserve"> </w:t>
      </w:r>
      <w:r w:rsidR="00A232FD">
        <w:rPr>
          <w:rFonts w:ascii="Arial" w:hAnsi="Arial" w:cs="Arial"/>
          <w:b/>
          <w:sz w:val="28"/>
          <w:szCs w:val="28"/>
        </w:rPr>
        <w:t>“All-Service</w:t>
      </w:r>
      <w:r w:rsidR="00624959">
        <w:rPr>
          <w:rFonts w:ascii="Arial" w:hAnsi="Arial" w:cs="Arial"/>
          <w:b/>
          <w:sz w:val="28"/>
          <w:szCs w:val="28"/>
        </w:rPr>
        <w:t xml:space="preserve"> O</w:t>
      </w:r>
      <w:r w:rsidR="006C2838" w:rsidRPr="00F702A8">
        <w:rPr>
          <w:rFonts w:ascii="Arial" w:hAnsi="Arial" w:cs="Arial"/>
          <w:b/>
          <w:sz w:val="28"/>
          <w:szCs w:val="28"/>
        </w:rPr>
        <w:t>verl</w:t>
      </w:r>
      <w:r w:rsidR="004B58D0">
        <w:rPr>
          <w:rFonts w:ascii="Arial" w:hAnsi="Arial" w:cs="Arial"/>
          <w:b/>
          <w:sz w:val="28"/>
          <w:szCs w:val="28"/>
        </w:rPr>
        <w:t>ay</w:t>
      </w:r>
      <w:r w:rsidR="00A232FD">
        <w:rPr>
          <w:rFonts w:ascii="Arial" w:hAnsi="Arial" w:cs="Arial"/>
          <w:b/>
          <w:sz w:val="28"/>
          <w:szCs w:val="28"/>
        </w:rPr>
        <w:t>?</w:t>
      </w:r>
      <w:r w:rsidR="00624959">
        <w:rPr>
          <w:rFonts w:ascii="Arial" w:hAnsi="Arial" w:cs="Arial"/>
          <w:b/>
          <w:sz w:val="28"/>
          <w:szCs w:val="28"/>
        </w:rPr>
        <w:t>”</w:t>
      </w:r>
    </w:p>
    <w:p w:rsidR="00A232FD" w:rsidRDefault="00A232FD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 “all-service overlay</w:t>
      </w:r>
      <w:r w:rsidR="00624959">
        <w:rPr>
          <w:rFonts w:ascii="Arial" w:eastAsia="Times New Roman" w:hAnsi="Arial" w:cs="Arial"/>
          <w:sz w:val="24"/>
          <w:szCs w:val="24"/>
        </w:rPr>
        <w:t xml:space="preserve">” </w:t>
      </w:r>
      <w:r w:rsidR="00624959">
        <w:rPr>
          <w:rFonts w:ascii="Arial" w:hAnsi="Arial" w:cs="Arial"/>
          <w:sz w:val="24"/>
          <w:szCs w:val="24"/>
        </w:rPr>
        <w:t xml:space="preserve">assigns a new area code to the same geographic region </w:t>
      </w:r>
      <w:r>
        <w:rPr>
          <w:rFonts w:ascii="Arial" w:hAnsi="Arial" w:cs="Arial"/>
          <w:sz w:val="24"/>
          <w:szCs w:val="24"/>
        </w:rPr>
        <w:t>served by</w:t>
      </w:r>
      <w:r w:rsidR="00624959">
        <w:rPr>
          <w:rFonts w:ascii="Arial" w:hAnsi="Arial" w:cs="Arial"/>
          <w:sz w:val="24"/>
          <w:szCs w:val="24"/>
        </w:rPr>
        <w:t xml:space="preserve"> the existing</w:t>
      </w:r>
      <w:r>
        <w:rPr>
          <w:rFonts w:ascii="Arial" w:hAnsi="Arial" w:cs="Arial"/>
          <w:sz w:val="24"/>
          <w:szCs w:val="24"/>
        </w:rPr>
        <w:t xml:space="preserve"> depleted</w:t>
      </w:r>
      <w:r w:rsidR="00624959">
        <w:rPr>
          <w:rFonts w:ascii="Arial" w:hAnsi="Arial" w:cs="Arial"/>
          <w:sz w:val="24"/>
          <w:szCs w:val="24"/>
        </w:rPr>
        <w:t xml:space="preserve"> area code. </w:t>
      </w:r>
    </w:p>
    <w:p w:rsidR="00026833" w:rsidRDefault="00026833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838" w:rsidRPr="00F702A8" w:rsidRDefault="006C2838" w:rsidP="000268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702A8">
        <w:rPr>
          <w:rFonts w:ascii="Arial" w:hAnsi="Arial" w:cs="Arial"/>
          <w:b/>
          <w:sz w:val="28"/>
          <w:szCs w:val="28"/>
        </w:rPr>
        <w:t>Who will be affected</w:t>
      </w:r>
      <w:r w:rsidR="009D6853">
        <w:rPr>
          <w:rFonts w:ascii="Arial" w:hAnsi="Arial" w:cs="Arial"/>
          <w:b/>
          <w:sz w:val="28"/>
          <w:szCs w:val="28"/>
        </w:rPr>
        <w:t xml:space="preserve"> in an All-Service O</w:t>
      </w:r>
      <w:r w:rsidR="00A232FD">
        <w:rPr>
          <w:rFonts w:ascii="Arial" w:hAnsi="Arial" w:cs="Arial"/>
          <w:b/>
          <w:sz w:val="28"/>
          <w:szCs w:val="28"/>
        </w:rPr>
        <w:t>verlay</w:t>
      </w:r>
      <w:r w:rsidRPr="00F702A8">
        <w:rPr>
          <w:rFonts w:ascii="Arial" w:hAnsi="Arial" w:cs="Arial"/>
          <w:b/>
          <w:sz w:val="28"/>
          <w:szCs w:val="28"/>
        </w:rPr>
        <w:t>?</w:t>
      </w:r>
    </w:p>
    <w:p w:rsidR="00C3177E" w:rsidRDefault="00A232FD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residents in the 8</w:t>
      </w:r>
      <w:r w:rsidR="00E5724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area code geographic region will be imp</w:t>
      </w:r>
      <w:r w:rsidR="00E7465F">
        <w:rPr>
          <w:rFonts w:ascii="Arial" w:hAnsi="Arial" w:cs="Arial"/>
          <w:sz w:val="24"/>
          <w:szCs w:val="24"/>
        </w:rPr>
        <w:t xml:space="preserve">acted. This region consists of Hillsborough county and parts of Pasco and Pinellas counties, including the cities of Tampa and Plant City.  </w:t>
      </w:r>
      <w:r>
        <w:rPr>
          <w:rFonts w:ascii="Arial" w:hAnsi="Arial" w:cs="Arial"/>
          <w:sz w:val="24"/>
          <w:szCs w:val="24"/>
        </w:rPr>
        <w:t xml:space="preserve"> New customers would be assigned </w:t>
      </w:r>
      <w:r w:rsidR="009D6853">
        <w:rPr>
          <w:rFonts w:ascii="Arial" w:hAnsi="Arial" w:cs="Arial"/>
          <w:sz w:val="24"/>
          <w:szCs w:val="24"/>
        </w:rPr>
        <w:t xml:space="preserve">numbers with the new area code. </w:t>
      </w:r>
      <w:r>
        <w:rPr>
          <w:rFonts w:ascii="Arial" w:hAnsi="Arial" w:cs="Arial"/>
          <w:sz w:val="24"/>
          <w:szCs w:val="24"/>
        </w:rPr>
        <w:t>Existing customers would keep their current telephone numbers; however, ten-digit local dialing by all customers would be required.</w:t>
      </w:r>
    </w:p>
    <w:p w:rsidR="00026833" w:rsidRDefault="00026833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853" w:rsidRDefault="009D6853" w:rsidP="000268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D6853">
        <w:rPr>
          <w:rFonts w:ascii="Arial" w:hAnsi="Arial" w:cs="Arial"/>
          <w:b/>
          <w:sz w:val="28"/>
          <w:szCs w:val="28"/>
        </w:rPr>
        <w:t>What is a “Boundary Elimination Overlay?”</w:t>
      </w:r>
    </w:p>
    <w:p w:rsidR="009D6853" w:rsidRDefault="009D6853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“boundary elimination overlay” deletes the boundaries between two or more area codes.  This would merge those existing area codes over the combined areas.</w:t>
      </w:r>
    </w:p>
    <w:p w:rsidR="00026833" w:rsidRDefault="00026833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853" w:rsidRDefault="009D6853" w:rsidP="000268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D6853">
        <w:rPr>
          <w:rFonts w:ascii="Arial" w:hAnsi="Arial" w:cs="Arial"/>
          <w:b/>
          <w:sz w:val="28"/>
          <w:szCs w:val="28"/>
        </w:rPr>
        <w:t>Who will be affected in a Boundary Elimination Overlay?</w:t>
      </w:r>
    </w:p>
    <w:p w:rsidR="009D6853" w:rsidRPr="009D6853" w:rsidRDefault="009D6853" w:rsidP="000268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Everyone living in the geographic region of the combined area </w:t>
      </w:r>
      <w:r w:rsidR="00386DA5">
        <w:rPr>
          <w:rFonts w:ascii="Arial" w:hAnsi="Arial" w:cs="Arial"/>
          <w:sz w:val="24"/>
          <w:szCs w:val="24"/>
        </w:rPr>
        <w:t>codes</w:t>
      </w:r>
      <w:r>
        <w:rPr>
          <w:rFonts w:ascii="Arial" w:hAnsi="Arial" w:cs="Arial"/>
          <w:sz w:val="24"/>
          <w:szCs w:val="24"/>
        </w:rPr>
        <w:t xml:space="preserve"> will be impacted.  Like an all-service overlay, ten-digit local dialing would be required by customers.</w:t>
      </w:r>
    </w:p>
    <w:p w:rsidR="00026833" w:rsidRDefault="009D6853" w:rsidP="00026833">
      <w:pPr>
        <w:pStyle w:val="NormalWeb"/>
        <w:spacing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 the public c</w:t>
      </w:r>
      <w:r w:rsidR="00B309EB" w:rsidRPr="00306F01">
        <w:rPr>
          <w:rFonts w:ascii="Arial" w:hAnsi="Arial" w:cs="Arial"/>
          <w:b/>
          <w:sz w:val="28"/>
          <w:szCs w:val="28"/>
        </w:rPr>
        <w:t xml:space="preserve">omment on the </w:t>
      </w:r>
      <w:r>
        <w:rPr>
          <w:rFonts w:ascii="Arial" w:hAnsi="Arial" w:cs="Arial"/>
          <w:b/>
          <w:sz w:val="28"/>
          <w:szCs w:val="28"/>
        </w:rPr>
        <w:t>p</w:t>
      </w:r>
      <w:r w:rsidR="00B309EB">
        <w:rPr>
          <w:rFonts w:ascii="Arial" w:hAnsi="Arial" w:cs="Arial"/>
          <w:b/>
          <w:sz w:val="28"/>
          <w:szCs w:val="28"/>
        </w:rPr>
        <w:t xml:space="preserve">roposed </w:t>
      </w:r>
      <w:r>
        <w:rPr>
          <w:rFonts w:ascii="Arial" w:hAnsi="Arial" w:cs="Arial"/>
          <w:b/>
          <w:sz w:val="28"/>
          <w:szCs w:val="28"/>
        </w:rPr>
        <w:t>area code p</w:t>
      </w:r>
      <w:r w:rsidR="00B309EB" w:rsidRPr="00306F01">
        <w:rPr>
          <w:rFonts w:ascii="Arial" w:hAnsi="Arial" w:cs="Arial"/>
          <w:b/>
          <w:sz w:val="28"/>
          <w:szCs w:val="28"/>
        </w:rPr>
        <w:t>lan</w:t>
      </w:r>
      <w:r>
        <w:rPr>
          <w:rFonts w:ascii="Arial" w:hAnsi="Arial" w:cs="Arial"/>
          <w:b/>
          <w:sz w:val="28"/>
          <w:szCs w:val="28"/>
        </w:rPr>
        <w:t>s</w:t>
      </w:r>
      <w:r w:rsidR="00B309EB" w:rsidRPr="00306F01">
        <w:rPr>
          <w:rFonts w:ascii="Arial" w:hAnsi="Arial" w:cs="Arial"/>
          <w:b/>
          <w:sz w:val="28"/>
          <w:szCs w:val="28"/>
        </w:rPr>
        <w:t>?</w:t>
      </w:r>
    </w:p>
    <w:p w:rsidR="004175DF" w:rsidRPr="004175DF" w:rsidRDefault="00B309EB" w:rsidP="00E57248">
      <w:pPr>
        <w:pStyle w:val="NormalWeb"/>
        <w:spacing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PSC has scheduled </w:t>
      </w:r>
      <w:r w:rsidR="00E7465F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workshop</w:t>
      </w:r>
      <w:r w:rsidR="00E746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the following time</w:t>
      </w:r>
      <w:r w:rsidR="004175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location</w:t>
      </w:r>
      <w:r w:rsidR="004175DF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4175DF" w:rsidRDefault="004175DF" w:rsidP="00E5724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Thursday</w:t>
      </w:r>
      <w:r w:rsidR="00B309EB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February 6, 20</w:t>
      </w:r>
      <w:r w:rsidR="00E57248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0</w:t>
      </w:r>
      <w:r w:rsidR="00B309EB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</w:rPr>
        <w:t>6</w:t>
      </w:r>
      <w:r w:rsidR="00B309EB">
        <w:rPr>
          <w:rFonts w:ascii="Arial" w:hAnsi="Arial" w:cs="Arial"/>
        </w:rPr>
        <w:t xml:space="preserve">:00 p.m., </w:t>
      </w:r>
      <w:r>
        <w:rPr>
          <w:rFonts w:ascii="Arial" w:hAnsi="Arial" w:cs="Arial"/>
        </w:rPr>
        <w:t>Hillsborough Community College</w:t>
      </w:r>
    </w:p>
    <w:p w:rsidR="004175DF" w:rsidRDefault="004175DF" w:rsidP="00E5724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Dale Mabry Campus, Student Services Build</w:t>
      </w:r>
      <w:r w:rsidR="00E57248">
        <w:rPr>
          <w:rFonts w:ascii="Arial" w:hAnsi="Arial" w:cs="Arial"/>
        </w:rPr>
        <w:t>i</w:t>
      </w:r>
      <w:r>
        <w:rPr>
          <w:rFonts w:ascii="Arial" w:hAnsi="Arial" w:cs="Arial"/>
        </w:rPr>
        <w:t>ng Room 1</w:t>
      </w:r>
      <w:r w:rsidR="00E7465F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</w:p>
    <w:p w:rsidR="00B309EB" w:rsidRDefault="004175DF" w:rsidP="00E5724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4001 W. Tampa Bay Boulevard</w:t>
      </w:r>
      <w:r w:rsidR="00B309EB">
        <w:rPr>
          <w:rFonts w:ascii="Arial" w:hAnsi="Arial" w:cs="Arial"/>
        </w:rPr>
        <w:br/>
        <w:t>Ta</w:t>
      </w:r>
      <w:r>
        <w:rPr>
          <w:rFonts w:ascii="Arial" w:hAnsi="Arial" w:cs="Arial"/>
        </w:rPr>
        <w:t>mpa</w:t>
      </w:r>
      <w:r w:rsidR="00B309EB">
        <w:rPr>
          <w:rFonts w:ascii="Arial" w:hAnsi="Arial" w:cs="Arial"/>
        </w:rPr>
        <w:t>, Florida</w:t>
      </w:r>
      <w:r w:rsidR="00E57248">
        <w:rPr>
          <w:rFonts w:ascii="Arial" w:hAnsi="Arial" w:cs="Arial"/>
        </w:rPr>
        <w:t xml:space="preserve"> 33614</w:t>
      </w:r>
    </w:p>
    <w:p w:rsidR="004175DF" w:rsidRDefault="004175DF" w:rsidP="004175D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175DF" w:rsidRDefault="00E57248" w:rsidP="004175D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Friday, February 7, 2020</w:t>
      </w:r>
      <w:r w:rsidR="004175DF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</w:rPr>
        <w:t>12</w:t>
      </w:r>
      <w:r w:rsidR="004175DF">
        <w:rPr>
          <w:rFonts w:ascii="Arial" w:hAnsi="Arial" w:cs="Arial"/>
        </w:rPr>
        <w:t xml:space="preserve">:00 p.m., </w:t>
      </w:r>
      <w:r>
        <w:rPr>
          <w:rFonts w:ascii="Arial" w:hAnsi="Arial" w:cs="Arial"/>
        </w:rPr>
        <w:t xml:space="preserve">St. Petersburg </w:t>
      </w:r>
      <w:r w:rsidR="00E7465F">
        <w:rPr>
          <w:rFonts w:ascii="Arial" w:hAnsi="Arial" w:cs="Arial"/>
        </w:rPr>
        <w:t xml:space="preserve">Main </w:t>
      </w:r>
      <w:r>
        <w:rPr>
          <w:rFonts w:ascii="Arial" w:hAnsi="Arial" w:cs="Arial"/>
        </w:rPr>
        <w:t>Library</w:t>
      </w:r>
    </w:p>
    <w:p w:rsidR="00E57248" w:rsidRDefault="00E57248" w:rsidP="00E5724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3745 9</w:t>
      </w:r>
      <w:r w:rsidRPr="00E5724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 North</w:t>
      </w:r>
    </w:p>
    <w:p w:rsidR="004175DF" w:rsidRDefault="00E57248" w:rsidP="00E5724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St. Petersburg</w:t>
      </w:r>
      <w:r w:rsidR="004175DF">
        <w:rPr>
          <w:rFonts w:ascii="Arial" w:hAnsi="Arial" w:cs="Arial"/>
        </w:rPr>
        <w:t>, Florida</w:t>
      </w:r>
      <w:r>
        <w:rPr>
          <w:rFonts w:ascii="Arial" w:hAnsi="Arial" w:cs="Arial"/>
        </w:rPr>
        <w:t xml:space="preserve"> 33713</w:t>
      </w:r>
    </w:p>
    <w:p w:rsidR="00026833" w:rsidRDefault="00B309EB" w:rsidP="00B309EB">
      <w:pPr>
        <w:pStyle w:val="NormalWeb"/>
        <w:jc w:val="both"/>
        <w:rPr>
          <w:rFonts w:ascii="Arial" w:hAnsi="Arial" w:cs="Arial"/>
        </w:rPr>
      </w:pPr>
      <w:r w:rsidRPr="00306F01">
        <w:rPr>
          <w:rFonts w:ascii="Arial" w:hAnsi="Arial" w:cs="Arial"/>
        </w:rPr>
        <w:lastRenderedPageBreak/>
        <w:t xml:space="preserve">Any person who wants to comment or provide information to the Commission regarding this matter may do so orally at the </w:t>
      </w:r>
      <w:r>
        <w:rPr>
          <w:rFonts w:ascii="Arial" w:hAnsi="Arial" w:cs="Arial"/>
        </w:rPr>
        <w:t>workshop</w:t>
      </w:r>
      <w:r w:rsidRPr="00306F01">
        <w:rPr>
          <w:rFonts w:ascii="Arial" w:hAnsi="Arial" w:cs="Arial"/>
        </w:rPr>
        <w:t xml:space="preserve"> or in writing.</w:t>
      </w:r>
      <w:r w:rsidRPr="00B309EB">
        <w:rPr>
          <w:rFonts w:ascii="Arial" w:hAnsi="Arial" w:cs="Arial"/>
          <w:b/>
        </w:rPr>
        <w:t>*</w:t>
      </w:r>
      <w:r w:rsidRPr="00306F01">
        <w:rPr>
          <w:rFonts w:ascii="Arial" w:hAnsi="Arial" w:cs="Arial"/>
        </w:rPr>
        <w:t xml:space="preserve"> </w:t>
      </w:r>
    </w:p>
    <w:p w:rsidR="00B309EB" w:rsidRPr="000B6445" w:rsidRDefault="00B309EB" w:rsidP="00B309EB">
      <w:pPr>
        <w:pStyle w:val="NormalWeb"/>
        <w:jc w:val="both"/>
        <w:rPr>
          <w:rFonts w:ascii="Arial" w:hAnsi="Arial" w:cs="Arial"/>
        </w:rPr>
      </w:pPr>
      <w:r w:rsidRPr="00306F01">
        <w:rPr>
          <w:rFonts w:ascii="Arial" w:hAnsi="Arial" w:cs="Arial"/>
        </w:rPr>
        <w:t>Written comments should be mailed to: Florida Public Service Commission</w:t>
      </w:r>
      <w:r w:rsidR="00F517AB">
        <w:rPr>
          <w:rFonts w:ascii="Arial" w:hAnsi="Arial" w:cs="Arial"/>
        </w:rPr>
        <w:t>,</w:t>
      </w:r>
      <w:r w:rsidRPr="00306F01">
        <w:rPr>
          <w:rFonts w:ascii="Arial" w:hAnsi="Arial" w:cs="Arial"/>
        </w:rPr>
        <w:t xml:space="preserve"> Office of Commission Clerk</w:t>
      </w:r>
      <w:r w:rsidR="00F517AB">
        <w:rPr>
          <w:rFonts w:ascii="Arial" w:hAnsi="Arial" w:cs="Arial"/>
        </w:rPr>
        <w:t>,</w:t>
      </w:r>
      <w:r w:rsidRPr="00306F01">
        <w:rPr>
          <w:rFonts w:ascii="Arial" w:hAnsi="Arial" w:cs="Arial"/>
        </w:rPr>
        <w:t xml:space="preserve"> 2540 Shuma</w:t>
      </w:r>
      <w:r w:rsidR="00F1224E">
        <w:rPr>
          <w:rFonts w:ascii="Arial" w:hAnsi="Arial" w:cs="Arial"/>
        </w:rPr>
        <w:t>rd Oak Boulevard</w:t>
      </w:r>
      <w:r w:rsidR="00F517AB">
        <w:rPr>
          <w:rFonts w:ascii="Arial" w:hAnsi="Arial" w:cs="Arial"/>
        </w:rPr>
        <w:t>,</w:t>
      </w:r>
      <w:r w:rsidR="00F1224E">
        <w:rPr>
          <w:rFonts w:ascii="Arial" w:hAnsi="Arial" w:cs="Arial"/>
        </w:rPr>
        <w:t xml:space="preserve"> </w:t>
      </w:r>
      <w:bookmarkStart w:id="0" w:name="_GoBack"/>
      <w:bookmarkEnd w:id="0"/>
      <w:r w:rsidRPr="00306F01">
        <w:rPr>
          <w:rFonts w:ascii="Arial" w:hAnsi="Arial" w:cs="Arial"/>
        </w:rPr>
        <w:t>Tallahassee, FL 32399-0850</w:t>
      </w:r>
      <w:r w:rsidR="00026833">
        <w:rPr>
          <w:rFonts w:ascii="Arial" w:hAnsi="Arial" w:cs="Arial"/>
        </w:rPr>
        <w:t>.</w:t>
      </w:r>
      <w:r w:rsidRPr="00306F01">
        <w:rPr>
          <w:rFonts w:ascii="Arial" w:hAnsi="Arial" w:cs="Arial"/>
        </w:rPr>
        <w:t xml:space="preserve"> The PSC will also accept emailed comments at: </w:t>
      </w:r>
      <w:hyperlink r:id="rId6" w:history="1">
        <w:r w:rsidR="00F517AB" w:rsidRPr="004B5409">
          <w:rPr>
            <w:rStyle w:val="Hyperlink"/>
            <w:rFonts w:ascii="Arial" w:hAnsi="Arial" w:cs="Arial"/>
          </w:rPr>
          <w:t>clerk@psc.state.fl.us</w:t>
        </w:r>
      </w:hyperlink>
      <w:r w:rsidR="00F517AB">
        <w:rPr>
          <w:rFonts w:ascii="Arial" w:hAnsi="Arial" w:cs="Arial"/>
        </w:rPr>
        <w:t xml:space="preserve">. </w:t>
      </w:r>
      <w:r w:rsidRPr="00306F01">
        <w:rPr>
          <w:rFonts w:ascii="Arial" w:hAnsi="Arial" w:cs="Arial"/>
        </w:rPr>
        <w:t xml:space="preserve"> Please be sure to include docket number, </w:t>
      </w:r>
      <w:r w:rsidRPr="00800AEB">
        <w:rPr>
          <w:rFonts w:ascii="Arial" w:hAnsi="Arial" w:cs="Arial"/>
          <w:b/>
        </w:rPr>
        <w:t>20190</w:t>
      </w:r>
      <w:r w:rsidR="004175DF">
        <w:rPr>
          <w:rFonts w:ascii="Arial" w:hAnsi="Arial" w:cs="Arial"/>
          <w:b/>
        </w:rPr>
        <w:t>196</w:t>
      </w:r>
      <w:r w:rsidRPr="00800AEB">
        <w:rPr>
          <w:rFonts w:ascii="Arial" w:hAnsi="Arial" w:cs="Arial"/>
          <w:b/>
        </w:rPr>
        <w:t>-TP</w:t>
      </w:r>
      <w:r w:rsidRPr="00306F01">
        <w:rPr>
          <w:rFonts w:ascii="Arial" w:hAnsi="Arial" w:cs="Arial"/>
        </w:rPr>
        <w:t xml:space="preserve">. If you have questions, contact the PSC’s </w:t>
      </w:r>
      <w:r w:rsidRPr="000B6445">
        <w:rPr>
          <w:rFonts w:ascii="Arial" w:hAnsi="Arial" w:cs="Arial"/>
        </w:rPr>
        <w:t>Office of Consumer Assistance &amp; Outreach at 1-800-342-3552.</w:t>
      </w:r>
    </w:p>
    <w:p w:rsidR="00B309EB" w:rsidRPr="00B309EB" w:rsidRDefault="00B309EB" w:rsidP="00B309EB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  <w:r w:rsidRPr="00B309EB">
        <w:rPr>
          <w:rFonts w:ascii="Arial" w:hAnsi="Arial" w:cs="Arial"/>
          <w:b/>
        </w:rPr>
        <w:t>*</w:t>
      </w:r>
      <w:r>
        <w:rPr>
          <w:rFonts w:ascii="Arial" w:hAnsi="Arial" w:cs="Arial"/>
          <w:i/>
          <w:sz w:val="22"/>
          <w:szCs w:val="22"/>
        </w:rPr>
        <w:t>Note: any</w:t>
      </w:r>
      <w:r w:rsidRPr="000B6445">
        <w:rPr>
          <w:rFonts w:ascii="Arial" w:hAnsi="Arial" w:cs="Arial"/>
          <w:i/>
          <w:sz w:val="22"/>
          <w:szCs w:val="22"/>
        </w:rPr>
        <w:t xml:space="preserve"> email or other correspondence sent to a Florida Public Service Commissioner, or any other public official and/or employee of the PSC, in the transaction of public business is considered a public record and is subject to Florida’s Public Records Law. </w:t>
      </w:r>
    </w:p>
    <w:p w:rsidR="00E8109E" w:rsidRPr="00B25551" w:rsidRDefault="00E8109E" w:rsidP="000268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25551">
        <w:rPr>
          <w:rFonts w:ascii="Arial" w:hAnsi="Arial" w:cs="Arial"/>
          <w:b/>
          <w:sz w:val="28"/>
          <w:szCs w:val="28"/>
        </w:rPr>
        <w:t>What will customers need to do</w:t>
      </w:r>
      <w:r w:rsidR="00624959">
        <w:rPr>
          <w:rFonts w:ascii="Arial" w:hAnsi="Arial" w:cs="Arial"/>
          <w:b/>
          <w:sz w:val="28"/>
          <w:szCs w:val="28"/>
        </w:rPr>
        <w:t>, if the PSC</w:t>
      </w:r>
      <w:r w:rsidR="00026833">
        <w:rPr>
          <w:rFonts w:ascii="Arial" w:hAnsi="Arial" w:cs="Arial"/>
          <w:b/>
          <w:sz w:val="28"/>
          <w:szCs w:val="28"/>
        </w:rPr>
        <w:t xml:space="preserve"> a</w:t>
      </w:r>
      <w:r w:rsidR="00624959">
        <w:rPr>
          <w:rFonts w:ascii="Arial" w:hAnsi="Arial" w:cs="Arial"/>
          <w:b/>
          <w:sz w:val="28"/>
          <w:szCs w:val="28"/>
        </w:rPr>
        <w:t xml:space="preserve">pproves </w:t>
      </w:r>
      <w:r w:rsidR="00026833">
        <w:rPr>
          <w:rFonts w:ascii="Arial" w:hAnsi="Arial" w:cs="Arial"/>
          <w:b/>
          <w:sz w:val="28"/>
          <w:szCs w:val="28"/>
        </w:rPr>
        <w:t>an</w:t>
      </w:r>
      <w:r w:rsidR="00386DA5">
        <w:rPr>
          <w:rFonts w:ascii="Arial" w:hAnsi="Arial" w:cs="Arial"/>
          <w:b/>
          <w:sz w:val="28"/>
          <w:szCs w:val="28"/>
        </w:rPr>
        <w:t xml:space="preserve"> </w:t>
      </w:r>
      <w:r w:rsidR="00624959">
        <w:rPr>
          <w:rFonts w:ascii="Arial" w:hAnsi="Arial" w:cs="Arial"/>
          <w:b/>
          <w:sz w:val="28"/>
          <w:szCs w:val="28"/>
        </w:rPr>
        <w:t>Overlay</w:t>
      </w:r>
      <w:r w:rsidRPr="00B25551">
        <w:rPr>
          <w:rFonts w:ascii="Arial" w:hAnsi="Arial" w:cs="Arial"/>
          <w:b/>
          <w:sz w:val="28"/>
          <w:szCs w:val="28"/>
        </w:rPr>
        <w:t>?</w:t>
      </w:r>
    </w:p>
    <w:p w:rsidR="00E8109E" w:rsidRPr="00EE1E76" w:rsidRDefault="00624959" w:rsidP="000268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8109E" w:rsidRPr="00EE1E76">
        <w:rPr>
          <w:rFonts w:ascii="Arial" w:hAnsi="Arial" w:cs="Arial"/>
          <w:sz w:val="24"/>
          <w:szCs w:val="24"/>
        </w:rPr>
        <w:t xml:space="preserve">ial 10 digits for </w:t>
      </w:r>
      <w:r w:rsidR="00E8109E" w:rsidRPr="00B25551">
        <w:rPr>
          <w:rFonts w:ascii="Arial" w:hAnsi="Arial" w:cs="Arial"/>
          <w:sz w:val="24"/>
          <w:szCs w:val="24"/>
          <w:u w:val="single"/>
        </w:rPr>
        <w:t>all</w:t>
      </w:r>
      <w:r w:rsidR="00E8109E" w:rsidRPr="00EE1E76">
        <w:rPr>
          <w:rFonts w:ascii="Arial" w:hAnsi="Arial" w:cs="Arial"/>
          <w:sz w:val="24"/>
          <w:szCs w:val="24"/>
        </w:rPr>
        <w:t xml:space="preserve"> local calls within the overlay region.</w:t>
      </w:r>
    </w:p>
    <w:p w:rsidR="00E8109E" w:rsidRPr="00EE1E76" w:rsidRDefault="00624959" w:rsidP="000268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8109E" w:rsidRPr="00EE1E76">
        <w:rPr>
          <w:rFonts w:ascii="Arial" w:hAnsi="Arial" w:cs="Arial"/>
          <w:sz w:val="24"/>
          <w:szCs w:val="24"/>
        </w:rPr>
        <w:t xml:space="preserve">dentify their telephone numbers as a 10-digit number, and include the area </w:t>
      </w:r>
      <w:r w:rsidR="00EE1E76" w:rsidRPr="00EE1E76">
        <w:rPr>
          <w:rFonts w:ascii="Arial" w:hAnsi="Arial" w:cs="Arial"/>
          <w:sz w:val="24"/>
          <w:szCs w:val="24"/>
        </w:rPr>
        <w:t>code when providing the number.</w:t>
      </w:r>
    </w:p>
    <w:p w:rsidR="00E8109E" w:rsidRPr="00EE1E76" w:rsidRDefault="00624959" w:rsidP="000268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8109E" w:rsidRPr="00EE1E76">
        <w:rPr>
          <w:rFonts w:ascii="Arial" w:hAnsi="Arial" w:cs="Arial"/>
          <w:sz w:val="24"/>
          <w:szCs w:val="24"/>
        </w:rPr>
        <w:t xml:space="preserve">nsure that all </w:t>
      </w:r>
      <w:r w:rsidR="00EE1E76" w:rsidRPr="00EE1E76">
        <w:rPr>
          <w:rFonts w:ascii="Arial" w:hAnsi="Arial" w:cs="Arial"/>
          <w:sz w:val="24"/>
          <w:szCs w:val="24"/>
        </w:rPr>
        <w:t>services</w:t>
      </w:r>
      <w:r w:rsidR="00E8109E" w:rsidRPr="00EE1E76">
        <w:rPr>
          <w:rFonts w:ascii="Arial" w:hAnsi="Arial" w:cs="Arial"/>
          <w:sz w:val="24"/>
          <w:szCs w:val="24"/>
        </w:rPr>
        <w:t>, automatic dialing equipment, or other types</w:t>
      </w:r>
      <w:r>
        <w:rPr>
          <w:rFonts w:ascii="Arial" w:hAnsi="Arial" w:cs="Arial"/>
          <w:sz w:val="24"/>
          <w:szCs w:val="24"/>
        </w:rPr>
        <w:t xml:space="preserve"> of equipment recognize the new</w:t>
      </w:r>
      <w:r w:rsidR="00E8109E" w:rsidRPr="00EE1E76">
        <w:rPr>
          <w:rFonts w:ascii="Arial" w:hAnsi="Arial" w:cs="Arial"/>
          <w:sz w:val="24"/>
          <w:szCs w:val="24"/>
        </w:rPr>
        <w:t xml:space="preserve"> area code as a valid area code, and continue to program telephone numbers with 10-digit </w:t>
      </w:r>
      <w:r w:rsidR="00EE1E76" w:rsidRPr="00EE1E76">
        <w:rPr>
          <w:rFonts w:ascii="Arial" w:hAnsi="Arial" w:cs="Arial"/>
          <w:sz w:val="24"/>
          <w:szCs w:val="24"/>
        </w:rPr>
        <w:t>telephone</w:t>
      </w:r>
      <w:r w:rsidR="00E8109E" w:rsidRPr="00EE1E76">
        <w:rPr>
          <w:rFonts w:ascii="Arial" w:hAnsi="Arial" w:cs="Arial"/>
          <w:sz w:val="24"/>
          <w:szCs w:val="24"/>
        </w:rPr>
        <w:t xml:space="preserve"> numbers.  Some examples include</w:t>
      </w:r>
      <w:r w:rsidR="0087491F">
        <w:rPr>
          <w:rFonts w:ascii="Arial" w:hAnsi="Arial" w:cs="Arial"/>
          <w:sz w:val="24"/>
          <w:szCs w:val="24"/>
        </w:rPr>
        <w:t>:</w:t>
      </w:r>
      <w:r w:rsidR="00E8109E" w:rsidRPr="00EE1E76">
        <w:rPr>
          <w:rFonts w:ascii="Arial" w:hAnsi="Arial" w:cs="Arial"/>
          <w:sz w:val="24"/>
          <w:szCs w:val="24"/>
        </w:rPr>
        <w:t xml:space="preserve"> stored phone numbers in contact lists in wireless and cordless phones, PBXs, fax machines, Internet dial-up numbers, speed dialers, call forwarding </w:t>
      </w:r>
      <w:r w:rsidR="00EE1E76" w:rsidRPr="00EE1E76">
        <w:rPr>
          <w:rFonts w:ascii="Arial" w:hAnsi="Arial" w:cs="Arial"/>
          <w:sz w:val="24"/>
          <w:szCs w:val="24"/>
        </w:rPr>
        <w:t>settings</w:t>
      </w:r>
      <w:r w:rsidR="00E8109E" w:rsidRPr="00EE1E76">
        <w:rPr>
          <w:rFonts w:ascii="Arial" w:hAnsi="Arial" w:cs="Arial"/>
          <w:sz w:val="24"/>
          <w:szCs w:val="24"/>
        </w:rPr>
        <w:t>, voicemail services, medical alert devices, safety alarm security systems and gates, ankle monitors, or other similar equipment.</w:t>
      </w:r>
    </w:p>
    <w:p w:rsidR="00E8109E" w:rsidRDefault="00E8109E" w:rsidP="000268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1E76">
        <w:rPr>
          <w:rFonts w:ascii="Arial" w:hAnsi="Arial" w:cs="Arial"/>
          <w:sz w:val="24"/>
          <w:szCs w:val="24"/>
        </w:rPr>
        <w:t>Check their websites, business stationery, advertising materials, personal and business printed checks, contact information, and personal or pet ID tags to ensure the area code is included.</w:t>
      </w:r>
    </w:p>
    <w:p w:rsidR="00E004F7" w:rsidRPr="00B309EB" w:rsidRDefault="00E004F7" w:rsidP="00B30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09E" w:rsidRPr="00F702A8" w:rsidRDefault="00026833" w:rsidP="0002683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If an</w:t>
      </w:r>
      <w:r w:rsidR="00DE2226">
        <w:rPr>
          <w:rFonts w:ascii="Arial" w:hAnsi="Arial" w:cs="Arial"/>
          <w:b/>
          <w:sz w:val="28"/>
          <w:szCs w:val="28"/>
        </w:rPr>
        <w:t xml:space="preserve"> Overlay is approved, w</w:t>
      </w:r>
      <w:r w:rsidR="00E8109E" w:rsidRPr="00F702A8">
        <w:rPr>
          <w:rFonts w:ascii="Arial" w:hAnsi="Arial" w:cs="Arial"/>
          <w:b/>
          <w:sz w:val="28"/>
          <w:szCs w:val="28"/>
        </w:rPr>
        <w:t xml:space="preserve">hat </w:t>
      </w:r>
      <w:r w:rsidR="00F702A8" w:rsidRPr="00F702A8">
        <w:rPr>
          <w:rFonts w:ascii="Arial" w:hAnsi="Arial" w:cs="Arial"/>
          <w:b/>
          <w:sz w:val="28"/>
          <w:szCs w:val="28"/>
        </w:rPr>
        <w:t>remains</w:t>
      </w:r>
      <w:r w:rsidR="00E8109E" w:rsidRPr="00F702A8">
        <w:rPr>
          <w:rFonts w:ascii="Arial" w:hAnsi="Arial" w:cs="Arial"/>
          <w:b/>
          <w:sz w:val="28"/>
          <w:szCs w:val="28"/>
        </w:rPr>
        <w:t xml:space="preserve"> the same?</w:t>
      </w:r>
    </w:p>
    <w:p w:rsidR="00E8109E" w:rsidRPr="00F702A8" w:rsidRDefault="00E8109E" w:rsidP="000268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A8">
        <w:rPr>
          <w:rFonts w:ascii="Arial" w:hAnsi="Arial" w:cs="Arial"/>
          <w:sz w:val="24"/>
          <w:szCs w:val="24"/>
        </w:rPr>
        <w:t xml:space="preserve">Customers’ </w:t>
      </w:r>
      <w:r w:rsidR="00EE1E76" w:rsidRPr="00F702A8">
        <w:rPr>
          <w:rFonts w:ascii="Arial" w:hAnsi="Arial" w:cs="Arial"/>
          <w:sz w:val="24"/>
          <w:szCs w:val="24"/>
        </w:rPr>
        <w:t>telephone</w:t>
      </w:r>
      <w:r w:rsidRPr="00F702A8">
        <w:rPr>
          <w:rFonts w:ascii="Arial" w:hAnsi="Arial" w:cs="Arial"/>
          <w:sz w:val="24"/>
          <w:szCs w:val="24"/>
        </w:rPr>
        <w:t xml:space="preserve"> numbers, including current area code, will not change.</w:t>
      </w:r>
    </w:p>
    <w:p w:rsidR="00E8109E" w:rsidRPr="00F702A8" w:rsidRDefault="00E8109E" w:rsidP="000268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A8">
        <w:rPr>
          <w:rFonts w:ascii="Arial" w:hAnsi="Arial" w:cs="Arial"/>
          <w:sz w:val="24"/>
          <w:szCs w:val="24"/>
        </w:rPr>
        <w:t>The price of a call, coverage area, or other rates and services will not change due to the overlay.</w:t>
      </w:r>
    </w:p>
    <w:p w:rsidR="00E8109E" w:rsidRPr="00F702A8" w:rsidRDefault="00E8109E" w:rsidP="000B64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A8">
        <w:rPr>
          <w:rFonts w:ascii="Arial" w:hAnsi="Arial" w:cs="Arial"/>
          <w:sz w:val="24"/>
          <w:szCs w:val="24"/>
        </w:rPr>
        <w:t xml:space="preserve">What is a local call now will remain a local call </w:t>
      </w:r>
      <w:r w:rsidR="00EE1E76" w:rsidRPr="00F702A8">
        <w:rPr>
          <w:rFonts w:ascii="Arial" w:hAnsi="Arial" w:cs="Arial"/>
          <w:sz w:val="24"/>
          <w:szCs w:val="24"/>
        </w:rPr>
        <w:t>regardless</w:t>
      </w:r>
      <w:r w:rsidRPr="00F702A8">
        <w:rPr>
          <w:rFonts w:ascii="Arial" w:hAnsi="Arial" w:cs="Arial"/>
          <w:sz w:val="24"/>
          <w:szCs w:val="24"/>
        </w:rPr>
        <w:t xml:space="preserve"> of the number of digits dialed</w:t>
      </w:r>
      <w:r w:rsidR="007C7D78" w:rsidRPr="00F702A8">
        <w:rPr>
          <w:rFonts w:ascii="Arial" w:hAnsi="Arial" w:cs="Arial"/>
          <w:sz w:val="24"/>
          <w:szCs w:val="24"/>
        </w:rPr>
        <w:t>.</w:t>
      </w:r>
    </w:p>
    <w:p w:rsidR="00F702A8" w:rsidRPr="00306F01" w:rsidRDefault="007C7D78" w:rsidP="000B64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2A8">
        <w:rPr>
          <w:rFonts w:ascii="Arial" w:hAnsi="Arial" w:cs="Arial"/>
          <w:sz w:val="24"/>
          <w:szCs w:val="24"/>
        </w:rPr>
        <w:t>Customers in the overlay region will dial</w:t>
      </w:r>
      <w:r w:rsidR="00F517AB">
        <w:rPr>
          <w:rFonts w:ascii="Arial" w:hAnsi="Arial" w:cs="Arial"/>
          <w:sz w:val="24"/>
          <w:szCs w:val="24"/>
        </w:rPr>
        <w:t xml:space="preserve"> </w:t>
      </w:r>
      <w:r w:rsidRPr="00F702A8">
        <w:rPr>
          <w:rFonts w:ascii="Arial" w:hAnsi="Arial" w:cs="Arial"/>
          <w:sz w:val="24"/>
          <w:szCs w:val="24"/>
        </w:rPr>
        <w:t xml:space="preserve">10 digits for local calls, and 1+10 digits for long distance </w:t>
      </w:r>
      <w:r w:rsidR="00EE1E76" w:rsidRPr="00F702A8">
        <w:rPr>
          <w:rFonts w:ascii="Arial" w:hAnsi="Arial" w:cs="Arial"/>
          <w:sz w:val="24"/>
          <w:szCs w:val="24"/>
        </w:rPr>
        <w:t>calls and</w:t>
      </w:r>
      <w:r w:rsidRPr="00F702A8">
        <w:rPr>
          <w:rFonts w:ascii="Arial" w:hAnsi="Arial" w:cs="Arial"/>
          <w:sz w:val="24"/>
          <w:szCs w:val="24"/>
        </w:rPr>
        <w:t xml:space="preserve"> operator-assisted calls.</w:t>
      </w:r>
    </w:p>
    <w:p w:rsidR="00386DA5" w:rsidRDefault="00386DA5" w:rsidP="00386D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800AEB" w:rsidRPr="00306F01" w:rsidRDefault="00026833" w:rsidP="00386D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When will the PSC make a d</w:t>
      </w:r>
      <w:r w:rsidR="00800AEB">
        <w:rPr>
          <w:rFonts w:ascii="Arial" w:hAnsi="Arial" w:cs="Arial"/>
          <w:b/>
          <w:sz w:val="28"/>
          <w:szCs w:val="28"/>
        </w:rPr>
        <w:t>ecision</w:t>
      </w:r>
      <w:r w:rsidR="00800AEB" w:rsidRPr="00306F01">
        <w:rPr>
          <w:rFonts w:ascii="Arial" w:hAnsi="Arial" w:cs="Arial"/>
          <w:b/>
          <w:sz w:val="28"/>
          <w:szCs w:val="28"/>
        </w:rPr>
        <w:t>?</w:t>
      </w:r>
    </w:p>
    <w:p w:rsidR="00E57248" w:rsidRDefault="00800AEB" w:rsidP="00E5724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B6445">
        <w:rPr>
          <w:rFonts w:ascii="Arial" w:hAnsi="Arial" w:cs="Arial"/>
        </w:rPr>
        <w:t xml:space="preserve">The PSC staff is scheduled to file a recommendation </w:t>
      </w:r>
      <w:r w:rsidR="00BD77E5">
        <w:rPr>
          <w:rFonts w:ascii="Arial" w:hAnsi="Arial" w:cs="Arial"/>
        </w:rPr>
        <w:t>about the 8</w:t>
      </w:r>
      <w:r w:rsidR="004175DF">
        <w:rPr>
          <w:rFonts w:ascii="Arial" w:hAnsi="Arial" w:cs="Arial"/>
        </w:rPr>
        <w:t>13</w:t>
      </w:r>
      <w:r w:rsidR="00BD77E5">
        <w:rPr>
          <w:rFonts w:ascii="Arial" w:hAnsi="Arial" w:cs="Arial"/>
        </w:rPr>
        <w:t xml:space="preserve"> area code relief plan </w:t>
      </w:r>
      <w:r w:rsidRPr="000B6445">
        <w:rPr>
          <w:rFonts w:ascii="Arial" w:hAnsi="Arial" w:cs="Arial"/>
        </w:rPr>
        <w:t xml:space="preserve">with the Commission on </w:t>
      </w:r>
      <w:r w:rsidR="004175DF">
        <w:rPr>
          <w:rFonts w:ascii="Arial" w:hAnsi="Arial" w:cs="Arial"/>
        </w:rPr>
        <w:t>March 19</w:t>
      </w:r>
      <w:r w:rsidRPr="000B6445">
        <w:rPr>
          <w:rFonts w:ascii="Arial" w:hAnsi="Arial" w:cs="Arial"/>
        </w:rPr>
        <w:t>, 20</w:t>
      </w:r>
      <w:r w:rsidR="004175DF">
        <w:rPr>
          <w:rFonts w:ascii="Arial" w:hAnsi="Arial" w:cs="Arial"/>
        </w:rPr>
        <w:t>20</w:t>
      </w:r>
      <w:r w:rsidRPr="000B6445">
        <w:rPr>
          <w:rFonts w:ascii="Arial" w:hAnsi="Arial" w:cs="Arial"/>
        </w:rPr>
        <w:t xml:space="preserve">. The Commissioners are expected to vote on this matter at the </w:t>
      </w:r>
      <w:r w:rsidR="004175DF">
        <w:rPr>
          <w:rFonts w:ascii="Arial" w:hAnsi="Arial" w:cs="Arial"/>
          <w:b/>
        </w:rPr>
        <w:t>March 31</w:t>
      </w:r>
      <w:r w:rsidRPr="00C611B9">
        <w:rPr>
          <w:rFonts w:ascii="Arial" w:hAnsi="Arial" w:cs="Arial"/>
          <w:b/>
        </w:rPr>
        <w:t>, 20</w:t>
      </w:r>
      <w:r w:rsidR="004175DF">
        <w:rPr>
          <w:rFonts w:ascii="Arial" w:hAnsi="Arial" w:cs="Arial"/>
          <w:b/>
        </w:rPr>
        <w:t>20</w:t>
      </w:r>
      <w:r w:rsidRPr="000B6445">
        <w:rPr>
          <w:rFonts w:ascii="Arial" w:hAnsi="Arial" w:cs="Arial"/>
        </w:rPr>
        <w:t xml:space="preserve"> Commission Conference.</w:t>
      </w:r>
    </w:p>
    <w:p w:rsidR="00E7465F" w:rsidRDefault="00E7465F" w:rsidP="00E5724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419D7" w:rsidRPr="00E57248" w:rsidRDefault="002419D7" w:rsidP="00E5724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B6445">
        <w:rPr>
          <w:rFonts w:ascii="Arial" w:hAnsi="Arial" w:cs="Arial"/>
          <w:i/>
        </w:rPr>
        <w:t>For more information, call your current service provider or access your service provider’s web</w:t>
      </w:r>
      <w:r w:rsidR="00B355E3">
        <w:rPr>
          <w:rFonts w:ascii="Arial" w:hAnsi="Arial" w:cs="Arial"/>
          <w:i/>
        </w:rPr>
        <w:t>site.  Or, you can call PSC Consumer Assistance at</w:t>
      </w:r>
      <w:r w:rsidRPr="000B6445">
        <w:rPr>
          <w:rFonts w:ascii="Arial" w:hAnsi="Arial" w:cs="Arial"/>
          <w:i/>
        </w:rPr>
        <w:t xml:space="preserve"> 1-800-342-3552.</w:t>
      </w:r>
    </w:p>
    <w:sectPr w:rsidR="002419D7" w:rsidRPr="00E57248" w:rsidSect="00E746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2A10"/>
    <w:multiLevelType w:val="hybridMultilevel"/>
    <w:tmpl w:val="E114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E277A"/>
    <w:multiLevelType w:val="hybridMultilevel"/>
    <w:tmpl w:val="3D0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77"/>
    <w:rsid w:val="00026833"/>
    <w:rsid w:val="000338E4"/>
    <w:rsid w:val="000B320C"/>
    <w:rsid w:val="000B6445"/>
    <w:rsid w:val="0014656F"/>
    <w:rsid w:val="001C4ED2"/>
    <w:rsid w:val="002419D7"/>
    <w:rsid w:val="00261E8E"/>
    <w:rsid w:val="002E14F3"/>
    <w:rsid w:val="00306F01"/>
    <w:rsid w:val="00386DA5"/>
    <w:rsid w:val="00394295"/>
    <w:rsid w:val="003D6739"/>
    <w:rsid w:val="003E7F24"/>
    <w:rsid w:val="004175DF"/>
    <w:rsid w:val="0048519D"/>
    <w:rsid w:val="004B58D0"/>
    <w:rsid w:val="004C7FAC"/>
    <w:rsid w:val="004E2386"/>
    <w:rsid w:val="004F1E2A"/>
    <w:rsid w:val="00506F58"/>
    <w:rsid w:val="00514D80"/>
    <w:rsid w:val="0054318E"/>
    <w:rsid w:val="00624959"/>
    <w:rsid w:val="006602DE"/>
    <w:rsid w:val="006B466F"/>
    <w:rsid w:val="006C2838"/>
    <w:rsid w:val="00733D50"/>
    <w:rsid w:val="00737C74"/>
    <w:rsid w:val="007A03F2"/>
    <w:rsid w:val="007C7D78"/>
    <w:rsid w:val="00800AEB"/>
    <w:rsid w:val="00832BEC"/>
    <w:rsid w:val="0087491F"/>
    <w:rsid w:val="009D6853"/>
    <w:rsid w:val="00A232FD"/>
    <w:rsid w:val="00B25551"/>
    <w:rsid w:val="00B309EB"/>
    <w:rsid w:val="00B355E3"/>
    <w:rsid w:val="00BC7277"/>
    <w:rsid w:val="00BD77E5"/>
    <w:rsid w:val="00C3177E"/>
    <w:rsid w:val="00C323CD"/>
    <w:rsid w:val="00C329F5"/>
    <w:rsid w:val="00C611B9"/>
    <w:rsid w:val="00CE4E64"/>
    <w:rsid w:val="00DD417D"/>
    <w:rsid w:val="00DE2226"/>
    <w:rsid w:val="00E004F7"/>
    <w:rsid w:val="00E04E1A"/>
    <w:rsid w:val="00E57248"/>
    <w:rsid w:val="00E7465F"/>
    <w:rsid w:val="00E8109E"/>
    <w:rsid w:val="00EE1E76"/>
    <w:rsid w:val="00F057BB"/>
    <w:rsid w:val="00F1224E"/>
    <w:rsid w:val="00F25456"/>
    <w:rsid w:val="00F517AB"/>
    <w:rsid w:val="00F702A8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7277"/>
    <w:rPr>
      <w:b/>
      <w:bCs/>
    </w:rPr>
  </w:style>
  <w:style w:type="paragraph" w:styleId="ListParagraph">
    <w:name w:val="List Paragraph"/>
    <w:basedOn w:val="Normal"/>
    <w:uiPriority w:val="34"/>
    <w:qFormat/>
    <w:rsid w:val="00EE1E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6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7277"/>
    <w:rPr>
      <w:b/>
      <w:bCs/>
    </w:rPr>
  </w:style>
  <w:style w:type="paragraph" w:styleId="ListParagraph">
    <w:name w:val="List Paragraph"/>
    <w:basedOn w:val="Normal"/>
    <w:uiPriority w:val="34"/>
    <w:qFormat/>
    <w:rsid w:val="00EE1E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6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psc.state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Cindy Muir</cp:lastModifiedBy>
  <cp:revision>2</cp:revision>
  <cp:lastPrinted>2019-08-21T17:10:00Z</cp:lastPrinted>
  <dcterms:created xsi:type="dcterms:W3CDTF">2020-01-29T20:14:00Z</dcterms:created>
  <dcterms:modified xsi:type="dcterms:W3CDTF">2020-01-29T20:14:00Z</dcterms:modified>
</cp:coreProperties>
</file>